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Н</w:t>
      </w:r>
      <w:bookmarkStart w:id="0" w:name="_GoBack"/>
      <w:bookmarkEnd w:id="0"/>
      <w:r>
        <w:rPr>
          <w:rFonts w:ascii="Times New Roman CYR" w:hAnsi="Times New Roman CYR"/>
          <w:b/>
          <w:sz w:val="26"/>
        </w:rPr>
        <w:t xml:space="preserve">едоразумение при изложении теоремы о сложении угловых скоростей по Жилину </w:t>
      </w:r>
    </w:p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ab/>
        <w:t xml:space="preserve">Пусть два последовательных поворота тела заданы тензорами </w:t>
      </w:r>
      <w:r>
        <w:rPr>
          <w:rFonts w:ascii="Times New Roman CYR" w:hAnsi="Times New Roman CYR"/>
          <w:b/>
          <w:i/>
          <w:sz w:val="26"/>
        </w:rPr>
        <w:t>Т</w:t>
      </w:r>
      <w:r>
        <w:rPr>
          <w:rFonts w:ascii="Times New Roman CYR" w:hAnsi="Times New Roman CYR"/>
          <w:b/>
          <w:i/>
          <w:sz w:val="26"/>
          <w:vertAlign w:val="subscript"/>
        </w:rPr>
        <w:t>1</w:t>
      </w:r>
      <w:r>
        <w:rPr>
          <w:rFonts w:ascii="Times New Roman CYR" w:hAnsi="Times New Roman CYR"/>
          <w:b/>
          <w:i/>
          <w:sz w:val="26"/>
        </w:rPr>
        <w:t xml:space="preserve"> </w:t>
      </w:r>
      <w:r>
        <w:rPr>
          <w:rFonts w:ascii="Times New Roman CYR" w:hAnsi="Times New Roman CYR"/>
          <w:sz w:val="26"/>
        </w:rPr>
        <w:t>(t) и</w:t>
      </w:r>
      <w:r>
        <w:rPr>
          <w:rFonts w:ascii="Times New Roman CYR" w:hAnsi="Times New Roman CYR"/>
          <w:b/>
          <w:i/>
          <w:sz w:val="26"/>
        </w:rPr>
        <w:t xml:space="preserve"> Т</w:t>
      </w:r>
      <w:r>
        <w:rPr>
          <w:rFonts w:ascii="Times New Roman CYR" w:hAnsi="Times New Roman CYR"/>
          <w:b/>
          <w:i/>
          <w:sz w:val="26"/>
          <w:vertAlign w:val="subscript"/>
        </w:rPr>
        <w:t>2</w:t>
      </w:r>
      <w:r>
        <w:rPr>
          <w:rFonts w:ascii="Times New Roman CYR" w:hAnsi="Times New Roman CYR"/>
          <w:b/>
          <w:i/>
          <w:sz w:val="26"/>
        </w:rPr>
        <w:t xml:space="preserve"> </w:t>
      </w:r>
      <w:r>
        <w:rPr>
          <w:rFonts w:ascii="Times New Roman CYR" w:hAnsi="Times New Roman CYR"/>
          <w:sz w:val="26"/>
        </w:rPr>
        <w:t>(</w:t>
      </w:r>
      <w:proofErr w:type="gramStart"/>
      <w:r>
        <w:rPr>
          <w:rFonts w:ascii="Times New Roman CYR" w:hAnsi="Times New Roman CYR"/>
          <w:sz w:val="26"/>
        </w:rPr>
        <w:t>t)  относительно</w:t>
      </w:r>
      <w:proofErr w:type="gramEnd"/>
      <w:r>
        <w:rPr>
          <w:rFonts w:ascii="Times New Roman CYR" w:hAnsi="Times New Roman CYR"/>
          <w:sz w:val="26"/>
        </w:rPr>
        <w:t xml:space="preserve"> неподвижной системы отсчета S.  Результирующий поворот определится тензором</w:t>
      </w:r>
    </w:p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jc w:val="center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b/>
          <w:i/>
          <w:sz w:val="26"/>
        </w:rPr>
        <w:t>Т=Т</w:t>
      </w:r>
      <w:r>
        <w:rPr>
          <w:rFonts w:ascii="Times New Roman CYR" w:hAnsi="Times New Roman CYR"/>
          <w:b/>
          <w:i/>
          <w:sz w:val="26"/>
          <w:vertAlign w:val="subscript"/>
        </w:rPr>
        <w:t>2</w:t>
      </w:r>
      <w:r>
        <w:rPr>
          <w:rFonts w:ascii="Times New Roman CYR" w:hAnsi="Times New Roman CYR"/>
          <w:b/>
          <w:i/>
          <w:sz w:val="26"/>
        </w:rPr>
        <w:t>Т</w:t>
      </w:r>
      <w:r>
        <w:rPr>
          <w:rFonts w:ascii="Times New Roman CYR" w:hAnsi="Times New Roman CYR"/>
          <w:b/>
          <w:i/>
          <w:sz w:val="26"/>
          <w:vertAlign w:val="subscript"/>
        </w:rPr>
        <w:t>1</w:t>
      </w:r>
      <w:r>
        <w:rPr>
          <w:rFonts w:ascii="Times New Roman CYR" w:hAnsi="Times New Roman CYR"/>
          <w:sz w:val="26"/>
        </w:rPr>
        <w:tab/>
      </w:r>
      <w:r>
        <w:rPr>
          <w:rFonts w:ascii="Times New Roman CYR" w:hAnsi="Times New Roman CYR"/>
          <w:sz w:val="26"/>
        </w:rPr>
        <w:tab/>
        <w:t>(1)</w:t>
      </w:r>
    </w:p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Находим тензор абсолютной угловой скорости:</w:t>
      </w:r>
    </w:p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jc w:val="center"/>
        <w:rPr>
          <w:rFonts w:ascii="Times New Roman CYR" w:hAnsi="Times New Roman CYR"/>
          <w:b/>
          <w:i/>
          <w:sz w:val="26"/>
          <w:vertAlign w:val="superscript"/>
        </w:rPr>
      </w:pP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a</w:t>
      </w:r>
      <w:r w:rsidRPr="00862047">
        <w:rPr>
          <w:rFonts w:ascii="Times New Roman CYR" w:hAnsi="Times New Roman CYR"/>
          <w:b/>
          <w:i/>
          <w:sz w:val="26"/>
          <w:lang w:val="fr-FR"/>
        </w:rPr>
        <w:t>=</w:t>
      </w:r>
      <w:r>
        <w:rPr>
          <w:rFonts w:ascii="Times New Roman CYR" w:hAnsi="Times New Roman CYR"/>
          <w:b/>
          <w:i/>
          <w:sz w:val="26"/>
        </w:rPr>
        <w:t>Т</w:t>
      </w:r>
      <w:r w:rsidRPr="00862047">
        <w:rPr>
          <w:rFonts w:ascii="Times New Roman CYR" w:hAnsi="Times New Roman CYR"/>
          <w:b/>
          <w:i/>
          <w:sz w:val="26"/>
          <w:lang w:val="fr-FR"/>
        </w:rPr>
        <w:t>*</w:t>
      </w:r>
      <w:r>
        <w:rPr>
          <w:rFonts w:ascii="Times New Roman CYR" w:hAnsi="Times New Roman CYR"/>
          <w:b/>
          <w:i/>
          <w:sz w:val="26"/>
        </w:rPr>
        <w:t>Т</w:t>
      </w:r>
      <w:r>
        <w:rPr>
          <w:rFonts w:ascii="Times New Roman CYR" w:hAnsi="Times New Roman CYR"/>
          <w:b/>
          <w:i/>
          <w:sz w:val="26"/>
          <w:vertAlign w:val="superscript"/>
        </w:rPr>
        <w:t>Т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 xml:space="preserve"> </w:t>
      </w:r>
      <w:proofErr w:type="gramStart"/>
      <w:r w:rsidRPr="00862047">
        <w:rPr>
          <w:rFonts w:ascii="Times New Roman CYR" w:hAnsi="Times New Roman CYR"/>
          <w:b/>
          <w:i/>
          <w:sz w:val="26"/>
          <w:lang w:val="fr-FR"/>
        </w:rPr>
        <w:t>=(</w:t>
      </w:r>
      <w:proofErr w:type="gramEnd"/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lang w:val="fr-FR"/>
        </w:rPr>
        <w:t>*T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+T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*)T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=T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lang w:val="fr-FR"/>
        </w:rPr>
        <w:t>*T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+T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 w:rsidRPr="00862047">
        <w:rPr>
          <w:rFonts w:ascii="Times New Roman CYR" w:hAnsi="Times New Roman CYR"/>
          <w:b/>
          <w:i/>
          <w:sz w:val="26"/>
          <w:lang w:val="fr-FR"/>
        </w:rPr>
        <w:t>(T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*T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)T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=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?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+ </w:t>
      </w:r>
      <w:r>
        <w:rPr>
          <w:rFonts w:ascii="Times New Roman CYR" w:hAnsi="Times New Roman CYR"/>
          <w:b/>
          <w:i/>
          <w:sz w:val="26"/>
        </w:rPr>
        <w:t>T</w:t>
      </w:r>
      <w:r>
        <w:rPr>
          <w:rFonts w:ascii="Times New Roman CYR" w:hAnsi="Times New Roman CYR"/>
          <w:b/>
          <w:i/>
          <w:sz w:val="26"/>
          <w:vertAlign w:val="subscript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>
        <w:rPr>
          <w:rFonts w:ascii="Times New Roman CYR" w:hAnsi="Times New Roman CYR"/>
          <w:b/>
          <w:i/>
          <w:sz w:val="26"/>
          <w:vertAlign w:val="subscript"/>
        </w:rPr>
        <w:t>1</w:t>
      </w:r>
      <w:r>
        <w:rPr>
          <w:rFonts w:ascii="Times New Roman CYR" w:hAnsi="Times New Roman CYR"/>
          <w:b/>
          <w:i/>
          <w:sz w:val="26"/>
        </w:rPr>
        <w:t xml:space="preserve"> T</w:t>
      </w:r>
      <w:r w:rsidRPr="00862047">
        <w:rPr>
          <w:b/>
          <w:i/>
          <w:sz w:val="26"/>
          <w:vertAlign w:val="subscript"/>
        </w:rPr>
        <w:t>2</w:t>
      </w:r>
      <w:r>
        <w:rPr>
          <w:rFonts w:ascii="Times New Roman CYR" w:hAnsi="Times New Roman CYR"/>
          <w:b/>
          <w:i/>
          <w:sz w:val="26"/>
          <w:vertAlign w:val="superscript"/>
        </w:rPr>
        <w:t>T</w:t>
      </w:r>
      <w:r>
        <w:rPr>
          <w:rFonts w:ascii="Times New Roman CYR" w:hAnsi="Times New Roman CYR"/>
          <w:sz w:val="26"/>
        </w:rPr>
        <w:tab/>
      </w:r>
      <w:r>
        <w:rPr>
          <w:rFonts w:ascii="Times New Roman CYR" w:hAnsi="Times New Roman CYR"/>
          <w:sz w:val="26"/>
        </w:rPr>
        <w:tab/>
        <w:t>(2)</w:t>
      </w:r>
    </w:p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ab/>
        <w:t xml:space="preserve">Не ясен смысл этих слагаемых, особенно монстра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proofErr w:type="gramStart"/>
      <w:r>
        <w:rPr>
          <w:rFonts w:ascii="Times New Roman CYR" w:hAnsi="Times New Roman CYR"/>
          <w:b/>
          <w:i/>
          <w:sz w:val="26"/>
          <w:vertAlign w:val="subscript"/>
        </w:rPr>
        <w:t>2</w:t>
      </w:r>
      <w:r w:rsidRPr="00862047">
        <w:rPr>
          <w:b/>
          <w:i/>
          <w:sz w:val="26"/>
          <w:vertAlign w:val="superscript"/>
        </w:rPr>
        <w:t>?</w:t>
      </w:r>
      <w:r>
        <w:rPr>
          <w:rFonts w:ascii="Times New Roman CYR" w:hAnsi="Times New Roman CYR"/>
          <w:sz w:val="26"/>
        </w:rPr>
        <w:t>.</w:t>
      </w:r>
      <w:proofErr w:type="gramEnd"/>
      <w:r>
        <w:rPr>
          <w:rFonts w:ascii="Times New Roman CYR" w:hAnsi="Times New Roman CYR"/>
          <w:sz w:val="26"/>
        </w:rPr>
        <w:t xml:space="preserve">   Однако кажущаяся ошибка является следствием неправильного понимания индексов: 1 -</w:t>
      </w:r>
      <w:proofErr w:type="gramStart"/>
      <w:r>
        <w:rPr>
          <w:rFonts w:ascii="Times New Roman CYR" w:hAnsi="Times New Roman CYR"/>
          <w:sz w:val="26"/>
        </w:rPr>
        <w:t>как  переносного</w:t>
      </w:r>
      <w:proofErr w:type="gramEnd"/>
      <w:r>
        <w:rPr>
          <w:rFonts w:ascii="Times New Roman CYR" w:hAnsi="Times New Roman CYR"/>
          <w:sz w:val="26"/>
        </w:rPr>
        <w:t xml:space="preserve"> движения и 2- как относительного.   П.А. Жилин пользуется </w:t>
      </w:r>
      <w:proofErr w:type="spellStart"/>
      <w:r>
        <w:rPr>
          <w:rFonts w:ascii="Times New Roman CYR" w:hAnsi="Times New Roman CYR"/>
          <w:sz w:val="26"/>
        </w:rPr>
        <w:t>квазиперестановочностью</w:t>
      </w:r>
      <w:proofErr w:type="spellEnd"/>
      <w:r>
        <w:rPr>
          <w:rFonts w:ascii="Times New Roman CYR" w:hAnsi="Times New Roman CYR"/>
          <w:sz w:val="26"/>
        </w:rPr>
        <w:t xml:space="preserve"> тензоров поворота и понимает 1 -как относительное движение, а 2- переносного.  В этом случае (2) не должно вызывать возражений.</w:t>
      </w:r>
    </w:p>
    <w:p w:rsidR="007E57E0" w:rsidRDefault="007E57E0" w:rsidP="007E57E0">
      <w:pPr>
        <w:framePr w:hSpace="180" w:wrap="around" w:vAnchor="text" w:hAnchor="page" w:x="1009" w:y="555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object w:dxaOrig="2318" w:dyaOrig="2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100.8pt" o:ole="">
            <v:imagedata r:id="rId4" o:title=""/>
          </v:shape>
          <o:OLEObject Type="Embed" ProgID="Word.Document.8" ShapeID="_x0000_i1025" DrawAspect="Content" ObjectID="_1479537267" r:id="rId5"/>
        </w:object>
      </w:r>
    </w:p>
    <w:p w:rsidR="007E57E0" w:rsidRPr="00862047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rPr>
          <w:rFonts w:ascii="Times New Roman CYR" w:hAnsi="Times New Roman CYR"/>
          <w:b/>
          <w:i/>
          <w:sz w:val="26"/>
          <w:lang w:val="fr-FR"/>
        </w:rPr>
      </w:pPr>
      <w:r>
        <w:rPr>
          <w:rFonts w:ascii="Times New Roman CYR" w:hAnsi="Times New Roman CYR"/>
          <w:sz w:val="26"/>
        </w:rPr>
        <w:tab/>
        <w:t xml:space="preserve">Даже если настаивать на привычной индексации, то недоразумение легко разрешается, если формулу (2) продолжить, введя в рассмотрение тензоры относительного поворота. Очевидно, </w:t>
      </w:r>
      <w:proofErr w:type="gramStart"/>
      <w:r>
        <w:rPr>
          <w:rFonts w:ascii="Times New Roman CYR" w:hAnsi="Times New Roman CYR"/>
          <w:sz w:val="26"/>
        </w:rPr>
        <w:t>что</w:t>
      </w:r>
      <w:proofErr w:type="gramEnd"/>
      <w:r>
        <w:rPr>
          <w:rFonts w:ascii="Times New Roman CYR" w:hAnsi="Times New Roman CYR"/>
          <w:sz w:val="26"/>
        </w:rPr>
        <w:t xml:space="preserve"> не зная </w:t>
      </w:r>
      <w:r>
        <w:rPr>
          <w:rFonts w:ascii="Times New Roman CYR" w:hAnsi="Times New Roman CYR"/>
          <w:b/>
          <w:i/>
          <w:sz w:val="26"/>
        </w:rPr>
        <w:t>T</w:t>
      </w:r>
      <w:r>
        <w:rPr>
          <w:rFonts w:ascii="Times New Roman CYR" w:hAnsi="Times New Roman CYR"/>
          <w:b/>
          <w:i/>
          <w:sz w:val="26"/>
          <w:vertAlign w:val="subscript"/>
        </w:rPr>
        <w:t>1</w:t>
      </w:r>
      <w:r>
        <w:rPr>
          <w:rFonts w:ascii="Times New Roman CYR" w:hAnsi="Times New Roman CYR"/>
          <w:sz w:val="26"/>
        </w:rPr>
        <w:t xml:space="preserve">, невозможно задать </w:t>
      </w:r>
      <w:r>
        <w:rPr>
          <w:rFonts w:ascii="Times New Roman CYR" w:hAnsi="Times New Roman CYR"/>
          <w:b/>
          <w:i/>
          <w:sz w:val="26"/>
        </w:rPr>
        <w:t>T</w:t>
      </w:r>
      <w:r>
        <w:rPr>
          <w:rFonts w:ascii="Times New Roman CYR" w:hAnsi="Times New Roman CYR"/>
          <w:b/>
          <w:i/>
          <w:sz w:val="26"/>
          <w:vertAlign w:val="subscript"/>
        </w:rPr>
        <w:t>2</w:t>
      </w:r>
      <w:r>
        <w:rPr>
          <w:rFonts w:ascii="Times New Roman CYR" w:hAnsi="Times New Roman CYR"/>
          <w:sz w:val="26"/>
        </w:rPr>
        <w:t>.  Большинство реальных механизмов устроены именно таким образом, когда физическая ось относительного вращения фиксирована в подвижной системе отсчета.  Поэтому естественно ввести тензор поворота</w:t>
      </w:r>
      <w:r>
        <w:rPr>
          <w:rFonts w:ascii="Times New Roman CYR" w:hAnsi="Times New Roman CYR"/>
          <w:b/>
          <w:i/>
          <w:sz w:val="26"/>
        </w:rPr>
        <w:t xml:space="preserve"> T</w:t>
      </w:r>
      <w:r>
        <w:rPr>
          <w:rFonts w:ascii="Times New Roman CYR" w:hAnsi="Times New Roman CYR"/>
          <w:b/>
          <w:i/>
          <w:sz w:val="26"/>
          <w:vertAlign w:val="subscript"/>
        </w:rPr>
        <w:t>2</w:t>
      </w:r>
      <w:r>
        <w:rPr>
          <w:b/>
          <w:i/>
          <w:sz w:val="26"/>
          <w:vertAlign w:val="superscript"/>
          <w:lang w:val="en-US"/>
        </w:rPr>
        <w:t>r</w:t>
      </w:r>
      <w:r>
        <w:rPr>
          <w:rFonts w:ascii="Times New Roman CYR" w:hAnsi="Times New Roman CYR"/>
          <w:sz w:val="26"/>
        </w:rPr>
        <w:t xml:space="preserve"> относительно системы S</w:t>
      </w:r>
      <w:r>
        <w:rPr>
          <w:sz w:val="26"/>
          <w:vertAlign w:val="subscript"/>
          <w:lang w:val="en-US"/>
        </w:rPr>
        <w:t>e</w:t>
      </w:r>
      <w:r>
        <w:rPr>
          <w:rFonts w:ascii="Times New Roman CYR" w:hAnsi="Times New Roman CYR"/>
          <w:sz w:val="26"/>
          <w:vertAlign w:val="subscript"/>
        </w:rPr>
        <w:t xml:space="preserve"> </w:t>
      </w:r>
      <w:r>
        <w:rPr>
          <w:rFonts w:ascii="Times New Roman CYR" w:hAnsi="Times New Roman CYR"/>
          <w:sz w:val="26"/>
        </w:rPr>
        <w:t>(Рис.3).</w:t>
      </w:r>
      <w:r w:rsidRPr="00862047">
        <w:rPr>
          <w:b/>
          <w:i/>
          <w:sz w:val="26"/>
        </w:rPr>
        <w:t xml:space="preserve"> </w:t>
      </w:r>
      <w:r>
        <w:rPr>
          <w:rFonts w:ascii="Times New Roman CYR" w:hAnsi="Times New Roman CYR"/>
          <w:sz w:val="26"/>
        </w:rPr>
        <w:t>Тогда</w:t>
      </w:r>
      <w:r w:rsidRPr="00862047">
        <w:rPr>
          <w:rFonts w:ascii="Times New Roman CYR" w:hAnsi="Times New Roman CYR"/>
          <w:sz w:val="26"/>
          <w:lang w:val="fr-FR"/>
        </w:rPr>
        <w:t>:</w:t>
      </w:r>
    </w:p>
    <w:p w:rsidR="007E57E0" w:rsidRPr="00862047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jc w:val="center"/>
        <w:rPr>
          <w:rFonts w:ascii="Times New Roman CYR" w:hAnsi="Times New Roman CYR"/>
          <w:sz w:val="26"/>
          <w:lang w:val="fr-FR"/>
        </w:rPr>
      </w:pPr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lang w:val="fr-FR"/>
        </w:rPr>
        <w:t>=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</w:t>
      </w:r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sz w:val="26"/>
          <w:lang w:val="fr-FR"/>
        </w:rPr>
        <w:t xml:space="preserve"> </w:t>
      </w:r>
      <w:r w:rsidRPr="00862047">
        <w:rPr>
          <w:rFonts w:ascii="Times New Roman CYR" w:hAnsi="Times New Roman CYR"/>
          <w:sz w:val="26"/>
          <w:lang w:val="fr-FR"/>
        </w:rPr>
        <w:tab/>
        <w:t>(1)</w:t>
      </w:r>
    </w:p>
    <w:p w:rsidR="007E57E0" w:rsidRPr="00862047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rPr>
          <w:rFonts w:ascii="Times New Roman CYR" w:hAnsi="Times New Roman CYR"/>
          <w:b/>
          <w:i/>
          <w:sz w:val="26"/>
          <w:lang w:val="fr-FR"/>
        </w:rPr>
      </w:pPr>
      <w:r>
        <w:rPr>
          <w:rFonts w:ascii="Times New Roman CYR" w:hAnsi="Times New Roman CYR"/>
          <w:sz w:val="26"/>
        </w:rPr>
        <w:t>Теперь</w:t>
      </w:r>
      <w:r w:rsidRPr="00862047">
        <w:rPr>
          <w:rFonts w:ascii="Times New Roman CYR" w:hAnsi="Times New Roman CYR"/>
          <w:sz w:val="26"/>
          <w:lang w:val="fr-FR"/>
        </w:rPr>
        <w:t xml:space="preserve"> </w:t>
      </w:r>
      <w:r>
        <w:rPr>
          <w:rFonts w:ascii="Times New Roman CYR" w:hAnsi="Times New Roman CYR"/>
          <w:sz w:val="26"/>
        </w:rPr>
        <w:t>легко</w:t>
      </w:r>
      <w:r w:rsidRPr="00862047">
        <w:rPr>
          <w:rFonts w:ascii="Times New Roman CYR" w:hAnsi="Times New Roman CYR"/>
          <w:sz w:val="26"/>
          <w:lang w:val="fr-FR"/>
        </w:rPr>
        <w:t xml:space="preserve"> </w:t>
      </w:r>
      <w:r>
        <w:rPr>
          <w:rFonts w:ascii="Times New Roman CYR" w:hAnsi="Times New Roman CYR"/>
          <w:sz w:val="26"/>
        </w:rPr>
        <w:t>преобразовать</w:t>
      </w:r>
      <w:r w:rsidRPr="00862047">
        <w:rPr>
          <w:rFonts w:ascii="Times New Roman CYR" w:hAnsi="Times New Roman CYR"/>
          <w:sz w:val="26"/>
          <w:lang w:val="fr-FR"/>
        </w:rPr>
        <w:t xml:space="preserve"> (2) </w:t>
      </w:r>
      <w:r>
        <w:rPr>
          <w:rFonts w:ascii="Times New Roman CYR" w:hAnsi="Times New Roman CYR"/>
          <w:sz w:val="26"/>
        </w:rPr>
        <w:t>к</w:t>
      </w:r>
      <w:r w:rsidRPr="00862047">
        <w:rPr>
          <w:rFonts w:ascii="Times New Roman CYR" w:hAnsi="Times New Roman CYR"/>
          <w:sz w:val="26"/>
          <w:lang w:val="fr-FR"/>
        </w:rPr>
        <w:t xml:space="preserve"> “</w:t>
      </w:r>
      <w:r>
        <w:rPr>
          <w:rFonts w:ascii="Times New Roman CYR" w:hAnsi="Times New Roman CYR"/>
          <w:sz w:val="26"/>
        </w:rPr>
        <w:t>правильному</w:t>
      </w:r>
      <w:r w:rsidRPr="00862047">
        <w:rPr>
          <w:rFonts w:ascii="Times New Roman CYR" w:hAnsi="Times New Roman CYR"/>
          <w:sz w:val="26"/>
          <w:lang w:val="fr-FR"/>
        </w:rPr>
        <w:t xml:space="preserve">” </w:t>
      </w:r>
      <w:r>
        <w:rPr>
          <w:rFonts w:ascii="Times New Roman CYR" w:hAnsi="Times New Roman CYR"/>
          <w:sz w:val="26"/>
        </w:rPr>
        <w:t>виду</w:t>
      </w:r>
    </w:p>
    <w:p w:rsidR="007E57E0" w:rsidRPr="00862047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jc w:val="center"/>
        <w:rPr>
          <w:rFonts w:ascii="Times New Roman CYR" w:hAnsi="Times New Roman CYR"/>
          <w:b/>
          <w:i/>
          <w:sz w:val="26"/>
          <w:lang w:val="fr-FR"/>
        </w:rPr>
      </w:pPr>
      <w:r>
        <w:rPr>
          <w:rFonts w:ascii="Times New Roman CYR" w:hAnsi="Times New Roman CYR"/>
          <w:b/>
          <w:i/>
          <w:sz w:val="26"/>
        </w:rPr>
        <w:sym w:font="Symbol" w:char="F057"/>
      </w:r>
      <w:proofErr w:type="gramStart"/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?</w:t>
      </w:r>
      <w:r w:rsidRPr="00862047">
        <w:rPr>
          <w:rFonts w:ascii="Times New Roman CYR" w:hAnsi="Times New Roman CYR"/>
          <w:b/>
          <w:i/>
          <w:sz w:val="26"/>
          <w:lang w:val="fr-FR"/>
        </w:rPr>
        <w:t>+</w:t>
      </w:r>
      <w:proofErr w:type="gramEnd"/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=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lang w:val="fr-FR"/>
        </w:rPr>
        <w:t>*T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+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= (</w:t>
      </w:r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)* (</w:t>
      </w:r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</w:t>
      </w:r>
      <w:r w:rsidRPr="00862047">
        <w:rPr>
          <w:b/>
          <w:i/>
          <w:sz w:val="26"/>
          <w:lang w:val="fr-FR"/>
        </w:rPr>
        <w:t>)</w:t>
      </w:r>
      <w:r>
        <w:rPr>
          <w:rFonts w:ascii="Times New Roman CYR" w:hAnsi="Times New Roman CYR"/>
          <w:b/>
          <w:i/>
          <w:sz w:val="26"/>
          <w:vertAlign w:val="superscript"/>
        </w:rPr>
        <w:t>Т</w:t>
      </w:r>
      <w:r w:rsidRPr="00862047">
        <w:rPr>
          <w:rFonts w:ascii="Times New Roman CYR" w:hAnsi="Times New Roman CYR"/>
          <w:b/>
          <w:i/>
          <w:sz w:val="26"/>
          <w:lang w:val="fr-FR"/>
        </w:rPr>
        <w:t>+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=</w:t>
      </w:r>
    </w:p>
    <w:p w:rsidR="007E57E0" w:rsidRPr="00862047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jc w:val="center"/>
        <w:rPr>
          <w:rFonts w:ascii="Times New Roman CYR" w:hAnsi="Times New Roman CYR"/>
          <w:b/>
          <w:i/>
          <w:sz w:val="26"/>
          <w:lang w:val="fr-FR"/>
        </w:rPr>
      </w:pPr>
      <w:proofErr w:type="gramStart"/>
      <w:r w:rsidRPr="00862047">
        <w:rPr>
          <w:rFonts w:ascii="Times New Roman CYR" w:hAnsi="Times New Roman CYR"/>
          <w:b/>
          <w:i/>
          <w:sz w:val="26"/>
          <w:lang w:val="fr-FR"/>
        </w:rPr>
        <w:t>=(</w:t>
      </w:r>
      <w:proofErr w:type="gramEnd"/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*T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+</w:t>
      </w:r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*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+</w:t>
      </w:r>
      <w:r w:rsidRPr="00862047">
        <w:rPr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T*</w:t>
      </w:r>
      <w:r w:rsidRPr="00862047">
        <w:rPr>
          <w:rFonts w:ascii="Times New Roman CYR" w:hAnsi="Times New Roman CYR"/>
          <w:b/>
          <w:i/>
          <w:sz w:val="26"/>
          <w:lang w:val="fr-FR"/>
        </w:rPr>
        <w:t>)</w:t>
      </w:r>
      <w:r w:rsidRPr="00862047">
        <w:rPr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>
        <w:rPr>
          <w:rFonts w:ascii="Times New Roman CYR" w:hAnsi="Times New Roman CYR"/>
          <w:b/>
          <w:i/>
          <w:sz w:val="26"/>
          <w:vertAlign w:val="superscript"/>
        </w:rPr>
        <w:t>Т</w:t>
      </w:r>
      <w:r w:rsidRPr="00862047">
        <w:rPr>
          <w:rFonts w:ascii="Times New Roman CYR" w:hAnsi="Times New Roman CYR"/>
          <w:b/>
          <w:i/>
          <w:sz w:val="26"/>
          <w:lang w:val="fr-FR"/>
        </w:rPr>
        <w:t>T</w:t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+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=</w:t>
      </w:r>
    </w:p>
    <w:p w:rsidR="007E57E0" w:rsidRPr="00862047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jc w:val="center"/>
        <w:rPr>
          <w:rFonts w:ascii="Times New Roman CYR" w:hAnsi="Times New Roman CYR"/>
          <w:b/>
          <w:i/>
          <w:sz w:val="26"/>
          <w:vertAlign w:val="subscript"/>
          <w:lang w:val="fr-FR"/>
        </w:rPr>
      </w:pPr>
      <w:r w:rsidRPr="00862047">
        <w:rPr>
          <w:rFonts w:ascii="Times New Roman CYR" w:hAnsi="Times New Roman CYR"/>
          <w:b/>
          <w:i/>
          <w:sz w:val="26"/>
          <w:lang w:val="fr-FR"/>
        </w:rPr>
        <w:t>=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>+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1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2</w:t>
      </w:r>
      <w:r w:rsidRPr="00862047">
        <w:rPr>
          <w:b/>
          <w:i/>
          <w:sz w:val="26"/>
          <w:vertAlign w:val="superscript"/>
          <w:lang w:val="fr-FR"/>
        </w:rPr>
        <w:t>r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b/>
          <w:i/>
          <w:sz w:val="26"/>
          <w:lang w:val="fr-FR"/>
        </w:rPr>
        <w:t>-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rFonts w:ascii="Times New Roman CYR" w:hAnsi="Times New Roman CYR"/>
          <w:b/>
          <w:i/>
          <w:sz w:val="26"/>
          <w:lang w:val="fr-FR"/>
        </w:rPr>
        <w:t>+ T</w:t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 xml:space="preserve">2 </w:t>
      </w:r>
      <w:r>
        <w:rPr>
          <w:rFonts w:ascii="Times New Roman CYR" w:hAnsi="Times New Roman CYR"/>
          <w:b/>
          <w:i/>
          <w:sz w:val="26"/>
        </w:rPr>
        <w:sym w:font="Symbol" w:char="F057"/>
      </w:r>
      <w:r w:rsidRPr="00862047">
        <w:rPr>
          <w:rFonts w:ascii="Times New Roman CYR" w:hAnsi="Times New Roman CYR"/>
          <w:b/>
          <w:i/>
          <w:sz w:val="26"/>
          <w:vertAlign w:val="subscript"/>
          <w:lang w:val="fr-FR"/>
        </w:rPr>
        <w:t>1</w:t>
      </w:r>
      <w:r w:rsidRPr="00862047">
        <w:rPr>
          <w:rFonts w:ascii="Times New Roman CYR" w:hAnsi="Times New Roman CYR"/>
          <w:b/>
          <w:i/>
          <w:sz w:val="26"/>
          <w:lang w:val="fr-FR"/>
        </w:rPr>
        <w:t xml:space="preserve"> T</w:t>
      </w:r>
      <w:r w:rsidRPr="00862047">
        <w:rPr>
          <w:b/>
          <w:i/>
          <w:sz w:val="26"/>
          <w:vertAlign w:val="subscript"/>
          <w:lang w:val="fr-FR"/>
        </w:rPr>
        <w:t>2</w:t>
      </w:r>
      <w:r w:rsidRPr="00862047">
        <w:rPr>
          <w:rFonts w:ascii="Times New Roman CYR" w:hAnsi="Times New Roman CYR"/>
          <w:b/>
          <w:i/>
          <w:sz w:val="26"/>
          <w:vertAlign w:val="superscript"/>
          <w:lang w:val="fr-FR"/>
        </w:rPr>
        <w:t>T</w:t>
      </w:r>
      <w:r w:rsidRPr="00862047">
        <w:rPr>
          <w:b/>
          <w:i/>
          <w:sz w:val="26"/>
          <w:lang w:val="fr-FR"/>
        </w:rPr>
        <w:t>=</w:t>
      </w:r>
      <w:r>
        <w:rPr>
          <w:b/>
          <w:i/>
          <w:sz w:val="26"/>
          <w:lang w:val="en-US"/>
        </w:rPr>
        <w:sym w:font="Symbol" w:char="F057"/>
      </w:r>
      <w:r w:rsidRPr="00862047">
        <w:rPr>
          <w:b/>
          <w:i/>
          <w:sz w:val="26"/>
          <w:vertAlign w:val="subscript"/>
          <w:lang w:val="fr-FR"/>
        </w:rPr>
        <w:t>1</w:t>
      </w:r>
      <w:r w:rsidRPr="00862047">
        <w:rPr>
          <w:b/>
          <w:i/>
          <w:sz w:val="26"/>
          <w:lang w:val="fr-FR"/>
        </w:rPr>
        <w:t>+</w:t>
      </w:r>
      <w:r>
        <w:rPr>
          <w:b/>
          <w:i/>
          <w:sz w:val="26"/>
          <w:lang w:val="en-US"/>
        </w:rPr>
        <w:sym w:font="Symbol" w:char="F057"/>
      </w:r>
      <w:r w:rsidRPr="00862047">
        <w:rPr>
          <w:b/>
          <w:i/>
          <w:sz w:val="26"/>
          <w:vertAlign w:val="subscript"/>
          <w:lang w:val="fr-FR"/>
        </w:rPr>
        <w:t>2</w:t>
      </w:r>
    </w:p>
    <w:p w:rsidR="007E57E0" w:rsidRDefault="007E57E0" w:rsidP="007E57E0">
      <w:pPr>
        <w:tabs>
          <w:tab w:val="left" w:pos="851"/>
          <w:tab w:val="left" w:pos="3686"/>
          <w:tab w:val="left" w:pos="5670"/>
          <w:tab w:val="left" w:pos="6096"/>
          <w:tab w:val="left" w:pos="6379"/>
        </w:tabs>
        <w:ind w:firstLine="720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Таким образом, правильная теорема содержится уже в первом слагаемом из (2), а второе вообще </w:t>
      </w:r>
      <w:proofErr w:type="gramStart"/>
      <w:r>
        <w:rPr>
          <w:rFonts w:ascii="Times New Roman CYR" w:hAnsi="Times New Roman CYR"/>
          <w:sz w:val="26"/>
        </w:rPr>
        <w:t>сократилось !</w:t>
      </w:r>
      <w:proofErr w:type="gramEnd"/>
    </w:p>
    <w:p w:rsidR="005340AC" w:rsidRDefault="005340AC"/>
    <w:sectPr w:rsidR="005340AC">
      <w:headerReference w:type="even" r:id="rId6"/>
      <w:headerReference w:type="default" r:id="rId7"/>
      <w:footerReference w:type="default" r:id="rId8"/>
      <w:pgSz w:w="11909" w:h="16834" w:code="9"/>
      <w:pgMar w:top="1440" w:right="710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D5" w:rsidRDefault="006909D0">
    <w:pPr>
      <w:pStyle w:val="a5"/>
      <w:rPr>
        <w:rFonts w:ascii="Times New Roman CYR" w:hAnsi="Times New Roman CYR"/>
      </w:rPr>
    </w:pPr>
    <w:r>
      <w:rPr>
        <w:rFonts w:ascii="Times New Roman CYR" w:hAnsi="Times New Roman CYR"/>
      </w:rPr>
      <w:t>ЖМЕК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D5" w:rsidRDefault="006909D0">
    <w:pPr>
      <w:pStyle w:val="a3"/>
      <w:framePr w:wrap="around" w:vAnchor="text" w:hAnchor="margin" w:xAlign="right" w:y="1"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end"/>
    </w:r>
  </w:p>
  <w:p w:rsidR="009E14D5" w:rsidRDefault="006909D0">
    <w:pPr>
      <w:pStyle w:val="a3"/>
      <w:ind w:right="360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D5" w:rsidRDefault="006909D0">
    <w:pPr>
      <w:pStyle w:val="a3"/>
      <w:framePr w:wrap="around" w:vAnchor="text" w:hAnchor="margin" w:xAlign="right" w:y="1"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7E57E0">
      <w:rPr>
        <w:rStyle w:val="a7"/>
        <w:rFonts w:ascii="Times New Roman CYR" w:hAnsi="Times New Roman CYR"/>
        <w:noProof/>
      </w:rPr>
      <w:t>1</w:t>
    </w:r>
    <w:r>
      <w:rPr>
        <w:rStyle w:val="a7"/>
        <w:rFonts w:ascii="Times New Roman CYR" w:hAnsi="Times New Roman CYR"/>
      </w:rPr>
      <w:fldChar w:fldCharType="end"/>
    </w:r>
  </w:p>
  <w:p w:rsidR="009E14D5" w:rsidRDefault="006909D0">
    <w:pPr>
      <w:pStyle w:val="a3"/>
      <w:ind w:right="360"/>
      <w:rPr>
        <w:rFonts w:ascii="Times New Roman CYR" w:hAnsi="Times New Roman CYR"/>
      </w:rPr>
    </w:pPr>
    <w:r>
      <w:rPr>
        <w:rFonts w:ascii="Times New Roman CYR" w:hAnsi="Times New Roman CYR"/>
      </w:rPr>
      <w:fldChar w:fldCharType="begin"/>
    </w:r>
    <w:r>
      <w:rPr>
        <w:rFonts w:ascii="Times New Roman CYR" w:hAnsi="Times New Roman CYR"/>
      </w:rPr>
      <w:instrText xml:space="preserve"> DATE </w:instrText>
    </w:r>
    <w:r>
      <w:rPr>
        <w:rFonts w:ascii="Times New Roman CYR" w:hAnsi="Times New Roman CYR"/>
      </w:rPr>
      <w:fldChar w:fldCharType="separate"/>
    </w:r>
    <w:r>
      <w:rPr>
        <w:rFonts w:ascii="Times New Roman CYR" w:hAnsi="Times New Roman CYR"/>
        <w:noProof/>
      </w:rPr>
      <w:t>08.12.2014</w:t>
    </w:r>
    <w:r>
      <w:rPr>
        <w:rFonts w:ascii="Times New Roman CYR" w:hAnsi="Times New Roman CY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0"/>
    <w:rsid w:val="005340AC"/>
    <w:rsid w:val="006909D0"/>
    <w:rsid w:val="007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ADE3-B15C-4BC5-B573-12C506D6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E57E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rsid w:val="007E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7E57E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7E5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E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Костарев</dc:creator>
  <cp:keywords/>
  <dc:description/>
  <cp:lastModifiedBy>Алексей Костарев</cp:lastModifiedBy>
  <cp:revision>2</cp:revision>
  <dcterms:created xsi:type="dcterms:W3CDTF">2014-12-08T06:48:00Z</dcterms:created>
  <dcterms:modified xsi:type="dcterms:W3CDTF">2014-12-08T06:48:00Z</dcterms:modified>
</cp:coreProperties>
</file>