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98">
        <w:rPr>
          <w:rFonts w:ascii="Times New Roman" w:hAnsi="Times New Roman" w:cs="Times New Roman"/>
          <w:sz w:val="24"/>
          <w:szCs w:val="24"/>
        </w:rPr>
        <w:t>Санкт-Петербургский государственный политехнический университет</w:t>
      </w: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98">
        <w:rPr>
          <w:rFonts w:ascii="Times New Roman" w:hAnsi="Times New Roman" w:cs="Times New Roman"/>
          <w:sz w:val="24"/>
          <w:szCs w:val="24"/>
        </w:rPr>
        <w:t>Институт прикладной математики и механики</w:t>
      </w: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98">
        <w:rPr>
          <w:rFonts w:ascii="Times New Roman" w:hAnsi="Times New Roman" w:cs="Times New Roman"/>
          <w:sz w:val="24"/>
          <w:szCs w:val="24"/>
        </w:rPr>
        <w:t>Кафедра теоретической механики</w:t>
      </w: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9A4D7B" w:rsidRDefault="009A4D7B" w:rsidP="009A4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7B">
        <w:rPr>
          <w:rFonts w:ascii="Times New Roman" w:hAnsi="Times New Roman" w:cs="Times New Roman"/>
          <w:b/>
          <w:sz w:val="28"/>
          <w:szCs w:val="28"/>
        </w:rPr>
        <w:t>ОТЧЁТ ПО НИР</w:t>
      </w: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E7698">
        <w:rPr>
          <w:rFonts w:ascii="Times New Roman" w:hAnsi="Times New Roman" w:cs="Times New Roman"/>
          <w:sz w:val="28"/>
          <w:szCs w:val="28"/>
        </w:rPr>
        <w:t>туден</w:t>
      </w:r>
      <w:r w:rsidR="00441841">
        <w:rPr>
          <w:rFonts w:ascii="Times New Roman" w:hAnsi="Times New Roman" w:cs="Times New Roman"/>
          <w:sz w:val="28"/>
          <w:szCs w:val="28"/>
        </w:rPr>
        <w:t>т</w:t>
      </w:r>
      <w:r w:rsidRPr="00BE7698">
        <w:rPr>
          <w:rFonts w:ascii="Times New Roman" w:hAnsi="Times New Roman" w:cs="Times New Roman"/>
          <w:sz w:val="28"/>
          <w:szCs w:val="28"/>
        </w:rPr>
        <w:t xml:space="preserve"> гр. 53604/1</w:t>
      </w:r>
    </w:p>
    <w:p w:rsidR="009A4D7B" w:rsidRPr="00BE7698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698">
        <w:rPr>
          <w:rFonts w:ascii="Times New Roman" w:hAnsi="Times New Roman" w:cs="Times New Roman"/>
          <w:sz w:val="28"/>
          <w:szCs w:val="28"/>
        </w:rPr>
        <w:t>Гладков И.О.</w:t>
      </w:r>
    </w:p>
    <w:p w:rsidR="009A4D7B" w:rsidRDefault="00672131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науч. рук.</w:t>
      </w:r>
    </w:p>
    <w:p w:rsidR="00672131" w:rsidRPr="00BE7698" w:rsidRDefault="00672131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А.Ю.</w:t>
      </w:r>
    </w:p>
    <w:p w:rsidR="009A4D7B" w:rsidRPr="00BE7698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D7B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D7B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D7B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D7B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7B" w:rsidRPr="00BE7698" w:rsidRDefault="009A4D7B" w:rsidP="009A4D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98">
        <w:rPr>
          <w:rFonts w:ascii="Times New Roman" w:hAnsi="Times New Roman" w:cs="Times New Roman"/>
          <w:sz w:val="24"/>
          <w:szCs w:val="24"/>
        </w:rPr>
        <w:t>Санкт-Петербург 2013</w:t>
      </w:r>
    </w:p>
    <w:p w:rsidR="00C64E2E" w:rsidRDefault="002F5E28" w:rsidP="00441841">
      <w:pPr>
        <w:jc w:val="center"/>
        <w:rPr>
          <w:b/>
          <w:sz w:val="28"/>
          <w:szCs w:val="28"/>
        </w:rPr>
      </w:pPr>
      <w:r w:rsidRPr="002F5E28">
        <w:rPr>
          <w:b/>
          <w:sz w:val="28"/>
          <w:szCs w:val="28"/>
        </w:rPr>
        <w:lastRenderedPageBreak/>
        <w:t>Постановка</w:t>
      </w:r>
    </w:p>
    <w:p w:rsidR="002F5E28" w:rsidRDefault="002F5E28" w:rsidP="002F5E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Была поставлена задача описания твердотельного фазового перехода в однокомпонентном металле на атомарном уровне. </w:t>
      </w:r>
    </w:p>
    <w:p w:rsidR="002F5E28" w:rsidRDefault="002F5E28" w:rsidP="002F5E28">
      <w:pPr>
        <w:rPr>
          <w:sz w:val="28"/>
          <w:szCs w:val="28"/>
        </w:rPr>
      </w:pPr>
      <w:r>
        <w:rPr>
          <w:sz w:val="28"/>
          <w:szCs w:val="28"/>
        </w:rPr>
        <w:t xml:space="preserve">     Подобная задача на данный момент не имеет общего удовлетворительного решения, таким образом требуется разработать </w:t>
      </w:r>
      <w:r w:rsidR="00B53D57">
        <w:rPr>
          <w:sz w:val="28"/>
          <w:szCs w:val="28"/>
        </w:rPr>
        <w:t xml:space="preserve">некоторый </w:t>
      </w:r>
      <w:r>
        <w:rPr>
          <w:sz w:val="28"/>
          <w:szCs w:val="28"/>
        </w:rPr>
        <w:t>о</w:t>
      </w:r>
      <w:r w:rsidR="00B53D57">
        <w:rPr>
          <w:sz w:val="28"/>
          <w:szCs w:val="28"/>
        </w:rPr>
        <w:t>бобщающий</w:t>
      </w:r>
      <w:r>
        <w:rPr>
          <w:sz w:val="28"/>
          <w:szCs w:val="28"/>
        </w:rPr>
        <w:t xml:space="preserve"> подход.</w:t>
      </w:r>
    </w:p>
    <w:p w:rsidR="00B045DB" w:rsidRDefault="00B045DB" w:rsidP="002F5E28">
      <w:pPr>
        <w:rPr>
          <w:sz w:val="28"/>
          <w:szCs w:val="28"/>
        </w:rPr>
      </w:pPr>
      <w:r>
        <w:rPr>
          <w:sz w:val="28"/>
          <w:szCs w:val="28"/>
        </w:rPr>
        <w:t xml:space="preserve">     Такая проблема, безусловно, является </w:t>
      </w:r>
      <w:r w:rsidRPr="006B70FE">
        <w:rPr>
          <w:i/>
          <w:sz w:val="28"/>
          <w:szCs w:val="28"/>
        </w:rPr>
        <w:t>актуальной</w:t>
      </w:r>
      <w:r>
        <w:rPr>
          <w:sz w:val="28"/>
          <w:szCs w:val="28"/>
        </w:rPr>
        <w:t xml:space="preserve">. Тем не менее, по мере </w:t>
      </w:r>
      <w:r w:rsidR="00B53D57">
        <w:rPr>
          <w:sz w:val="28"/>
          <w:szCs w:val="28"/>
        </w:rPr>
        <w:t xml:space="preserve">продвижения к некоторому результату задача должна быть конкретизирована. </w:t>
      </w:r>
      <w:r>
        <w:rPr>
          <w:sz w:val="28"/>
          <w:szCs w:val="28"/>
        </w:rPr>
        <w:t xml:space="preserve">  </w:t>
      </w:r>
    </w:p>
    <w:p w:rsidR="002F5E28" w:rsidRDefault="002F5E28" w:rsidP="002F5E28">
      <w:pPr>
        <w:rPr>
          <w:sz w:val="28"/>
          <w:szCs w:val="28"/>
        </w:rPr>
      </w:pPr>
    </w:p>
    <w:p w:rsidR="002F5E28" w:rsidRDefault="002F5E28" w:rsidP="002F5E28">
      <w:pPr>
        <w:jc w:val="center"/>
        <w:rPr>
          <w:b/>
          <w:sz w:val="28"/>
          <w:szCs w:val="28"/>
        </w:rPr>
      </w:pPr>
      <w:r w:rsidRPr="002F5E28">
        <w:rPr>
          <w:b/>
          <w:sz w:val="28"/>
          <w:szCs w:val="28"/>
        </w:rPr>
        <w:t>Анализ</w:t>
      </w:r>
    </w:p>
    <w:p w:rsidR="008B0C9F" w:rsidRDefault="002F5E28" w:rsidP="002F5E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описания геометрии преобразований кристаллической решётки в металле с физических позиций </w:t>
      </w:r>
      <w:r w:rsidR="006B70FE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классическ</w:t>
      </w:r>
      <w:r w:rsidR="006B70FE">
        <w:rPr>
          <w:sz w:val="28"/>
          <w:szCs w:val="28"/>
        </w:rPr>
        <w:t>ой</w:t>
      </w:r>
      <w:r>
        <w:rPr>
          <w:sz w:val="28"/>
          <w:szCs w:val="28"/>
        </w:rPr>
        <w:t xml:space="preserve"> зонн</w:t>
      </w:r>
      <w:r w:rsidR="006B70FE">
        <w:rPr>
          <w:sz w:val="28"/>
          <w:szCs w:val="28"/>
        </w:rPr>
        <w:t>ой</w:t>
      </w:r>
      <w:r>
        <w:rPr>
          <w:sz w:val="28"/>
          <w:szCs w:val="28"/>
        </w:rPr>
        <w:t xml:space="preserve"> теори</w:t>
      </w:r>
      <w:r w:rsidR="006B70FE">
        <w:rPr>
          <w:sz w:val="28"/>
          <w:szCs w:val="28"/>
        </w:rPr>
        <w:t>и</w:t>
      </w:r>
      <w:r>
        <w:rPr>
          <w:sz w:val="28"/>
          <w:szCs w:val="28"/>
        </w:rPr>
        <w:t xml:space="preserve"> не </w:t>
      </w:r>
      <w:r w:rsidR="00B045DB">
        <w:rPr>
          <w:sz w:val="28"/>
          <w:szCs w:val="28"/>
        </w:rPr>
        <w:t>приспособлен</w:t>
      </w:r>
      <w:r w:rsidR="006B70FE">
        <w:rPr>
          <w:sz w:val="28"/>
          <w:szCs w:val="28"/>
        </w:rPr>
        <w:t>ы</w:t>
      </w:r>
      <w:r w:rsidR="00B045DB">
        <w:rPr>
          <w:sz w:val="28"/>
          <w:szCs w:val="28"/>
        </w:rPr>
        <w:t xml:space="preserve">. Вместо неё в качестве основы </w:t>
      </w:r>
      <w:r w:rsidR="00B53D57">
        <w:rPr>
          <w:sz w:val="28"/>
          <w:szCs w:val="28"/>
        </w:rPr>
        <w:t xml:space="preserve">следует использовать более развитые теории, вовлекающие в рассмотрение </w:t>
      </w:r>
      <w:r w:rsidR="003C4EC4">
        <w:rPr>
          <w:sz w:val="28"/>
          <w:szCs w:val="28"/>
        </w:rPr>
        <w:t xml:space="preserve">детальную структуру валентных и подвалентных уровней </w:t>
      </w:r>
      <w:r w:rsidR="00B53D57" w:rsidRPr="00B53D57">
        <w:rPr>
          <w:sz w:val="28"/>
          <w:szCs w:val="28"/>
        </w:rPr>
        <w:t>[</w:t>
      </w:r>
      <w:r w:rsidR="008206B2" w:rsidRPr="008206B2">
        <w:rPr>
          <w:sz w:val="28"/>
          <w:szCs w:val="28"/>
        </w:rPr>
        <w:t>2</w:t>
      </w:r>
      <w:r w:rsidR="00B53D57" w:rsidRPr="00B53D57">
        <w:rPr>
          <w:sz w:val="28"/>
          <w:szCs w:val="28"/>
        </w:rPr>
        <w:t>]</w:t>
      </w:r>
      <w:r w:rsidR="003C4EC4">
        <w:rPr>
          <w:sz w:val="28"/>
          <w:szCs w:val="28"/>
        </w:rPr>
        <w:t xml:space="preserve">. Такие </w:t>
      </w:r>
      <w:r w:rsidR="008B0C9F">
        <w:rPr>
          <w:sz w:val="28"/>
          <w:szCs w:val="28"/>
        </w:rPr>
        <w:t>теории</w:t>
      </w:r>
      <w:r w:rsidR="003C4EC4">
        <w:rPr>
          <w:sz w:val="28"/>
          <w:szCs w:val="28"/>
        </w:rPr>
        <w:t xml:space="preserve"> могут содержать некоторые элементы квантов</w:t>
      </w:r>
      <w:r w:rsidR="008B0C9F">
        <w:rPr>
          <w:sz w:val="28"/>
          <w:szCs w:val="28"/>
        </w:rPr>
        <w:t>о-механических</w:t>
      </w:r>
      <w:r w:rsidR="003C4EC4">
        <w:rPr>
          <w:sz w:val="28"/>
          <w:szCs w:val="28"/>
        </w:rPr>
        <w:t xml:space="preserve"> </w:t>
      </w:r>
      <w:r w:rsidR="008B0C9F">
        <w:rPr>
          <w:sz w:val="28"/>
          <w:szCs w:val="28"/>
        </w:rPr>
        <w:t>моделей</w:t>
      </w:r>
      <w:r w:rsidR="003C4EC4">
        <w:rPr>
          <w:sz w:val="28"/>
          <w:szCs w:val="28"/>
        </w:rPr>
        <w:t xml:space="preserve">, успешно описывающих геометрию молекул. </w:t>
      </w:r>
    </w:p>
    <w:p w:rsidR="008B0C9F" w:rsidRDefault="008B0C9F" w:rsidP="002F5E28">
      <w:pPr>
        <w:rPr>
          <w:sz w:val="28"/>
          <w:szCs w:val="28"/>
        </w:rPr>
      </w:pPr>
      <w:r>
        <w:rPr>
          <w:sz w:val="28"/>
          <w:szCs w:val="28"/>
        </w:rPr>
        <w:t xml:space="preserve">     Соответственно, для решения поставленной задачи не подойдут эмпирические и полуэмпирические модели, опирающиеся на представления о металлической связи, осуществляемой электронным газом. Например, традиционные модели погруженного атома. </w:t>
      </w:r>
    </w:p>
    <w:p w:rsidR="00725EFB" w:rsidRDefault="008B0C9F" w:rsidP="002F5E28">
      <w:pPr>
        <w:rPr>
          <w:sz w:val="28"/>
          <w:szCs w:val="28"/>
        </w:rPr>
      </w:pPr>
      <w:r>
        <w:rPr>
          <w:sz w:val="28"/>
          <w:szCs w:val="28"/>
        </w:rPr>
        <w:t xml:space="preserve">     Можно выделить следующие причины твердотельных фазовых переходов в металле</w:t>
      </w:r>
      <w:r w:rsidR="00725EFB">
        <w:rPr>
          <w:sz w:val="28"/>
          <w:szCs w:val="28"/>
        </w:rPr>
        <w:t>:</w:t>
      </w:r>
    </w:p>
    <w:p w:rsidR="00725EFB" w:rsidRDefault="00725EFB" w:rsidP="00725E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Температурная</w:t>
      </w:r>
    </w:p>
    <w:p w:rsidR="00725EFB" w:rsidRDefault="00725EFB" w:rsidP="00725E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Деформационная</w:t>
      </w:r>
    </w:p>
    <w:p w:rsidR="00725EFB" w:rsidRDefault="00725EFB" w:rsidP="00725E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Нагруженного состояния</w:t>
      </w:r>
    </w:p>
    <w:p w:rsidR="00725EFB" w:rsidRDefault="00725EFB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Температурный и деформационный факторы связаны с изменением структуры электронных уровней как первопричиной перестройки решётки.</w:t>
      </w:r>
    </w:p>
    <w:p w:rsidR="00B30E29" w:rsidRDefault="00725EFB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 Предполагается, что решётка может стать неустойчивой при действии определённых </w:t>
      </w:r>
      <w:r w:rsidR="00B30E29">
        <w:rPr>
          <w:sz w:val="28"/>
          <w:szCs w:val="28"/>
        </w:rPr>
        <w:t xml:space="preserve">внешних </w:t>
      </w:r>
      <w:r>
        <w:rPr>
          <w:sz w:val="28"/>
          <w:szCs w:val="28"/>
        </w:rPr>
        <w:t xml:space="preserve">нагрузок. При исследовании переходов нагруженного состояния для определения границ устойчивости можно остановиться на </w:t>
      </w:r>
      <w:r w:rsidR="00B30E29">
        <w:rPr>
          <w:sz w:val="28"/>
          <w:szCs w:val="28"/>
        </w:rPr>
        <w:t xml:space="preserve">использовании достаточно простых полуэмпирических потенциалов взаимодействия. Но следует решить непростую задачу </w:t>
      </w:r>
      <w:r w:rsidR="00B30E29">
        <w:rPr>
          <w:sz w:val="28"/>
          <w:szCs w:val="28"/>
        </w:rPr>
        <w:lastRenderedPageBreak/>
        <w:t xml:space="preserve">определения области, в которой причины нагруженного состояния можно рассматривать отдельно от деформационных.   </w:t>
      </w:r>
    </w:p>
    <w:p w:rsidR="00DD0DC6" w:rsidRDefault="00B30E29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DC6">
        <w:rPr>
          <w:sz w:val="28"/>
          <w:szCs w:val="28"/>
        </w:rPr>
        <w:t xml:space="preserve"> </w:t>
      </w:r>
      <w:r w:rsidR="00AB0CAA">
        <w:rPr>
          <w:sz w:val="28"/>
          <w:szCs w:val="28"/>
        </w:rPr>
        <w:t>Н</w:t>
      </w:r>
      <w:r w:rsidR="00DD0DC6">
        <w:rPr>
          <w:sz w:val="28"/>
          <w:szCs w:val="28"/>
        </w:rPr>
        <w:t>епосредственно сам фазовый переход, какую причину бы он не имел, сопровождается сложной динамической эволюцией электронной структуры.      Поэтому исследования, направленные на атомарное моделирование динамики фазовых переходов</w:t>
      </w:r>
      <w:r w:rsidR="00A30BE5">
        <w:rPr>
          <w:sz w:val="28"/>
          <w:szCs w:val="28"/>
        </w:rPr>
        <w:t>,</w:t>
      </w:r>
      <w:r w:rsidR="00DD0DC6">
        <w:rPr>
          <w:sz w:val="28"/>
          <w:szCs w:val="28"/>
        </w:rPr>
        <w:t xml:space="preserve"> должны опираться в том или ином виде на квантово-механические предсказания. </w:t>
      </w:r>
    </w:p>
    <w:p w:rsidR="00A30BE5" w:rsidRDefault="00DD0DC6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BE5">
        <w:rPr>
          <w:sz w:val="28"/>
          <w:szCs w:val="28"/>
        </w:rPr>
        <w:t xml:space="preserve">Взаимодействие частиц может описываться многочастичным потенциалом, который каким-либо образом меняется динамически.    </w:t>
      </w:r>
      <w:r>
        <w:rPr>
          <w:sz w:val="28"/>
          <w:szCs w:val="28"/>
        </w:rPr>
        <w:t xml:space="preserve">   </w:t>
      </w:r>
      <w:r w:rsidR="00A30BE5">
        <w:rPr>
          <w:sz w:val="28"/>
          <w:szCs w:val="28"/>
        </w:rPr>
        <w:t xml:space="preserve">Больше физических оснований будет иметь подход, основанный на непосредственном моделировании эволюции электронной структуры.  </w:t>
      </w:r>
    </w:p>
    <w:p w:rsidR="00A30BE5" w:rsidRDefault="00A30BE5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 На данном этапе работы было принято решение остановиться на последнем варианте, ввиду всего вышеописанного.       </w:t>
      </w:r>
      <w:r w:rsidRPr="00725EFB">
        <w:rPr>
          <w:sz w:val="28"/>
          <w:szCs w:val="28"/>
        </w:rPr>
        <w:t xml:space="preserve">        </w:t>
      </w:r>
    </w:p>
    <w:p w:rsidR="00A30BE5" w:rsidRDefault="00A30BE5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DC6">
        <w:rPr>
          <w:sz w:val="28"/>
          <w:szCs w:val="28"/>
        </w:rPr>
        <w:t xml:space="preserve"> </w:t>
      </w:r>
      <w:r w:rsidR="00B30E29">
        <w:rPr>
          <w:sz w:val="28"/>
          <w:szCs w:val="28"/>
        </w:rPr>
        <w:t xml:space="preserve">  </w:t>
      </w:r>
      <w:r w:rsidR="00725EFB">
        <w:rPr>
          <w:sz w:val="28"/>
          <w:szCs w:val="28"/>
        </w:rPr>
        <w:t xml:space="preserve">  </w:t>
      </w:r>
      <w:r>
        <w:rPr>
          <w:sz w:val="28"/>
          <w:szCs w:val="28"/>
        </w:rPr>
        <w:t>Естественно, в зависимости от будущих конкретных целей выбранная модель может быть уточнена и развита.</w:t>
      </w:r>
    </w:p>
    <w:p w:rsidR="007367E6" w:rsidRDefault="007367E6" w:rsidP="00725EFB">
      <w:pPr>
        <w:rPr>
          <w:sz w:val="28"/>
          <w:szCs w:val="28"/>
        </w:rPr>
      </w:pPr>
    </w:p>
    <w:p w:rsidR="007367E6" w:rsidRPr="007367E6" w:rsidRDefault="007367E6" w:rsidP="007367E6">
      <w:pPr>
        <w:jc w:val="center"/>
        <w:rPr>
          <w:b/>
          <w:sz w:val="28"/>
          <w:szCs w:val="28"/>
        </w:rPr>
      </w:pPr>
      <w:r w:rsidRPr="007367E6">
        <w:rPr>
          <w:b/>
          <w:sz w:val="28"/>
          <w:szCs w:val="28"/>
        </w:rPr>
        <w:t>Состояние и ближайшие цели</w:t>
      </w:r>
    </w:p>
    <w:p w:rsidR="007367E6" w:rsidRDefault="007367E6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   На данный момент изучена литература, дающая представление о физике рассматриваемых явлений и общей структуре вычислительных моделей. </w:t>
      </w:r>
    </w:p>
    <w:p w:rsidR="006D6DF6" w:rsidRDefault="007367E6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   Необходимо и далее углублять теоретическое понимание проблемы.</w:t>
      </w:r>
    </w:p>
    <w:p w:rsidR="00AE61AF" w:rsidRDefault="006D6DF6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67E6">
        <w:rPr>
          <w:sz w:val="28"/>
          <w:szCs w:val="28"/>
        </w:rPr>
        <w:t xml:space="preserve"> Вместе с этим</w:t>
      </w:r>
      <w:r>
        <w:rPr>
          <w:sz w:val="28"/>
          <w:szCs w:val="28"/>
        </w:rPr>
        <w:t>,</w:t>
      </w:r>
      <w:r w:rsidR="007367E6">
        <w:rPr>
          <w:sz w:val="28"/>
          <w:szCs w:val="28"/>
        </w:rPr>
        <w:t xml:space="preserve"> научным руководителем была поставлена задача за 2 месяца реализовать </w:t>
      </w:r>
      <w:r>
        <w:rPr>
          <w:sz w:val="28"/>
          <w:szCs w:val="28"/>
        </w:rPr>
        <w:t xml:space="preserve">простую </w:t>
      </w:r>
      <w:r w:rsidR="007367E6">
        <w:rPr>
          <w:sz w:val="28"/>
          <w:szCs w:val="28"/>
        </w:rPr>
        <w:t>квантово-механическую модель</w:t>
      </w:r>
      <w:r>
        <w:rPr>
          <w:sz w:val="28"/>
          <w:szCs w:val="28"/>
        </w:rPr>
        <w:t xml:space="preserve"> для малого </w:t>
      </w:r>
      <w:r w:rsidRPr="005E2942">
        <w:rPr>
          <w:sz w:val="28"/>
          <w:szCs w:val="28"/>
        </w:rPr>
        <w:t>кластера</w:t>
      </w:r>
      <w:r w:rsidR="007367E6" w:rsidRPr="005E2942">
        <w:rPr>
          <w:sz w:val="28"/>
          <w:szCs w:val="28"/>
        </w:rPr>
        <w:t xml:space="preserve">, основанную на </w:t>
      </w:r>
      <w:r w:rsidRPr="005E2942">
        <w:rPr>
          <w:sz w:val="28"/>
          <w:szCs w:val="28"/>
        </w:rPr>
        <w:t xml:space="preserve">известных проектах с открытым кодом. </w:t>
      </w:r>
      <w:r w:rsidR="00AE61AF" w:rsidRPr="005E2942">
        <w:rPr>
          <w:sz w:val="28"/>
          <w:szCs w:val="28"/>
        </w:rPr>
        <w:t>В связи с</w:t>
      </w:r>
      <w:r w:rsidR="00AE61AF">
        <w:rPr>
          <w:sz w:val="28"/>
          <w:szCs w:val="28"/>
        </w:rPr>
        <w:t xml:space="preserve"> этим</w:t>
      </w:r>
      <w:r w:rsidR="005E2942">
        <w:rPr>
          <w:sz w:val="28"/>
          <w:szCs w:val="28"/>
        </w:rPr>
        <w:t>,</w:t>
      </w:r>
      <w:r w:rsidR="00AE61AF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начал изучать материалы проекта </w:t>
      </w:r>
      <w:proofErr w:type="spellStart"/>
      <w:r>
        <w:rPr>
          <w:sz w:val="28"/>
          <w:szCs w:val="28"/>
          <w:lang w:val="en-US"/>
        </w:rPr>
        <w:t>cp</w:t>
      </w:r>
      <w:proofErr w:type="spellEnd"/>
      <w:r w:rsidRPr="006D6DF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6D6DF6">
        <w:rPr>
          <w:sz w:val="28"/>
          <w:szCs w:val="28"/>
        </w:rPr>
        <w:t>.</w:t>
      </w:r>
    </w:p>
    <w:p w:rsidR="00AE61AF" w:rsidRDefault="00AE61AF" w:rsidP="00725EFB">
      <w:pPr>
        <w:rPr>
          <w:sz w:val="28"/>
          <w:szCs w:val="28"/>
        </w:rPr>
      </w:pPr>
      <w:r>
        <w:rPr>
          <w:sz w:val="28"/>
          <w:szCs w:val="28"/>
        </w:rPr>
        <w:t xml:space="preserve">        Ниже представлен список основных монографий, которые я изучил в последнее время. В нём отсутствуют многие статьи, работы и </w:t>
      </w:r>
      <w:r w:rsidR="004143F7">
        <w:rPr>
          <w:sz w:val="28"/>
          <w:szCs w:val="28"/>
        </w:rPr>
        <w:t>прочие материалы</w:t>
      </w:r>
      <w:r>
        <w:rPr>
          <w:sz w:val="28"/>
          <w:szCs w:val="28"/>
        </w:rPr>
        <w:t xml:space="preserve">, которые я просматривал для составления общей картины.    </w:t>
      </w:r>
    </w:p>
    <w:p w:rsidR="00AE61AF" w:rsidRDefault="00AE61AF" w:rsidP="00725EFB">
      <w:pPr>
        <w:rPr>
          <w:sz w:val="28"/>
          <w:szCs w:val="28"/>
        </w:rPr>
      </w:pPr>
    </w:p>
    <w:p w:rsidR="00AE61AF" w:rsidRDefault="00AE61AF" w:rsidP="00725EFB">
      <w:pPr>
        <w:rPr>
          <w:sz w:val="28"/>
          <w:szCs w:val="28"/>
        </w:rPr>
      </w:pPr>
    </w:p>
    <w:p w:rsidR="00AE61AF" w:rsidRDefault="00AE61AF" w:rsidP="00725EFB">
      <w:pPr>
        <w:rPr>
          <w:sz w:val="28"/>
          <w:szCs w:val="28"/>
        </w:rPr>
      </w:pPr>
    </w:p>
    <w:p w:rsidR="00AE61AF" w:rsidRDefault="00AE61AF" w:rsidP="00725EFB">
      <w:pPr>
        <w:rPr>
          <w:sz w:val="28"/>
          <w:szCs w:val="28"/>
        </w:rPr>
      </w:pPr>
    </w:p>
    <w:p w:rsidR="007367E6" w:rsidRDefault="006D6DF6" w:rsidP="00725EFB">
      <w:pPr>
        <w:rPr>
          <w:sz w:val="28"/>
          <w:szCs w:val="28"/>
        </w:rPr>
      </w:pPr>
      <w:r w:rsidRPr="00AE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67E6">
        <w:rPr>
          <w:sz w:val="28"/>
          <w:szCs w:val="28"/>
        </w:rPr>
        <w:t xml:space="preserve">      </w:t>
      </w:r>
    </w:p>
    <w:p w:rsidR="00B53D57" w:rsidRDefault="00AE61AF" w:rsidP="00AE61AF">
      <w:pPr>
        <w:jc w:val="center"/>
        <w:rPr>
          <w:b/>
          <w:sz w:val="28"/>
          <w:szCs w:val="28"/>
        </w:rPr>
      </w:pPr>
      <w:r w:rsidRPr="00AE61AF">
        <w:rPr>
          <w:b/>
          <w:sz w:val="28"/>
          <w:szCs w:val="28"/>
        </w:rPr>
        <w:lastRenderedPageBreak/>
        <w:t>Л</w:t>
      </w:r>
      <w:r w:rsidR="00B53D57" w:rsidRPr="00AE61AF">
        <w:rPr>
          <w:b/>
          <w:sz w:val="28"/>
          <w:szCs w:val="28"/>
        </w:rPr>
        <w:t>и</w:t>
      </w:r>
      <w:r w:rsidR="00B53D57" w:rsidRPr="00B53D57">
        <w:rPr>
          <w:b/>
          <w:sz w:val="28"/>
          <w:szCs w:val="28"/>
        </w:rPr>
        <w:t>тература</w:t>
      </w:r>
    </w:p>
    <w:p w:rsidR="008206B2" w:rsidRPr="008206B2" w:rsidRDefault="008206B2" w:rsidP="008206B2">
      <w:pPr>
        <w:rPr>
          <w:b/>
          <w:sz w:val="28"/>
          <w:szCs w:val="28"/>
        </w:rPr>
      </w:pPr>
      <w:r w:rsidRPr="008206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8206B2">
        <w:rPr>
          <w:sz w:val="28"/>
          <w:szCs w:val="28"/>
        </w:rPr>
        <w:t>Бётгер</w:t>
      </w:r>
      <w:proofErr w:type="spellEnd"/>
      <w:r w:rsidRPr="008206B2">
        <w:rPr>
          <w:sz w:val="28"/>
          <w:szCs w:val="28"/>
        </w:rPr>
        <w:t xml:space="preserve"> Х. Принципы динамической теории </w:t>
      </w:r>
      <w:proofErr w:type="spellStart"/>
      <w:r w:rsidRPr="008206B2">
        <w:rPr>
          <w:sz w:val="28"/>
          <w:szCs w:val="28"/>
        </w:rPr>
        <w:t>решетки</w:t>
      </w:r>
      <w:proofErr w:type="spellEnd"/>
      <w:r w:rsidRPr="008206B2">
        <w:rPr>
          <w:sz w:val="28"/>
          <w:szCs w:val="28"/>
        </w:rPr>
        <w:t>: Пер. с англ. – М.: Мир, 1986. – 392 с.</w:t>
      </w:r>
    </w:p>
    <w:p w:rsidR="008206B2" w:rsidRDefault="008206B2" w:rsidP="008206B2">
      <w:pPr>
        <w:rPr>
          <w:sz w:val="28"/>
          <w:szCs w:val="28"/>
        </w:rPr>
      </w:pPr>
      <w:r w:rsidRPr="008206B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Григорович В.К. Металлическая связь и структура металлов. – М.: Наука, 1988. – 296 с.   </w:t>
      </w:r>
    </w:p>
    <w:p w:rsidR="008206B2" w:rsidRDefault="008206B2" w:rsidP="008206B2">
      <w:pPr>
        <w:rPr>
          <w:sz w:val="28"/>
          <w:szCs w:val="28"/>
        </w:rPr>
      </w:pPr>
      <w:r w:rsidRPr="008206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Мазуренко В.В. Моделирование физических свойств наноматериалов на базе параллельных алгоритмов: учебное пособие / В.В. Мазуренко, А.Н. Руденко, В.Г. Мазуренко // – Екатеринбург: УГТУ-УПИ, 2009. – 77 с.   </w:t>
      </w:r>
    </w:p>
    <w:p w:rsidR="00BE6BF9" w:rsidRDefault="008206B2" w:rsidP="00BE6BF9">
      <w:pPr>
        <w:rPr>
          <w:sz w:val="28"/>
          <w:szCs w:val="28"/>
        </w:rPr>
      </w:pPr>
      <w:r w:rsidRPr="008206B2">
        <w:rPr>
          <w:sz w:val="28"/>
          <w:szCs w:val="28"/>
        </w:rPr>
        <w:t xml:space="preserve">4. </w:t>
      </w:r>
      <w:r w:rsidR="00BE6BF9">
        <w:rPr>
          <w:sz w:val="28"/>
          <w:szCs w:val="28"/>
        </w:rPr>
        <w:t>Долгоносов А.М. Модель электронного газа и теория обобщённых зарядов для описания межатомных сил и адсорбции</w:t>
      </w:r>
      <w:r w:rsidR="00CC041F" w:rsidRPr="00CC041F">
        <w:rPr>
          <w:sz w:val="28"/>
          <w:szCs w:val="28"/>
        </w:rPr>
        <w:t xml:space="preserve">. </w:t>
      </w:r>
      <w:r w:rsidR="00CC041F">
        <w:rPr>
          <w:sz w:val="28"/>
          <w:szCs w:val="28"/>
        </w:rPr>
        <w:t>–</w:t>
      </w:r>
      <w:r w:rsidR="00CC041F" w:rsidRPr="00CC041F">
        <w:rPr>
          <w:sz w:val="28"/>
          <w:szCs w:val="28"/>
        </w:rPr>
        <w:t xml:space="preserve"> </w:t>
      </w:r>
      <w:r w:rsidR="00CC041F">
        <w:rPr>
          <w:sz w:val="28"/>
          <w:szCs w:val="28"/>
        </w:rPr>
        <w:t xml:space="preserve">М.: Книжный дом </w:t>
      </w:r>
      <w:r w:rsidR="00CC041F" w:rsidRPr="00CC041F">
        <w:rPr>
          <w:sz w:val="28"/>
          <w:szCs w:val="28"/>
        </w:rPr>
        <w:t>“</w:t>
      </w:r>
      <w:r w:rsidR="00CC041F">
        <w:rPr>
          <w:sz w:val="28"/>
          <w:szCs w:val="28"/>
        </w:rPr>
        <w:t>ЛИБРОКОМ</w:t>
      </w:r>
      <w:r w:rsidR="00CC041F" w:rsidRPr="00CC041F">
        <w:rPr>
          <w:sz w:val="28"/>
          <w:szCs w:val="28"/>
        </w:rPr>
        <w:t>”</w:t>
      </w:r>
      <w:r w:rsidR="00CC041F">
        <w:rPr>
          <w:sz w:val="28"/>
          <w:szCs w:val="28"/>
        </w:rPr>
        <w:t xml:space="preserve">, 2009. </w:t>
      </w:r>
      <w:r w:rsidR="00CC041F">
        <w:rPr>
          <w:sz w:val="28"/>
          <w:szCs w:val="28"/>
        </w:rPr>
        <w:t>–</w:t>
      </w:r>
      <w:r w:rsidR="00CC041F">
        <w:rPr>
          <w:sz w:val="28"/>
          <w:szCs w:val="28"/>
        </w:rPr>
        <w:t xml:space="preserve"> 176 с. </w:t>
      </w:r>
      <w:r w:rsidR="00CC041F" w:rsidRPr="00CC041F">
        <w:rPr>
          <w:sz w:val="28"/>
          <w:szCs w:val="28"/>
        </w:rPr>
        <w:t xml:space="preserve"> </w:t>
      </w:r>
      <w:r w:rsidR="00BE6BF9">
        <w:rPr>
          <w:sz w:val="28"/>
          <w:szCs w:val="28"/>
        </w:rPr>
        <w:t xml:space="preserve"> </w:t>
      </w:r>
      <w:bookmarkStart w:id="0" w:name="_GoBack"/>
      <w:bookmarkEnd w:id="0"/>
    </w:p>
    <w:p w:rsidR="00AE5959" w:rsidRDefault="008206B2" w:rsidP="006B70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="006B70FE">
        <w:rPr>
          <w:sz w:val="28"/>
          <w:szCs w:val="28"/>
          <w:lang w:val="en-US"/>
        </w:rPr>
        <w:t>Bartok-</w:t>
      </w:r>
      <w:proofErr w:type="spellStart"/>
      <w:r w:rsidR="006B70FE">
        <w:rPr>
          <w:sz w:val="28"/>
          <w:szCs w:val="28"/>
          <w:lang w:val="en-US"/>
        </w:rPr>
        <w:t>Partay</w:t>
      </w:r>
      <w:proofErr w:type="spellEnd"/>
      <w:r w:rsidR="006B70FE">
        <w:rPr>
          <w:sz w:val="28"/>
          <w:szCs w:val="28"/>
          <w:lang w:val="en-US"/>
        </w:rPr>
        <w:t xml:space="preserve"> A. The Gaussian Approximation Potential. An Interatomic Potential Derived from First Principles Quantum Mechanics.</w:t>
      </w:r>
      <w:r w:rsidR="00033B77" w:rsidRPr="00033B77">
        <w:rPr>
          <w:sz w:val="28"/>
          <w:szCs w:val="28"/>
          <w:lang w:val="en-US"/>
        </w:rPr>
        <w:t xml:space="preserve"> </w:t>
      </w:r>
      <w:r w:rsidR="00033B77" w:rsidRPr="00033B77">
        <w:rPr>
          <w:sz w:val="28"/>
          <w:szCs w:val="28"/>
          <w:lang w:val="en-US"/>
        </w:rPr>
        <w:t>–</w:t>
      </w:r>
      <w:r w:rsidR="00033B77">
        <w:rPr>
          <w:sz w:val="28"/>
          <w:szCs w:val="28"/>
          <w:lang w:val="en-US"/>
        </w:rPr>
        <w:t xml:space="preserve"> Springer, 2010. </w:t>
      </w:r>
      <w:r w:rsidR="00033B77" w:rsidRPr="00033B77">
        <w:rPr>
          <w:sz w:val="28"/>
          <w:szCs w:val="28"/>
          <w:lang w:val="en-US"/>
        </w:rPr>
        <w:t>–</w:t>
      </w:r>
      <w:r w:rsidR="00033B77">
        <w:rPr>
          <w:sz w:val="28"/>
          <w:szCs w:val="28"/>
          <w:lang w:val="en-US"/>
        </w:rPr>
        <w:t xml:space="preserve"> 96 pp. </w:t>
      </w:r>
      <w:r w:rsidR="006B70FE">
        <w:rPr>
          <w:sz w:val="28"/>
          <w:szCs w:val="28"/>
          <w:lang w:val="en-US"/>
        </w:rPr>
        <w:t xml:space="preserve">   </w:t>
      </w:r>
    </w:p>
    <w:p w:rsidR="00B53D57" w:rsidRDefault="008206B2" w:rsidP="00F571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r w:rsidR="00AE5959">
        <w:rPr>
          <w:sz w:val="28"/>
          <w:szCs w:val="28"/>
          <w:lang w:val="en-US"/>
        </w:rPr>
        <w:t>Chol</w:t>
      </w:r>
      <w:proofErr w:type="spellEnd"/>
      <w:r w:rsidR="00AE5959">
        <w:rPr>
          <w:sz w:val="28"/>
          <w:szCs w:val="28"/>
          <w:lang w:val="en-US"/>
        </w:rPr>
        <w:t xml:space="preserve">-Jun Yu. Atomistic Simulations for Material Processes </w:t>
      </w:r>
      <w:proofErr w:type="gramStart"/>
      <w:r w:rsidR="00AE5959">
        <w:rPr>
          <w:sz w:val="28"/>
          <w:szCs w:val="28"/>
          <w:lang w:val="en-US"/>
        </w:rPr>
        <w:t>Within</w:t>
      </w:r>
      <w:proofErr w:type="gramEnd"/>
      <w:r w:rsidR="00AE5959">
        <w:rPr>
          <w:sz w:val="28"/>
          <w:szCs w:val="28"/>
          <w:lang w:val="en-US"/>
        </w:rPr>
        <w:t xml:space="preserve"> Multiscale Method</w:t>
      </w:r>
      <w:r w:rsidR="00F5719E" w:rsidRPr="00F5719E">
        <w:rPr>
          <w:sz w:val="28"/>
          <w:szCs w:val="28"/>
          <w:lang w:val="en-US"/>
        </w:rPr>
        <w:t xml:space="preserve"> / </w:t>
      </w:r>
      <w:proofErr w:type="spellStart"/>
      <w:r w:rsidR="00F5719E" w:rsidRPr="00F5719E">
        <w:rPr>
          <w:sz w:val="28"/>
          <w:szCs w:val="28"/>
          <w:lang w:val="en-US"/>
        </w:rPr>
        <w:t>Doktors</w:t>
      </w:r>
      <w:proofErr w:type="spellEnd"/>
      <w:r w:rsidR="00F5719E" w:rsidRPr="00F5719E">
        <w:rPr>
          <w:sz w:val="28"/>
          <w:szCs w:val="28"/>
          <w:lang w:val="en-US"/>
        </w:rPr>
        <w:t xml:space="preserve"> der </w:t>
      </w:r>
      <w:proofErr w:type="spellStart"/>
      <w:r w:rsidR="00F5719E" w:rsidRPr="00F5719E">
        <w:rPr>
          <w:sz w:val="28"/>
          <w:szCs w:val="28"/>
          <w:lang w:val="en-US"/>
        </w:rPr>
        <w:t>Naturwissenschaften</w:t>
      </w:r>
      <w:proofErr w:type="spellEnd"/>
      <w:r w:rsidR="00F5719E" w:rsidRPr="00F5719E">
        <w:rPr>
          <w:sz w:val="28"/>
          <w:szCs w:val="28"/>
          <w:lang w:val="en-US"/>
        </w:rPr>
        <w:t xml:space="preserve"> </w:t>
      </w:r>
      <w:proofErr w:type="spellStart"/>
      <w:r w:rsidR="00F5719E" w:rsidRPr="00F5719E">
        <w:rPr>
          <w:sz w:val="28"/>
          <w:szCs w:val="28"/>
          <w:lang w:val="en-US"/>
        </w:rPr>
        <w:t>genehmigte</w:t>
      </w:r>
      <w:proofErr w:type="spellEnd"/>
      <w:r w:rsidR="00F5719E" w:rsidRPr="00F5719E">
        <w:rPr>
          <w:sz w:val="28"/>
          <w:szCs w:val="28"/>
          <w:lang w:val="en-US"/>
        </w:rPr>
        <w:t xml:space="preserve"> Dissertation</w:t>
      </w:r>
      <w:r w:rsidR="00F5719E" w:rsidRPr="00F5719E">
        <w:rPr>
          <w:sz w:val="28"/>
          <w:szCs w:val="28"/>
          <w:lang w:val="en-US"/>
        </w:rPr>
        <w:t xml:space="preserve"> </w:t>
      </w:r>
      <w:proofErr w:type="spellStart"/>
      <w:r w:rsidR="00F5719E" w:rsidRPr="00F5719E">
        <w:rPr>
          <w:sz w:val="28"/>
          <w:szCs w:val="28"/>
          <w:lang w:val="en-US"/>
        </w:rPr>
        <w:t>vorgelegt</w:t>
      </w:r>
      <w:proofErr w:type="spellEnd"/>
      <w:r w:rsidR="00F5719E" w:rsidRPr="00F5719E">
        <w:rPr>
          <w:sz w:val="28"/>
          <w:szCs w:val="28"/>
          <w:lang w:val="en-US"/>
        </w:rPr>
        <w:t xml:space="preserve"> von Master of Science (</w:t>
      </w:r>
      <w:proofErr w:type="spellStart"/>
      <w:r w:rsidR="00F5719E" w:rsidRPr="00F5719E">
        <w:rPr>
          <w:sz w:val="28"/>
          <w:szCs w:val="28"/>
          <w:lang w:val="en-US"/>
        </w:rPr>
        <w:t>Physik</w:t>
      </w:r>
      <w:proofErr w:type="spellEnd"/>
      <w:r w:rsidR="00F5719E" w:rsidRPr="00F5719E">
        <w:rPr>
          <w:sz w:val="28"/>
          <w:szCs w:val="28"/>
          <w:lang w:val="en-US"/>
        </w:rPr>
        <w:t>)</w:t>
      </w:r>
      <w:r w:rsidR="00F5719E" w:rsidRPr="00F5719E">
        <w:rPr>
          <w:sz w:val="28"/>
          <w:szCs w:val="28"/>
          <w:lang w:val="en-US"/>
        </w:rPr>
        <w:t xml:space="preserve"> // 2009. </w:t>
      </w:r>
      <w:r w:rsidR="00F5719E" w:rsidRPr="00F5719E">
        <w:rPr>
          <w:sz w:val="28"/>
          <w:szCs w:val="28"/>
          <w:lang w:val="en-US"/>
        </w:rPr>
        <w:t>–</w:t>
      </w:r>
      <w:r w:rsidR="00F5719E" w:rsidRPr="00F5719E">
        <w:rPr>
          <w:sz w:val="28"/>
          <w:szCs w:val="28"/>
          <w:lang w:val="en-US"/>
        </w:rPr>
        <w:t xml:space="preserve"> 170 </w:t>
      </w:r>
      <w:r w:rsidR="00033B77">
        <w:rPr>
          <w:sz w:val="28"/>
          <w:szCs w:val="28"/>
          <w:lang w:val="en-US"/>
        </w:rPr>
        <w:t>p</w:t>
      </w:r>
      <w:r w:rsidR="00F5719E">
        <w:rPr>
          <w:sz w:val="28"/>
          <w:szCs w:val="28"/>
        </w:rPr>
        <w:t>р</w:t>
      </w:r>
      <w:r w:rsidR="00F5719E" w:rsidRPr="00F5719E">
        <w:rPr>
          <w:sz w:val="28"/>
          <w:szCs w:val="28"/>
          <w:lang w:val="en-US"/>
        </w:rPr>
        <w:t xml:space="preserve">. </w:t>
      </w:r>
      <w:r w:rsidR="005666B6" w:rsidRPr="005666B6">
        <w:rPr>
          <w:sz w:val="28"/>
          <w:szCs w:val="28"/>
          <w:lang w:val="en-US"/>
        </w:rPr>
        <w:t xml:space="preserve">  </w:t>
      </w:r>
      <w:r w:rsidR="00AE5959">
        <w:rPr>
          <w:sz w:val="28"/>
          <w:szCs w:val="28"/>
          <w:lang w:val="en-US"/>
        </w:rPr>
        <w:t xml:space="preserve">  </w:t>
      </w:r>
      <w:r w:rsidR="006B70FE">
        <w:rPr>
          <w:sz w:val="28"/>
          <w:szCs w:val="28"/>
          <w:lang w:val="en-US"/>
        </w:rPr>
        <w:t xml:space="preserve">   </w:t>
      </w:r>
      <w:r w:rsidR="006B70FE" w:rsidRPr="006B70FE">
        <w:rPr>
          <w:sz w:val="28"/>
          <w:szCs w:val="28"/>
          <w:lang w:val="en-US"/>
        </w:rPr>
        <w:t xml:space="preserve"> </w:t>
      </w:r>
      <w:r w:rsidR="00BE6BF9" w:rsidRPr="006B70FE">
        <w:rPr>
          <w:sz w:val="28"/>
          <w:szCs w:val="28"/>
          <w:lang w:val="en-US"/>
        </w:rPr>
        <w:t xml:space="preserve">  </w:t>
      </w:r>
    </w:p>
    <w:sectPr w:rsidR="00B5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38B"/>
    <w:multiLevelType w:val="hybridMultilevel"/>
    <w:tmpl w:val="785243DA"/>
    <w:lvl w:ilvl="0" w:tplc="BD8C1F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78049FC"/>
    <w:multiLevelType w:val="hybridMultilevel"/>
    <w:tmpl w:val="1B6C68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73675"/>
    <w:multiLevelType w:val="hybridMultilevel"/>
    <w:tmpl w:val="0F0E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7B"/>
    <w:rsid w:val="000279EA"/>
    <w:rsid w:val="00033B77"/>
    <w:rsid w:val="002F5E28"/>
    <w:rsid w:val="003C4EC4"/>
    <w:rsid w:val="004143F7"/>
    <w:rsid w:val="00441841"/>
    <w:rsid w:val="005666B6"/>
    <w:rsid w:val="005E2942"/>
    <w:rsid w:val="00672131"/>
    <w:rsid w:val="006B70FE"/>
    <w:rsid w:val="006D6DF6"/>
    <w:rsid w:val="00703D7A"/>
    <w:rsid w:val="00723859"/>
    <w:rsid w:val="00725EFB"/>
    <w:rsid w:val="007367E6"/>
    <w:rsid w:val="008206B2"/>
    <w:rsid w:val="008B0C9F"/>
    <w:rsid w:val="008E2CCC"/>
    <w:rsid w:val="009A4D7B"/>
    <w:rsid w:val="00A30BE5"/>
    <w:rsid w:val="00AB0CAA"/>
    <w:rsid w:val="00AE5959"/>
    <w:rsid w:val="00AE61AF"/>
    <w:rsid w:val="00B045DB"/>
    <w:rsid w:val="00B30E29"/>
    <w:rsid w:val="00B53D57"/>
    <w:rsid w:val="00B83961"/>
    <w:rsid w:val="00BE6BF9"/>
    <w:rsid w:val="00C64E2E"/>
    <w:rsid w:val="00CC041F"/>
    <w:rsid w:val="00DB023B"/>
    <w:rsid w:val="00DD0DC6"/>
    <w:rsid w:val="00E27E01"/>
    <w:rsid w:val="00F5719E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5984-6173-467B-A75A-6A791A1C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</cp:revision>
  <dcterms:created xsi:type="dcterms:W3CDTF">2013-12-22T19:59:00Z</dcterms:created>
  <dcterms:modified xsi:type="dcterms:W3CDTF">2013-12-24T13:23:00Z</dcterms:modified>
</cp:coreProperties>
</file>