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4CF" w:rsidRDefault="00A23B57" w:rsidP="004374CF">
      <w:pPr>
        <w:pStyle w:val="2"/>
        <w:spacing w:before="7" w:line="417" w:lineRule="auto"/>
        <w:ind w:left="4744" w:right="3408" w:hanging="1275"/>
        <w:jc w:val="center"/>
      </w:pPr>
      <w:r>
        <w:t>Аннотация</w:t>
      </w:r>
      <w:bookmarkStart w:id="0" w:name="_GoBack"/>
      <w:bookmarkEnd w:id="0"/>
    </w:p>
    <w:p w:rsidR="004374CF" w:rsidRDefault="004374CF" w:rsidP="004374CF">
      <w:pPr>
        <w:pStyle w:val="a3"/>
        <w:spacing w:before="80"/>
        <w:ind w:left="1021"/>
      </w:pPr>
      <w:r>
        <w:t>На 30 с., 23 рисунка, 0 таблиц, 0 приложений.</w:t>
      </w:r>
    </w:p>
    <w:p w:rsidR="004374CF" w:rsidRDefault="004374CF" w:rsidP="004374CF">
      <w:pPr>
        <w:pStyle w:val="a3"/>
        <w:spacing w:before="2"/>
        <w:ind w:left="0"/>
        <w:rPr>
          <w:sz w:val="20"/>
        </w:rPr>
      </w:pPr>
    </w:p>
    <w:p w:rsidR="004374CF" w:rsidRDefault="004374CF" w:rsidP="004374CF">
      <w:pPr>
        <w:pStyle w:val="a3"/>
        <w:spacing w:before="1"/>
        <w:ind w:left="0" w:firstLine="312"/>
        <w:jc w:val="both"/>
      </w:pPr>
      <w:r>
        <w:t>МИКРОПОЛЯРНЫЕ СРЕДЫ</w:t>
      </w:r>
      <w:r w:rsidRPr="00A74A19">
        <w:t>, ПРОСТРАНСТВЕННОЕ ОПИ</w:t>
      </w:r>
      <w:r>
        <w:t xml:space="preserve">САНИЕ, УРАВНЕНИЕ ПЕРЕНОСА, МЕХАНИЧЕСКОЕ ДРОБЛЕНИЕ </w:t>
      </w:r>
    </w:p>
    <w:p w:rsidR="004374CF" w:rsidRDefault="004374CF" w:rsidP="004374CF">
      <w:pPr>
        <w:pStyle w:val="a3"/>
        <w:spacing w:before="1"/>
        <w:ind w:left="0" w:firstLine="312"/>
        <w:jc w:val="both"/>
      </w:pPr>
    </w:p>
    <w:p w:rsidR="004374CF" w:rsidRPr="00146C05" w:rsidRDefault="004374CF" w:rsidP="004374CF">
      <w:pPr>
        <w:pStyle w:val="a3"/>
        <w:spacing w:before="1"/>
        <w:ind w:left="0" w:firstLine="708"/>
        <w:jc w:val="both"/>
      </w:pPr>
      <w:r w:rsidRPr="00146C05">
        <w:rPr>
          <w:color w:val="000000"/>
          <w:shd w:val="clear" w:color="auto" w:fill="FFFFFF"/>
        </w:rPr>
        <w:t xml:space="preserve">В </w:t>
      </w:r>
      <w:r>
        <w:rPr>
          <w:color w:val="000000"/>
          <w:shd w:val="clear" w:color="auto" w:fill="FFFFFF"/>
        </w:rPr>
        <w:t xml:space="preserve">работе </w:t>
      </w:r>
      <w:r w:rsidRPr="00146C05">
        <w:rPr>
          <w:color w:val="000000"/>
          <w:shd w:val="clear" w:color="auto" w:fill="FFFFFF"/>
        </w:rPr>
        <w:t xml:space="preserve">рассматриваются </w:t>
      </w:r>
      <w:proofErr w:type="spellStart"/>
      <w:r w:rsidRPr="00146C05">
        <w:rPr>
          <w:color w:val="000000"/>
          <w:shd w:val="clear" w:color="auto" w:fill="FFFFFF"/>
        </w:rPr>
        <w:t>микрополярные</w:t>
      </w:r>
      <w:proofErr w:type="spellEnd"/>
      <w:r w:rsidRPr="00146C05">
        <w:rPr>
          <w:color w:val="000000"/>
          <w:shd w:val="clear" w:color="auto" w:fill="FFFFFF"/>
        </w:rPr>
        <w:t xml:space="preserve"> среды, которые могут подвергаться</w:t>
      </w:r>
      <w:r>
        <w:rPr>
          <w:color w:val="000000"/>
          <w:shd w:val="clear" w:color="auto" w:fill="FFFFFF"/>
        </w:rPr>
        <w:t xml:space="preserve"> структурным изменениям. Для решения задач используются с</w:t>
      </w:r>
      <w:r w:rsidRPr="00146C05">
        <w:rPr>
          <w:color w:val="000000"/>
          <w:shd w:val="clear" w:color="auto" w:fill="FFFFFF"/>
        </w:rPr>
        <w:t xml:space="preserve">тандартные макроскопические уравнения </w:t>
      </w:r>
      <w:r>
        <w:rPr>
          <w:color w:val="000000"/>
          <w:shd w:val="clear" w:color="auto" w:fill="FFFFFF"/>
        </w:rPr>
        <w:t xml:space="preserve">сплошных сред, а также баланс тензора </w:t>
      </w:r>
      <w:r w:rsidRPr="00146C05">
        <w:rPr>
          <w:color w:val="000000"/>
          <w:shd w:val="clear" w:color="auto" w:fill="FFFFFF"/>
        </w:rPr>
        <w:t>момента инерции, который со</w:t>
      </w:r>
      <w:r>
        <w:rPr>
          <w:color w:val="000000"/>
          <w:shd w:val="clear" w:color="auto" w:fill="FFFFFF"/>
        </w:rPr>
        <w:t xml:space="preserve">держит </w:t>
      </w:r>
      <w:proofErr w:type="spellStart"/>
      <w:r>
        <w:rPr>
          <w:color w:val="000000"/>
          <w:shd w:val="clear" w:color="auto" w:fill="FFFFFF"/>
        </w:rPr>
        <w:t>источниковый</w:t>
      </w:r>
      <w:proofErr w:type="spellEnd"/>
      <w:r w:rsidRPr="00146C05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член</w:t>
      </w:r>
      <w:r w:rsidRPr="00146C05">
        <w:rPr>
          <w:color w:val="000000"/>
          <w:shd w:val="clear" w:color="auto" w:fill="FFFFFF"/>
        </w:rPr>
        <w:t xml:space="preserve">. </w:t>
      </w:r>
      <w:r>
        <w:rPr>
          <w:color w:val="000000"/>
          <w:shd w:val="clear" w:color="auto" w:fill="FFFFFF"/>
        </w:rPr>
        <w:t>Он означает</w:t>
      </w:r>
      <w:r w:rsidRPr="00146C05">
        <w:rPr>
          <w:color w:val="000000"/>
          <w:shd w:val="clear" w:color="auto" w:fill="FFFFFF"/>
        </w:rPr>
        <w:t>, что момент </w:t>
      </w:r>
      <w:r>
        <w:rPr>
          <w:color w:val="000000"/>
          <w:shd w:val="clear" w:color="auto" w:fill="FFFFFF"/>
        </w:rPr>
        <w:t>инерции изменяется</w:t>
      </w:r>
      <w:r w:rsidRPr="00146C05">
        <w:rPr>
          <w:color w:val="000000"/>
          <w:shd w:val="clear" w:color="auto" w:fill="FFFFFF"/>
        </w:rPr>
        <w:t xml:space="preserve"> из-за фрагментации част</w:t>
      </w:r>
      <w:r>
        <w:rPr>
          <w:color w:val="000000"/>
          <w:shd w:val="clear" w:color="auto" w:fill="FFFFFF"/>
        </w:rPr>
        <w:t>иц при механическом дроблении. Например, м</w:t>
      </w:r>
      <w:r w:rsidRPr="00146C05">
        <w:rPr>
          <w:color w:val="000000"/>
          <w:shd w:val="clear" w:color="auto" w:fill="FFFFFF"/>
        </w:rPr>
        <w:t xml:space="preserve">ы изучаем непрерывный поток вещества на конвейерной ленте, проходящей через дробилку. </w:t>
      </w:r>
      <w:r>
        <w:rPr>
          <w:color w:val="000000"/>
          <w:shd w:val="clear" w:color="auto" w:fill="FFFFFF"/>
        </w:rPr>
        <w:t xml:space="preserve">Процесс </w:t>
      </w:r>
      <w:r w:rsidRPr="00146C05">
        <w:rPr>
          <w:color w:val="000000"/>
          <w:shd w:val="clear" w:color="auto" w:fill="FFFFFF"/>
        </w:rPr>
        <w:t>моделируется вязкоупругим материалом, упругие и вязкие константы которого зависят от модуля инерции ча</w:t>
      </w:r>
      <w:r>
        <w:rPr>
          <w:color w:val="000000"/>
          <w:shd w:val="clear" w:color="auto" w:fill="FFFFFF"/>
        </w:rPr>
        <w:t xml:space="preserve">стиц. Здесь традиционный </w:t>
      </w:r>
      <w:proofErr w:type="spellStart"/>
      <w:r>
        <w:rPr>
          <w:color w:val="000000"/>
          <w:shd w:val="clear" w:color="auto" w:fill="FFFFFF"/>
        </w:rPr>
        <w:t>лагранжевы</w:t>
      </w:r>
      <w:r w:rsidRPr="00146C05">
        <w:rPr>
          <w:color w:val="000000"/>
          <w:shd w:val="clear" w:color="auto" w:fill="FFFFFF"/>
        </w:rPr>
        <w:t>й</w:t>
      </w:r>
      <w:proofErr w:type="spellEnd"/>
      <w:r w:rsidRPr="00146C05">
        <w:rPr>
          <w:color w:val="000000"/>
          <w:shd w:val="clear" w:color="auto" w:fill="FFFFFF"/>
        </w:rPr>
        <w:t xml:space="preserve"> способ описания движения твердых тел не является адекватным и должен быть заменен </w:t>
      </w:r>
      <w:proofErr w:type="spellStart"/>
      <w:r w:rsidRPr="00146C05">
        <w:rPr>
          <w:color w:val="000000"/>
          <w:shd w:val="clear" w:color="auto" w:fill="FFFFFF"/>
        </w:rPr>
        <w:t>эйлеровой</w:t>
      </w:r>
      <w:proofErr w:type="spellEnd"/>
      <w:r w:rsidRPr="00146C05">
        <w:rPr>
          <w:color w:val="000000"/>
          <w:shd w:val="clear" w:color="auto" w:fill="FFFFFF"/>
        </w:rPr>
        <w:t xml:space="preserve"> точкой зрения, известной из механики жидкости. Система уравнений, описывающая процесс измельчения, решается численно с использованием конечно-разностных схем.</w:t>
      </w:r>
    </w:p>
    <w:p w:rsidR="004374CF" w:rsidRDefault="004374CF" w:rsidP="004374CF">
      <w:pPr>
        <w:pStyle w:val="a3"/>
        <w:spacing w:before="1"/>
        <w:ind w:left="0"/>
      </w:pPr>
    </w:p>
    <w:p w:rsidR="004374CF" w:rsidRPr="00A74A19" w:rsidRDefault="004374CF" w:rsidP="004374CF">
      <w:pPr>
        <w:pStyle w:val="2"/>
        <w:spacing w:before="247"/>
        <w:jc w:val="center"/>
        <w:rPr>
          <w:lang w:val="en-US"/>
        </w:rPr>
      </w:pPr>
      <w:r w:rsidRPr="00680A4E">
        <w:rPr>
          <w:lang w:val="en-US"/>
        </w:rPr>
        <w:t>THE</w:t>
      </w:r>
      <w:r w:rsidRPr="00A74A19">
        <w:rPr>
          <w:lang w:val="en-US"/>
        </w:rPr>
        <w:t xml:space="preserve"> </w:t>
      </w:r>
      <w:r w:rsidRPr="00680A4E">
        <w:rPr>
          <w:lang w:val="en-US"/>
        </w:rPr>
        <w:t>ABSTRACT</w:t>
      </w:r>
    </w:p>
    <w:p w:rsidR="004374CF" w:rsidRPr="00A74A19" w:rsidRDefault="004374CF" w:rsidP="004374CF">
      <w:pPr>
        <w:pStyle w:val="a3"/>
        <w:spacing w:before="235"/>
        <w:ind w:left="1021"/>
        <w:rPr>
          <w:lang w:val="en-US"/>
        </w:rPr>
      </w:pPr>
      <w:proofErr w:type="gramStart"/>
      <w:r w:rsidRPr="00146C05">
        <w:rPr>
          <w:lang w:val="en-US"/>
        </w:rPr>
        <w:t>30</w:t>
      </w:r>
      <w:proofErr w:type="gramEnd"/>
      <w:r>
        <w:rPr>
          <w:lang w:val="en-US"/>
        </w:rPr>
        <w:t xml:space="preserve"> pages, 2</w:t>
      </w:r>
      <w:r w:rsidRPr="00146C05">
        <w:rPr>
          <w:lang w:val="en-US"/>
        </w:rPr>
        <w:t>3</w:t>
      </w:r>
      <w:r>
        <w:rPr>
          <w:lang w:val="en-US"/>
        </w:rPr>
        <w:t xml:space="preserve"> pictures, </w:t>
      </w:r>
      <w:r w:rsidRPr="00146C05">
        <w:rPr>
          <w:lang w:val="en-US"/>
        </w:rPr>
        <w:t>0</w:t>
      </w:r>
      <w:r>
        <w:rPr>
          <w:lang w:val="en-US"/>
        </w:rPr>
        <w:t xml:space="preserve"> tables, </w:t>
      </w:r>
      <w:r w:rsidRPr="00146C05">
        <w:rPr>
          <w:lang w:val="en-US"/>
        </w:rPr>
        <w:t>0</w:t>
      </w:r>
      <w:r w:rsidRPr="00680A4E">
        <w:rPr>
          <w:lang w:val="en-US"/>
        </w:rPr>
        <w:t xml:space="preserve"> applications</w:t>
      </w:r>
    </w:p>
    <w:p w:rsidR="004374CF" w:rsidRPr="00A74A19" w:rsidRDefault="004374CF" w:rsidP="004374CF">
      <w:pPr>
        <w:pStyle w:val="a3"/>
        <w:ind w:left="0"/>
        <w:rPr>
          <w:lang w:val="en-US"/>
        </w:rPr>
      </w:pPr>
    </w:p>
    <w:p w:rsidR="004374CF" w:rsidRPr="00C92481" w:rsidRDefault="004374CF" w:rsidP="004374CF">
      <w:pPr>
        <w:pStyle w:val="a3"/>
        <w:spacing w:before="1"/>
        <w:ind w:left="0"/>
        <w:rPr>
          <w:lang w:val="en-US"/>
        </w:rPr>
      </w:pPr>
      <w:r w:rsidRPr="00A74A19">
        <w:rPr>
          <w:lang w:val="en-US"/>
        </w:rPr>
        <w:t>MICROPOLAR MEDIA, SPATIAL DESCRIPTION, TRANSPORT EQUATIONS</w:t>
      </w:r>
      <w:r w:rsidRPr="00C92481">
        <w:rPr>
          <w:lang w:val="en-US"/>
        </w:rPr>
        <w:t xml:space="preserve">, </w:t>
      </w:r>
      <w:r w:rsidRPr="00146C05">
        <w:rPr>
          <w:color w:val="000000"/>
          <w:shd w:val="clear" w:color="auto" w:fill="FFFFFF"/>
          <w:lang w:val="en-US"/>
        </w:rPr>
        <w:t>MECHANICAL CRUSHING</w:t>
      </w:r>
    </w:p>
    <w:p w:rsidR="004374CF" w:rsidRPr="00A74A19" w:rsidRDefault="004374CF" w:rsidP="004374CF">
      <w:pPr>
        <w:pStyle w:val="a3"/>
        <w:spacing w:before="1"/>
        <w:ind w:left="0"/>
        <w:rPr>
          <w:lang w:val="en-US"/>
        </w:rPr>
      </w:pPr>
    </w:p>
    <w:p w:rsidR="004374CF" w:rsidRPr="00334873" w:rsidRDefault="004374CF" w:rsidP="004374CF">
      <w:pPr>
        <w:ind w:firstLine="708"/>
        <w:jc w:val="both"/>
        <w:rPr>
          <w:color w:val="000000"/>
          <w:sz w:val="28"/>
          <w:szCs w:val="28"/>
          <w:shd w:val="clear" w:color="auto" w:fill="FFFFFF"/>
          <w:lang w:val="en-US"/>
        </w:rPr>
      </w:pPr>
      <w:r w:rsidRPr="00A74A19">
        <w:rPr>
          <w:color w:val="000000"/>
          <w:sz w:val="28"/>
          <w:szCs w:val="28"/>
          <w:shd w:val="clear" w:color="auto" w:fill="FFFFFF"/>
          <w:lang w:val="en-US"/>
        </w:rPr>
        <w:t xml:space="preserve">This paper considers </w:t>
      </w:r>
      <w:proofErr w:type="spellStart"/>
      <w:r w:rsidRPr="00A74A19">
        <w:rPr>
          <w:color w:val="000000"/>
          <w:sz w:val="28"/>
          <w:szCs w:val="28"/>
          <w:shd w:val="clear" w:color="auto" w:fill="FFFFFF"/>
          <w:lang w:val="en-US"/>
        </w:rPr>
        <w:t>micropolar</w:t>
      </w:r>
      <w:proofErr w:type="spellEnd"/>
      <w:r w:rsidRPr="00A74A19">
        <w:rPr>
          <w:color w:val="000000"/>
          <w:sz w:val="28"/>
          <w:szCs w:val="28"/>
          <w:shd w:val="clear" w:color="auto" w:fill="FFFFFF"/>
          <w:lang w:val="en-US"/>
        </w:rPr>
        <w:t xml:space="preserve"> media that can undergo structural changes. </w:t>
      </w:r>
      <w:r w:rsidRPr="00154E52">
        <w:rPr>
          <w:color w:val="000000"/>
          <w:sz w:val="28"/>
          <w:szCs w:val="28"/>
          <w:shd w:val="clear" w:color="auto" w:fill="FFFFFF"/>
          <w:lang w:val="en-US"/>
        </w:rPr>
        <w:t xml:space="preserve">The solution uses the standard macroscopic equations of continuous media, as well as the balance of the moment of inertia tensor, which contains the source term. </w:t>
      </w:r>
      <w:r w:rsidRPr="00146C05">
        <w:rPr>
          <w:color w:val="000000"/>
          <w:sz w:val="28"/>
          <w:szCs w:val="28"/>
          <w:shd w:val="clear" w:color="auto" w:fill="FFFFFF"/>
          <w:lang w:val="en-US"/>
        </w:rPr>
        <w:t xml:space="preserve">This is supposed to mean that the moment of inertia will change due to fragmentation of particles during mechanical crushing. We study a continuous stream of matter on a conveyor belt going through a crusher. The matter is modeled by a </w:t>
      </w:r>
      <w:proofErr w:type="spellStart"/>
      <w:r w:rsidRPr="00146C05">
        <w:rPr>
          <w:color w:val="000000"/>
          <w:sz w:val="28"/>
          <w:szCs w:val="28"/>
          <w:shd w:val="clear" w:color="auto" w:fill="FFFFFF"/>
          <w:lang w:val="en-US"/>
        </w:rPr>
        <w:t>visco</w:t>
      </w:r>
      <w:proofErr w:type="spellEnd"/>
      <w:r w:rsidRPr="00146C05">
        <w:rPr>
          <w:color w:val="000000"/>
          <w:sz w:val="28"/>
          <w:szCs w:val="28"/>
          <w:shd w:val="clear" w:color="auto" w:fill="FFFFFF"/>
          <w:lang w:val="en-US"/>
        </w:rPr>
        <w:t xml:space="preserve">-elastic material </w:t>
      </w:r>
      <w:proofErr w:type="gramStart"/>
      <w:r w:rsidRPr="00146C05">
        <w:rPr>
          <w:color w:val="000000"/>
          <w:sz w:val="28"/>
          <w:szCs w:val="28"/>
          <w:shd w:val="clear" w:color="auto" w:fill="FFFFFF"/>
          <w:lang w:val="en-US"/>
        </w:rPr>
        <w:t>whose</w:t>
      </w:r>
      <w:proofErr w:type="gramEnd"/>
      <w:r w:rsidRPr="00146C05">
        <w:rPr>
          <w:color w:val="000000"/>
          <w:sz w:val="28"/>
          <w:szCs w:val="28"/>
          <w:shd w:val="clear" w:color="auto" w:fill="FFFFFF"/>
          <w:lang w:val="en-US"/>
        </w:rPr>
        <w:t xml:space="preserve"> elastic and viscous constants depend on the module of inertia of the particles. </w:t>
      </w:r>
      <w:r w:rsidRPr="00154E52">
        <w:rPr>
          <w:color w:val="000000"/>
          <w:sz w:val="28"/>
          <w:szCs w:val="28"/>
          <w:shd w:val="clear" w:color="auto" w:fill="FFFFFF"/>
          <w:lang w:val="en-US"/>
        </w:rPr>
        <w:t xml:space="preserve">In context with this example, it is also clear that the traditional </w:t>
      </w:r>
      <w:proofErr w:type="spellStart"/>
      <w:r w:rsidRPr="00154E52">
        <w:rPr>
          <w:color w:val="000000"/>
          <w:sz w:val="28"/>
          <w:szCs w:val="28"/>
          <w:shd w:val="clear" w:color="auto" w:fill="FFFFFF"/>
          <w:lang w:val="en-US"/>
        </w:rPr>
        <w:t>Lagrangian</w:t>
      </w:r>
      <w:proofErr w:type="spellEnd"/>
      <w:r w:rsidRPr="00154E52">
        <w:rPr>
          <w:color w:val="000000"/>
          <w:sz w:val="28"/>
          <w:szCs w:val="28"/>
          <w:shd w:val="clear" w:color="auto" w:fill="FFFFFF"/>
          <w:lang w:val="en-US"/>
        </w:rPr>
        <w:t xml:space="preserve"> way of describing the motion of solids is no adequate and </w:t>
      </w:r>
      <w:proofErr w:type="gramStart"/>
      <w:r w:rsidRPr="00154E52">
        <w:rPr>
          <w:color w:val="000000"/>
          <w:sz w:val="28"/>
          <w:szCs w:val="28"/>
          <w:shd w:val="clear" w:color="auto" w:fill="FFFFFF"/>
          <w:lang w:val="en-US"/>
        </w:rPr>
        <w:t>must be replaced</w:t>
      </w:r>
      <w:proofErr w:type="gramEnd"/>
      <w:r w:rsidRPr="00154E52">
        <w:rPr>
          <w:color w:val="000000"/>
          <w:sz w:val="28"/>
          <w:szCs w:val="28"/>
          <w:shd w:val="clear" w:color="auto" w:fill="FFFFFF"/>
          <w:lang w:val="en-US"/>
        </w:rPr>
        <w:t xml:space="preserve"> by the Eulerian point of view known from fluid mechanics. </w:t>
      </w:r>
      <w:r w:rsidRPr="00334873">
        <w:rPr>
          <w:color w:val="000000"/>
          <w:sz w:val="28"/>
          <w:szCs w:val="28"/>
          <w:shd w:val="clear" w:color="auto" w:fill="FFFFFF"/>
          <w:lang w:val="en-US"/>
        </w:rPr>
        <w:t xml:space="preserve">The system of equations describing the grinding process </w:t>
      </w:r>
      <w:proofErr w:type="gramStart"/>
      <w:r w:rsidRPr="00334873">
        <w:rPr>
          <w:color w:val="000000"/>
          <w:sz w:val="28"/>
          <w:szCs w:val="28"/>
          <w:shd w:val="clear" w:color="auto" w:fill="FFFFFF"/>
          <w:lang w:val="en-US"/>
        </w:rPr>
        <w:t>is solved</w:t>
      </w:r>
      <w:proofErr w:type="gramEnd"/>
      <w:r w:rsidRPr="00334873">
        <w:rPr>
          <w:color w:val="000000"/>
          <w:sz w:val="28"/>
          <w:szCs w:val="28"/>
          <w:shd w:val="clear" w:color="auto" w:fill="FFFFFF"/>
          <w:lang w:val="en-US"/>
        </w:rPr>
        <w:t xml:space="preserve"> numerically, using finite difference schemes. </w:t>
      </w:r>
    </w:p>
    <w:p w:rsidR="004374CF" w:rsidRPr="00334873" w:rsidRDefault="004374CF" w:rsidP="004374CF">
      <w:pPr>
        <w:spacing w:before="65"/>
        <w:rPr>
          <w:b/>
          <w:bCs/>
          <w:sz w:val="28"/>
          <w:szCs w:val="28"/>
          <w:lang w:val="en-US"/>
        </w:rPr>
      </w:pPr>
    </w:p>
    <w:p w:rsidR="004374CF" w:rsidRDefault="004374CF" w:rsidP="004374CF">
      <w:pPr>
        <w:spacing w:before="65"/>
        <w:rPr>
          <w:b/>
          <w:bCs/>
          <w:sz w:val="28"/>
          <w:szCs w:val="28"/>
          <w:lang w:val="en-US"/>
        </w:rPr>
      </w:pPr>
    </w:p>
    <w:p w:rsidR="007F3D76" w:rsidRPr="004374CF" w:rsidRDefault="007F3D76" w:rsidP="004374CF">
      <w:pPr>
        <w:rPr>
          <w:lang w:val="en-US"/>
        </w:rPr>
      </w:pPr>
    </w:p>
    <w:sectPr w:rsidR="007F3D76" w:rsidRPr="00437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DDD"/>
    <w:rsid w:val="00146C05"/>
    <w:rsid w:val="00154E52"/>
    <w:rsid w:val="00201DDD"/>
    <w:rsid w:val="004374CF"/>
    <w:rsid w:val="004656D8"/>
    <w:rsid w:val="004B5D73"/>
    <w:rsid w:val="00702966"/>
    <w:rsid w:val="007F3D76"/>
    <w:rsid w:val="008B5569"/>
    <w:rsid w:val="00902208"/>
    <w:rsid w:val="00A23B57"/>
    <w:rsid w:val="00A74A19"/>
    <w:rsid w:val="00C9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3DC42A-32B6-4D8C-8987-89E7993A0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374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2">
    <w:name w:val="heading 2"/>
    <w:basedOn w:val="a"/>
    <w:link w:val="20"/>
    <w:uiPriority w:val="1"/>
    <w:qFormat/>
    <w:rsid w:val="00902208"/>
    <w:pPr>
      <w:ind w:left="58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902208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902208"/>
    <w:pPr>
      <w:ind w:left="31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02208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Фомичева</dc:creator>
  <cp:keywords/>
  <dc:description/>
  <cp:lastModifiedBy>Olga S. Loboda</cp:lastModifiedBy>
  <cp:revision>9</cp:revision>
  <dcterms:created xsi:type="dcterms:W3CDTF">2018-06-18T20:39:00Z</dcterms:created>
  <dcterms:modified xsi:type="dcterms:W3CDTF">2018-06-21T15:33:00Z</dcterms:modified>
</cp:coreProperties>
</file>