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Санкт-Петербургский политехнический университет</w:t>
      </w:r>
      <w:r>
        <w:rPr>
          <w:rFonts w:ascii="Times New Roman" w:eastAsia="Times New Roman" w:hAnsi="Times New Roman" w:cs="Times New Roman"/>
          <w:sz w:val="28"/>
          <w:szCs w:val="28"/>
          <w:lang w:eastAsia="ru-RU"/>
        </w:rPr>
        <w:t xml:space="preserve"> </w:t>
      </w:r>
      <w:r w:rsidRPr="00554924">
        <w:rPr>
          <w:rFonts w:ascii="Times New Roman" w:eastAsia="Times New Roman" w:hAnsi="Times New Roman" w:cs="Times New Roman"/>
          <w:sz w:val="28"/>
          <w:szCs w:val="28"/>
          <w:lang w:eastAsia="ru-RU"/>
        </w:rPr>
        <w:t>Петра Великого</w:t>
      </w:r>
    </w:p>
    <w:p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rsidR="00FD4C74" w:rsidRPr="00554924" w:rsidRDefault="00FD4C74" w:rsidP="00FD4C74">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rsidR="00FD4C74" w:rsidRPr="00554924" w:rsidRDefault="00FD4C74" w:rsidP="00FD4C74">
      <w:pPr>
        <w:spacing w:after="0" w:line="240" w:lineRule="auto"/>
        <w:jc w:val="center"/>
        <w:rPr>
          <w:rFonts w:ascii="Times New Roman" w:eastAsia="Times New Roman" w:hAnsi="Times New Roman" w:cs="Times New Roman"/>
          <w:spacing w:val="62"/>
          <w:sz w:val="28"/>
          <w:szCs w:val="28"/>
          <w:lang w:eastAsia="ru-RU"/>
        </w:rPr>
      </w:pPr>
    </w:p>
    <w:p w:rsidR="00FD4C74" w:rsidRPr="00554924" w:rsidRDefault="00FD4C74" w:rsidP="00FD4C7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p>
    <w:p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rsidR="00FD4C74" w:rsidRPr="00554924" w:rsidRDefault="00FD4C74" w:rsidP="00FD4C74">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гр. 23632/2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Д.Э.Калоева</w:t>
      </w:r>
      <w:proofErr w:type="spellEnd"/>
    </w:p>
    <w:p w:rsidR="00FD4C74" w:rsidRPr="00554924" w:rsidRDefault="00FD4C74" w:rsidP="00FD4C74">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r>
      <w:proofErr w:type="spellStart"/>
      <w:r w:rsidRPr="00554924">
        <w:rPr>
          <w:rFonts w:ascii="Times New Roman" w:eastAsia="Times New Roman" w:hAnsi="Times New Roman" w:cs="Times New Roman"/>
          <w:sz w:val="28"/>
          <w:szCs w:val="28"/>
          <w:lang w:eastAsia="ru-RU"/>
        </w:rPr>
        <w:t>А.Ю.Панченко</w:t>
      </w:r>
      <w:proofErr w:type="spellEnd"/>
      <w:r w:rsidRPr="00554924">
        <w:rPr>
          <w:rFonts w:ascii="Times New Roman" w:eastAsia="Times New Roman" w:hAnsi="Times New Roman" w:cs="Times New Roman"/>
          <w:sz w:val="28"/>
          <w:szCs w:val="28"/>
          <w:lang w:eastAsia="ru-RU"/>
        </w:rPr>
        <w:t xml:space="preserve"> </w:t>
      </w:r>
    </w:p>
    <w:p w:rsidR="00FD4C74" w:rsidRPr="00554924" w:rsidRDefault="00FD4C74" w:rsidP="00FD4C7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FD4C74" w:rsidRDefault="00FD4C74" w:rsidP="00FD4C74">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2018 г.</w:t>
      </w:r>
    </w:p>
    <w:p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Pr="0055492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rsidR="00FD4C74" w:rsidRDefault="00FD4C74" w:rsidP="00FD4C74">
      <w:pPr>
        <w:jc w:val="center"/>
        <w:rPr>
          <w:rFonts w:ascii="Times New Roman" w:eastAsia="Times New Roman" w:hAnsi="Times New Roman" w:cs="Times New Roman"/>
          <w:sz w:val="28"/>
          <w:szCs w:val="28"/>
          <w:lang w:eastAsia="ru-RU"/>
        </w:rPr>
        <w:sectPr w:rsidR="00FD4C74" w:rsidSect="00FD4C74">
          <w:headerReference w:type="default" r:id="rId8"/>
          <w:pgSz w:w="11906" w:h="16838"/>
          <w:pgMar w:top="1134" w:right="567" w:bottom="1134" w:left="1985" w:header="567" w:footer="567" w:gutter="0"/>
          <w:cols w:space="708"/>
          <w:titlePg/>
          <w:docGrid w:linePitch="360"/>
        </w:sectPr>
      </w:pPr>
      <w:r>
        <w:rPr>
          <w:rFonts w:ascii="Times New Roman" w:eastAsia="Times New Roman" w:hAnsi="Times New Roman" w:cs="Times New Roman"/>
          <w:sz w:val="28"/>
          <w:szCs w:val="28"/>
          <w:lang w:eastAsia="ru-RU"/>
        </w:rPr>
        <w:t>2018</w:t>
      </w:r>
    </w:p>
    <w:p w:rsidR="00FD4C74" w:rsidRDefault="00FD4C74" w:rsidP="00FD4C7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D4C74" w:rsidRPr="00C1472E" w:rsidRDefault="00FD4C74" w:rsidP="00FD4C74">
      <w:pPr>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2"/>
      </w:tblGrid>
      <w:tr w:rsidR="00FD4C74" w:rsidRPr="0079426D" w:rsidTr="0079426D">
        <w:tc>
          <w:tcPr>
            <w:tcW w:w="9039" w:type="dxa"/>
          </w:tcPr>
          <w:p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Введение.</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3</w:t>
            </w:r>
          </w:p>
        </w:tc>
      </w:tr>
      <w:tr w:rsidR="00FD4C74" w:rsidRPr="0079426D" w:rsidTr="0079426D">
        <w:tc>
          <w:tcPr>
            <w:tcW w:w="9039" w:type="dxa"/>
          </w:tcPr>
          <w:p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Свободные колебания.</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5</w:t>
            </w:r>
          </w:p>
        </w:tc>
      </w:tr>
      <w:tr w:rsidR="00FD4C74" w:rsidRPr="0079426D" w:rsidTr="0079426D">
        <w:tc>
          <w:tcPr>
            <w:tcW w:w="9039" w:type="dxa"/>
          </w:tcPr>
          <w:p w:rsidR="00FD4C74" w:rsidRPr="0079426D" w:rsidRDefault="00D726B9" w:rsidP="00234477">
            <w:pPr>
              <w:pStyle w:val="a7"/>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Three</w:t>
            </w:r>
            <w:r w:rsidRPr="00D726B9">
              <w:rPr>
                <w:rFonts w:ascii="Times New Roman" w:hAnsi="Times New Roman" w:cs="Times New Roman"/>
                <w:sz w:val="24"/>
                <w:szCs w:val="28"/>
              </w:rPr>
              <w:t>.</w:t>
            </w:r>
            <w:proofErr w:type="spellStart"/>
            <w:r>
              <w:rPr>
                <w:rFonts w:ascii="Times New Roman" w:hAnsi="Times New Roman" w:cs="Times New Roman"/>
                <w:sz w:val="24"/>
                <w:szCs w:val="28"/>
                <w:lang w:val="en-US"/>
              </w:rPr>
              <w:t>js</w:t>
            </w:r>
            <w:proofErr w:type="spellEnd"/>
            <w:r w:rsidRPr="00D726B9">
              <w:rPr>
                <w:rFonts w:ascii="Times New Roman" w:hAnsi="Times New Roman" w:cs="Times New Roman"/>
                <w:sz w:val="24"/>
                <w:szCs w:val="28"/>
              </w:rPr>
              <w:t xml:space="preserve">. . . . . </w:t>
            </w:r>
            <w:r w:rsidR="00FD4C74" w:rsidRPr="0079426D">
              <w:rPr>
                <w:rFonts w:ascii="Times New Roman" w:hAnsi="Times New Roman" w:cs="Times New Roman"/>
                <w:sz w:val="24"/>
                <w:szCs w:val="28"/>
              </w:rPr>
              <w:t>. . . . . . . . . . . . . . . . . . . . . . . . . . . . . . . . . . . . . . . . . . . . . .</w:t>
            </w:r>
            <w:r>
              <w:rPr>
                <w:rFonts w:ascii="Times New Roman" w:hAnsi="Times New Roman" w:cs="Times New Roman"/>
                <w:sz w:val="24"/>
                <w:szCs w:val="28"/>
                <w:lang w:val="en-US"/>
              </w:rPr>
              <w:t xml:space="preserve"> </w:t>
            </w:r>
            <w:r w:rsidRPr="0079426D">
              <w:rPr>
                <w:rFonts w:ascii="Times New Roman" w:hAnsi="Times New Roman" w:cs="Times New Roman"/>
                <w:sz w:val="24"/>
                <w:szCs w:val="28"/>
              </w:rPr>
              <w:t xml:space="preserve">. . . </w:t>
            </w:r>
            <w:r>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6</w:t>
            </w:r>
          </w:p>
        </w:tc>
      </w:tr>
      <w:tr w:rsidR="00FD4C74" w:rsidRPr="0079426D" w:rsidTr="0079426D">
        <w:tc>
          <w:tcPr>
            <w:tcW w:w="9039" w:type="dxa"/>
          </w:tcPr>
          <w:p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Исследование свободных колеба</w:t>
            </w:r>
            <w:r w:rsidR="00234477">
              <w:rPr>
                <w:rFonts w:ascii="Times New Roman" w:hAnsi="Times New Roman" w:cs="Times New Roman"/>
                <w:sz w:val="24"/>
                <w:szCs w:val="28"/>
              </w:rPr>
              <w:t>ний механической системы с двумя</w:t>
            </w:r>
            <w:r w:rsidRPr="0079426D">
              <w:rPr>
                <w:rFonts w:ascii="Times New Roman" w:hAnsi="Times New Roman" w:cs="Times New Roman"/>
                <w:sz w:val="24"/>
                <w:szCs w:val="28"/>
              </w:rPr>
              <w:t xml:space="preserve"> степенями свободы.</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w:t>
            </w:r>
            <w:r w:rsidR="00D726B9" w:rsidRPr="00D726B9">
              <w:rPr>
                <w:rFonts w:ascii="Times New Roman" w:hAnsi="Times New Roman" w:cs="Times New Roman"/>
                <w:sz w:val="24"/>
                <w:szCs w:val="28"/>
              </w:rPr>
              <w:t>. . . . . . . . .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p>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FD4C74" w:rsidRPr="0079426D" w:rsidTr="0079426D">
        <w:tc>
          <w:tcPr>
            <w:tcW w:w="9039" w:type="dxa"/>
          </w:tcPr>
          <w:p w:rsidR="00FD4C74" w:rsidRPr="00D726B9" w:rsidRDefault="00FD4C74" w:rsidP="00234477">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3.1. Постановка задачи.</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 . </w:t>
            </w:r>
            <w:r w:rsidR="00D726B9">
              <w:rPr>
                <w:rFonts w:ascii="Times New Roman" w:hAnsi="Times New Roman" w:cs="Times New Roman"/>
                <w:sz w:val="24"/>
                <w:szCs w:val="28"/>
                <w:lang w:val="en-US"/>
              </w:rPr>
              <w:t>. . . .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FD4C74" w:rsidRPr="0079426D" w:rsidTr="0079426D">
        <w:tc>
          <w:tcPr>
            <w:tcW w:w="9039" w:type="dxa"/>
          </w:tcPr>
          <w:p w:rsidR="00FD4C74" w:rsidRPr="00D726B9" w:rsidRDefault="00FD4C74" w:rsidP="00234477">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3.2. Решение задачи</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 . . . . </w:t>
            </w:r>
            <w:r w:rsidR="00D726B9">
              <w:rPr>
                <w:rFonts w:ascii="Times New Roman" w:hAnsi="Times New Roman" w:cs="Times New Roman"/>
                <w:sz w:val="24"/>
                <w:szCs w:val="28"/>
                <w:lang w:val="en-US"/>
              </w:rPr>
              <w:t>. . . .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9</w:t>
            </w:r>
          </w:p>
        </w:tc>
      </w:tr>
      <w:tr w:rsidR="00FD4C74" w:rsidRPr="0079426D" w:rsidTr="0079426D">
        <w:tc>
          <w:tcPr>
            <w:tcW w:w="9039" w:type="dxa"/>
          </w:tcPr>
          <w:p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Визуализация.</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12</w:t>
            </w:r>
          </w:p>
        </w:tc>
      </w:tr>
      <w:tr w:rsidR="00FD4C74" w:rsidRPr="0079426D" w:rsidTr="0079426D">
        <w:tblPrEx>
          <w:tblLook w:val="0000" w:firstRow="0" w:lastRow="0" w:firstColumn="0" w:lastColumn="0" w:noHBand="0" w:noVBand="0"/>
        </w:tblPrEx>
        <w:trPr>
          <w:trHeight w:val="272"/>
        </w:trPr>
        <w:tc>
          <w:tcPr>
            <w:tcW w:w="9039" w:type="dxa"/>
          </w:tcPr>
          <w:p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Заключение.</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14</w:t>
            </w:r>
          </w:p>
        </w:tc>
      </w:tr>
      <w:tr w:rsidR="00FD4C74" w:rsidRPr="0079426D" w:rsidTr="0079426D">
        <w:tblPrEx>
          <w:tblLook w:val="0000" w:firstRow="0" w:lastRow="0" w:firstColumn="0" w:lastColumn="0" w:noHBand="0" w:noVBand="0"/>
        </w:tblPrEx>
        <w:trPr>
          <w:trHeight w:val="77"/>
        </w:trPr>
        <w:tc>
          <w:tcPr>
            <w:tcW w:w="9039" w:type="dxa"/>
          </w:tcPr>
          <w:p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Список использованных источников.</w:t>
            </w:r>
            <w:proofErr w:type="gramStart"/>
            <w:r w:rsidRPr="0079426D">
              <w:rPr>
                <w:rFonts w:ascii="Times New Roman" w:hAnsi="Times New Roman" w:cs="Times New Roman"/>
                <w:sz w:val="24"/>
                <w:szCs w:val="28"/>
              </w:rPr>
              <w:t xml:space="preserve"> .</w:t>
            </w:r>
            <w:proofErr w:type="gramEnd"/>
            <w:r w:rsidRPr="0079426D">
              <w:rPr>
                <w:rFonts w:ascii="Times New Roman" w:hAnsi="Times New Roman" w:cs="Times New Roman"/>
                <w:sz w:val="24"/>
                <w:szCs w:val="28"/>
              </w:rPr>
              <w:t xml:space="preserve">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15</w:t>
            </w:r>
          </w:p>
        </w:tc>
      </w:tr>
    </w:tbl>
    <w:p w:rsidR="00FD4C74" w:rsidRDefault="00FD4C74" w:rsidP="00FD4C74">
      <w:pPr>
        <w:rPr>
          <w:rFonts w:ascii="Times New Roman" w:hAnsi="Times New Roman" w:cs="Times New Roman"/>
          <w:sz w:val="28"/>
        </w:rPr>
        <w:sectPr w:rsidR="00FD4C74" w:rsidSect="00FD4C74">
          <w:pgSz w:w="11906" w:h="16838"/>
          <w:pgMar w:top="1134" w:right="567" w:bottom="1134" w:left="1985" w:header="567" w:footer="567" w:gutter="0"/>
          <w:cols w:space="708"/>
          <w:docGrid w:linePitch="360"/>
        </w:sectPr>
      </w:pPr>
    </w:p>
    <w:p w:rsidR="00FD4C74" w:rsidRPr="0079426D" w:rsidRDefault="00FD4C74" w:rsidP="0079426D">
      <w:pPr>
        <w:spacing w:line="360" w:lineRule="auto"/>
        <w:jc w:val="center"/>
        <w:rPr>
          <w:rFonts w:ascii="Times New Roman" w:hAnsi="Times New Roman"/>
          <w:b/>
          <w:sz w:val="28"/>
          <w:szCs w:val="32"/>
        </w:rPr>
      </w:pPr>
      <w:r w:rsidRPr="0079426D">
        <w:rPr>
          <w:rFonts w:ascii="Times New Roman" w:hAnsi="Times New Roman"/>
          <w:b/>
          <w:sz w:val="28"/>
          <w:szCs w:val="32"/>
        </w:rPr>
        <w:lastRenderedPageBreak/>
        <w:t>Введение</w:t>
      </w:r>
    </w:p>
    <w:p w:rsidR="00FD4C74" w:rsidRPr="0079426D" w:rsidRDefault="00FD4C74" w:rsidP="0079426D">
      <w:pPr>
        <w:spacing w:line="360" w:lineRule="auto"/>
        <w:rPr>
          <w:rFonts w:ascii="Times New Roman" w:hAnsi="Times New Roman"/>
          <w:sz w:val="24"/>
        </w:rPr>
      </w:pPr>
      <w:r w:rsidRPr="0079426D">
        <w:rPr>
          <w:rFonts w:ascii="Times New Roman" w:hAnsi="Times New Roman"/>
          <w:b/>
          <w:sz w:val="24"/>
        </w:rPr>
        <w:t>Колебания</w:t>
      </w:r>
      <w:r w:rsidRPr="0079426D">
        <w:rPr>
          <w:rFonts w:ascii="Times New Roman" w:hAnsi="Times New Roman"/>
          <w:sz w:val="24"/>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FD4C74" w:rsidRPr="0079426D" w:rsidRDefault="00FD4C74" w:rsidP="0079426D">
      <w:pPr>
        <w:spacing w:line="360" w:lineRule="auto"/>
        <w:jc w:val="center"/>
        <w:rPr>
          <w:rFonts w:ascii="Times New Roman" w:hAnsi="Times New Roman"/>
          <w:b/>
          <w:sz w:val="24"/>
        </w:rPr>
      </w:pPr>
      <w:r w:rsidRPr="0079426D">
        <w:rPr>
          <w:rFonts w:ascii="Times New Roman" w:hAnsi="Times New Roman"/>
          <w:b/>
          <w:sz w:val="24"/>
        </w:rPr>
        <w:t>Классификация колебаний</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Различают несколько видов колебаний, зависящих от подчёркиваемых свойств колеблющихся систем (осцилляторов)</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По физической природе:</w:t>
      </w:r>
    </w:p>
    <w:p w:rsidR="00FD4C74" w:rsidRPr="0079426D" w:rsidRDefault="00FD4C74" w:rsidP="0079426D">
      <w:pPr>
        <w:pStyle w:val="a7"/>
        <w:numPr>
          <w:ilvl w:val="0"/>
          <w:numId w:val="2"/>
        </w:numPr>
        <w:spacing w:line="360" w:lineRule="auto"/>
        <w:rPr>
          <w:rFonts w:ascii="Times New Roman" w:hAnsi="Times New Roman"/>
          <w:sz w:val="24"/>
        </w:rPr>
      </w:pPr>
      <w:proofErr w:type="gramStart"/>
      <w:r w:rsidRPr="0079426D">
        <w:rPr>
          <w:rFonts w:ascii="Times New Roman" w:hAnsi="Times New Roman"/>
          <w:sz w:val="24"/>
        </w:rPr>
        <w:t>Механические</w:t>
      </w:r>
      <w:proofErr w:type="gramEnd"/>
      <w:r w:rsidRPr="0079426D">
        <w:rPr>
          <w:rFonts w:ascii="Times New Roman" w:hAnsi="Times New Roman"/>
          <w:sz w:val="24"/>
        </w:rPr>
        <w:t xml:space="preserve"> (звук, вибрация)</w:t>
      </w:r>
    </w:p>
    <w:p w:rsidR="00FD4C74" w:rsidRPr="0079426D" w:rsidRDefault="00FD4C74" w:rsidP="0079426D">
      <w:pPr>
        <w:pStyle w:val="a7"/>
        <w:numPr>
          <w:ilvl w:val="0"/>
          <w:numId w:val="2"/>
        </w:numPr>
        <w:spacing w:line="360" w:lineRule="auto"/>
        <w:rPr>
          <w:rFonts w:ascii="Times New Roman" w:hAnsi="Times New Roman"/>
          <w:sz w:val="24"/>
        </w:rPr>
      </w:pPr>
      <w:r w:rsidRPr="0079426D">
        <w:rPr>
          <w:rFonts w:ascii="Times New Roman" w:hAnsi="Times New Roman"/>
          <w:sz w:val="24"/>
        </w:rPr>
        <w:t>Электромагнитные (свет, радиоволны, тепловые)</w:t>
      </w:r>
    </w:p>
    <w:p w:rsidR="00FD4C74" w:rsidRPr="0079426D" w:rsidRDefault="00FD4C74" w:rsidP="0079426D">
      <w:pPr>
        <w:pStyle w:val="a7"/>
        <w:numPr>
          <w:ilvl w:val="0"/>
          <w:numId w:val="2"/>
        </w:numPr>
        <w:spacing w:line="360" w:lineRule="auto"/>
        <w:rPr>
          <w:rFonts w:ascii="Times New Roman" w:hAnsi="Times New Roman"/>
          <w:sz w:val="24"/>
        </w:rPr>
      </w:pPr>
      <w:r w:rsidRPr="0079426D">
        <w:rPr>
          <w:rFonts w:ascii="Times New Roman" w:hAnsi="Times New Roman"/>
          <w:sz w:val="24"/>
        </w:rPr>
        <w:t xml:space="preserve">Смешанного типа — комбинации </w:t>
      </w:r>
      <w:proofErr w:type="gramStart"/>
      <w:r w:rsidRPr="0079426D">
        <w:rPr>
          <w:rFonts w:ascii="Times New Roman" w:hAnsi="Times New Roman"/>
          <w:sz w:val="24"/>
        </w:rPr>
        <w:t>вышеперечисленных</w:t>
      </w:r>
      <w:proofErr w:type="gramEnd"/>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По характеру взаимодействия с окружающей средой:</w:t>
      </w:r>
    </w:p>
    <w:p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 xml:space="preserve">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w:t>
      </w:r>
      <w:r w:rsidRPr="0079426D">
        <w:rPr>
          <w:rFonts w:ascii="Times New Roman" w:hAnsi="Times New Roman"/>
          <w:sz w:val="24"/>
        </w:rPr>
        <w:lastRenderedPageBreak/>
        <w:t>возрастание амплитуды колебаний при совпадении собственной частоты осциллятора и частоты внешнего воздействия.</w:t>
      </w:r>
    </w:p>
    <w:p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Автоколебания —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Параметрические — колебания, возникающие при изменении какого-либо параметра колебательной системы в результате внешнего воздействия.</w:t>
      </w:r>
    </w:p>
    <w:p w:rsidR="00FD4C74" w:rsidRPr="0079426D" w:rsidRDefault="00FD4C74" w:rsidP="0079426D">
      <w:pPr>
        <w:pStyle w:val="a7"/>
        <w:numPr>
          <w:ilvl w:val="0"/>
          <w:numId w:val="3"/>
        </w:numPr>
        <w:spacing w:line="360" w:lineRule="auto"/>
        <w:rPr>
          <w:rFonts w:ascii="Times New Roman" w:hAnsi="Times New Roman"/>
          <w:sz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rPr>
        <w:t xml:space="preserve">Случайные — колебания, при которых внешняя или параметрическая нагрузка является случайным процессом. </w:t>
      </w:r>
    </w:p>
    <w:p w:rsidR="00FD4C74" w:rsidRPr="0079426D" w:rsidRDefault="00FD4C74" w:rsidP="0079426D">
      <w:pPr>
        <w:spacing w:line="360" w:lineRule="auto"/>
        <w:jc w:val="center"/>
        <w:rPr>
          <w:rFonts w:ascii="Times New Roman" w:hAnsi="Times New Roman"/>
          <w:b/>
          <w:sz w:val="28"/>
          <w:szCs w:val="32"/>
        </w:rPr>
      </w:pPr>
      <w:r w:rsidRPr="0079426D">
        <w:rPr>
          <w:rFonts w:ascii="Times New Roman" w:hAnsi="Times New Roman"/>
          <w:b/>
          <w:sz w:val="28"/>
          <w:szCs w:val="32"/>
        </w:rPr>
        <w:lastRenderedPageBreak/>
        <w:t>Свободные колебания</w:t>
      </w:r>
    </w:p>
    <w:p w:rsidR="00FD4C74" w:rsidRPr="0079426D" w:rsidRDefault="00FD4C74" w:rsidP="0079426D">
      <w:pPr>
        <w:spacing w:line="360" w:lineRule="auto"/>
        <w:rPr>
          <w:rFonts w:ascii="Times New Roman" w:hAnsi="Times New Roman"/>
          <w:sz w:val="24"/>
        </w:rPr>
      </w:pPr>
      <w:r w:rsidRPr="0079426D">
        <w:rPr>
          <w:rFonts w:ascii="Times New Roman" w:hAnsi="Times New Roman"/>
          <w:b/>
          <w:sz w:val="24"/>
        </w:rPr>
        <w:t>Свободные колебания</w:t>
      </w:r>
      <w:r w:rsidRPr="0079426D">
        <w:rPr>
          <w:rFonts w:ascii="Times New Roman" w:hAnsi="Times New Roman"/>
          <w:sz w:val="24"/>
        </w:rPr>
        <w:t xml:space="preserve"> — колебания в системе под действием внутренних тел, после того как система выведена из положения равновесия.</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p>
    <w:p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Условия возникновения свободных колебаний.</w:t>
      </w:r>
    </w:p>
    <w:p w:rsidR="00FD4C74" w:rsidRPr="0079426D" w:rsidRDefault="00FD4C74" w:rsidP="0079426D">
      <w:pPr>
        <w:pStyle w:val="a7"/>
        <w:numPr>
          <w:ilvl w:val="0"/>
          <w:numId w:val="4"/>
        </w:numPr>
        <w:spacing w:line="360" w:lineRule="auto"/>
        <w:rPr>
          <w:rFonts w:ascii="Times New Roman" w:hAnsi="Times New Roman"/>
          <w:sz w:val="24"/>
        </w:rPr>
      </w:pPr>
      <w:r w:rsidRPr="0079426D">
        <w:rPr>
          <w:rFonts w:ascii="Times New Roman" w:hAnsi="Times New Roman"/>
          <w:sz w:val="24"/>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p>
    <w:p w:rsidR="00FD4C74" w:rsidRPr="0079426D" w:rsidRDefault="00FD4C74" w:rsidP="0079426D">
      <w:pPr>
        <w:pStyle w:val="a7"/>
        <w:spacing w:line="360" w:lineRule="auto"/>
        <w:rPr>
          <w:rFonts w:ascii="Times New Roman" w:hAnsi="Times New Roman"/>
          <w:sz w:val="24"/>
        </w:rPr>
      </w:pPr>
      <w:r w:rsidRPr="0079426D">
        <w:rPr>
          <w:rFonts w:ascii="Times New Roman" w:hAnsi="Times New Roman"/>
          <w:i/>
          <w:sz w:val="24"/>
        </w:rPr>
        <w:t>Пример</w:t>
      </w:r>
      <w:r w:rsidRPr="0079426D">
        <w:rPr>
          <w:rFonts w:ascii="Times New Roman" w:hAnsi="Times New Roman"/>
          <w:sz w:val="24"/>
        </w:rPr>
        <w:t>: при перемещении шарика, прикрепленного к пружине, влево и при его перемещении вправо сила упругости направлена к положению равновесия.</w:t>
      </w:r>
    </w:p>
    <w:p w:rsidR="00FD4C74" w:rsidRPr="0079426D" w:rsidRDefault="00FD4C74" w:rsidP="0079426D">
      <w:pPr>
        <w:spacing w:line="360" w:lineRule="auto"/>
        <w:rPr>
          <w:rFonts w:ascii="Times New Roman" w:hAnsi="Times New Roman"/>
          <w:sz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rPr>
        <w:t xml:space="preserve">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 </w:t>
      </w:r>
    </w:p>
    <w:p w:rsidR="00FD4C74" w:rsidRPr="00D726B9" w:rsidRDefault="00D726B9" w:rsidP="0079426D">
      <w:pPr>
        <w:spacing w:line="360" w:lineRule="auto"/>
        <w:jc w:val="center"/>
        <w:rPr>
          <w:rFonts w:ascii="Times New Roman" w:hAnsi="Times New Roman" w:cs="Times New Roman"/>
          <w:b/>
          <w:sz w:val="28"/>
          <w:szCs w:val="28"/>
          <w:lang w:val="en-US"/>
        </w:rPr>
      </w:pPr>
      <w:r w:rsidRPr="00D726B9">
        <w:rPr>
          <w:rFonts w:ascii="Times New Roman" w:hAnsi="Times New Roman" w:cs="Times New Roman"/>
          <w:b/>
          <w:sz w:val="28"/>
          <w:szCs w:val="28"/>
        </w:rPr>
        <w:lastRenderedPageBreak/>
        <w:t>Three.js</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Визуализировать данную задачу будем с помощью </w:t>
      </w:r>
      <w:r w:rsidRPr="0079426D">
        <w:rPr>
          <w:rFonts w:ascii="Times New Roman" w:hAnsi="Times New Roman" w:cs="Times New Roman"/>
          <w:sz w:val="24"/>
          <w:szCs w:val="24"/>
          <w:lang w:val="en-US"/>
        </w:rPr>
        <w:t>Three</w:t>
      </w:r>
      <w:r w:rsidRPr="0079426D">
        <w:rPr>
          <w:rFonts w:ascii="Times New Roman" w:hAnsi="Times New Roman" w:cs="Times New Roman"/>
          <w:sz w:val="24"/>
          <w:szCs w:val="24"/>
        </w:rPr>
        <w:t>.</w:t>
      </w:r>
      <w:proofErr w:type="spellStart"/>
      <w:r w:rsidRPr="0079426D">
        <w:rPr>
          <w:rFonts w:ascii="Times New Roman" w:hAnsi="Times New Roman" w:cs="Times New Roman"/>
          <w:sz w:val="24"/>
          <w:szCs w:val="24"/>
          <w:lang w:val="en-US"/>
        </w:rPr>
        <w:t>js</w:t>
      </w:r>
      <w:proofErr w:type="spellEnd"/>
      <w:r w:rsidRPr="0079426D">
        <w:rPr>
          <w:rFonts w:ascii="Times New Roman" w:hAnsi="Times New Roman" w:cs="Times New Roman"/>
          <w:sz w:val="24"/>
          <w:szCs w:val="24"/>
        </w:rPr>
        <w:t>.</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b/>
          <w:sz w:val="24"/>
          <w:szCs w:val="24"/>
        </w:rPr>
        <w:t>Three.js</w:t>
      </w:r>
      <w:r w:rsidRPr="0079426D">
        <w:rPr>
          <w:rFonts w:ascii="Times New Roman" w:hAnsi="Times New Roman" w:cs="Times New Roman"/>
          <w:sz w:val="24"/>
          <w:szCs w:val="24"/>
        </w:rPr>
        <w:t xml:space="preserve"> — легковесная </w:t>
      </w:r>
      <w:proofErr w:type="spellStart"/>
      <w:r w:rsidRPr="0079426D">
        <w:rPr>
          <w:rFonts w:ascii="Times New Roman" w:hAnsi="Times New Roman" w:cs="Times New Roman"/>
          <w:sz w:val="24"/>
          <w:szCs w:val="24"/>
        </w:rPr>
        <w:t>кроссбраузерная</w:t>
      </w:r>
      <w:proofErr w:type="spellEnd"/>
      <w:r w:rsidRPr="0079426D">
        <w:rPr>
          <w:rFonts w:ascii="Times New Roman" w:hAnsi="Times New Roman" w:cs="Times New Roman"/>
          <w:sz w:val="24"/>
          <w:szCs w:val="24"/>
        </w:rPr>
        <w:t xml:space="preserve"> библиотека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xml:space="preserve">. </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i/>
          <w:sz w:val="24"/>
          <w:szCs w:val="24"/>
        </w:rPr>
        <w:t>Three.js</w:t>
      </w:r>
      <w:r w:rsidRPr="0079426D">
        <w:rPr>
          <w:rFonts w:ascii="Times New Roman" w:hAnsi="Times New Roman" w:cs="Times New Roman"/>
          <w:sz w:val="24"/>
          <w:szCs w:val="24"/>
        </w:rPr>
        <w:t xml:space="preserve"> позволяет создавать ускоренную на GPU 3D графику, используя язык </w:t>
      </w:r>
      <w:proofErr w:type="spellStart"/>
      <w:r w:rsidRPr="0079426D">
        <w:rPr>
          <w:rFonts w:ascii="Times New Roman" w:hAnsi="Times New Roman" w:cs="Times New Roman"/>
          <w:b/>
          <w:sz w:val="24"/>
          <w:szCs w:val="24"/>
        </w:rPr>
        <w:t>JavaScript</w:t>
      </w:r>
      <w:proofErr w:type="spellEnd"/>
      <w:r w:rsidRPr="0079426D">
        <w:rPr>
          <w:rFonts w:ascii="Times New Roman" w:hAnsi="Times New Roman" w:cs="Times New Roman"/>
          <w:sz w:val="24"/>
          <w:szCs w:val="24"/>
        </w:rPr>
        <w:t xml:space="preserve"> как часть сайта без подключения </w:t>
      </w:r>
      <w:proofErr w:type="spellStart"/>
      <w:r w:rsidRPr="0079426D">
        <w:rPr>
          <w:rFonts w:ascii="Times New Roman" w:hAnsi="Times New Roman" w:cs="Times New Roman"/>
          <w:sz w:val="24"/>
          <w:szCs w:val="24"/>
        </w:rPr>
        <w:t>проприетарных</w:t>
      </w:r>
      <w:proofErr w:type="spellEnd"/>
      <w:r w:rsidRPr="0079426D">
        <w:rPr>
          <w:rFonts w:ascii="Times New Roman" w:hAnsi="Times New Roman" w:cs="Times New Roman"/>
          <w:sz w:val="24"/>
          <w:szCs w:val="24"/>
        </w:rPr>
        <w:t xml:space="preserve"> плагинов для браузера. Это возможно благодаря использованию технологии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xml:space="preserve">. Поддерживает трёхмерные модели формата </w:t>
      </w:r>
      <w:proofErr w:type="spellStart"/>
      <w:r w:rsidRPr="0079426D">
        <w:rPr>
          <w:rFonts w:ascii="Times New Roman" w:hAnsi="Times New Roman" w:cs="Times New Roman"/>
          <w:sz w:val="24"/>
          <w:szCs w:val="24"/>
        </w:rPr>
        <w:t>Collada</w:t>
      </w:r>
      <w:proofErr w:type="spellEnd"/>
      <w:r w:rsidRPr="0079426D">
        <w:rPr>
          <w:rFonts w:ascii="Times New Roman" w:hAnsi="Times New Roman" w:cs="Times New Roman"/>
          <w:sz w:val="24"/>
          <w:szCs w:val="24"/>
        </w:rPr>
        <w:t>.</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b/>
          <w:bCs/>
          <w:sz w:val="24"/>
          <w:szCs w:val="24"/>
          <w:lang w:val="en-US"/>
        </w:rPr>
        <w:t>JavaScript</w:t>
      </w:r>
      <w:r w:rsidRPr="0079426D">
        <w:rPr>
          <w:rFonts w:ascii="Times New Roman" w:hAnsi="Times New Roman" w:cs="Times New Roman"/>
          <w:sz w:val="24"/>
          <w:szCs w:val="24"/>
          <w:lang w:val="en-US"/>
        </w:rPr>
        <w:t> </w:t>
      </w:r>
      <w:r w:rsidRPr="0079426D">
        <w:rPr>
          <w:rFonts w:ascii="Times New Roman" w:hAnsi="Times New Roman" w:cs="Times New Roman"/>
          <w:sz w:val="24"/>
          <w:szCs w:val="24"/>
        </w:rPr>
        <w:t>—</w:t>
      </w:r>
      <w:r w:rsidRPr="0079426D">
        <w:rPr>
          <w:rFonts w:ascii="Times New Roman" w:hAnsi="Times New Roman" w:cs="Times New Roman"/>
          <w:sz w:val="24"/>
          <w:szCs w:val="24"/>
          <w:lang w:val="en-US"/>
        </w:rPr>
        <w:t> </w:t>
      </w:r>
      <w:hyperlink r:id="rId9" w:tooltip="Мультипарадигменное программирование" w:history="1">
        <w:proofErr w:type="spellStart"/>
        <w:r w:rsidRPr="0079426D">
          <w:rPr>
            <w:rStyle w:val="a9"/>
            <w:rFonts w:ascii="Times New Roman" w:hAnsi="Times New Roman" w:cs="Times New Roman"/>
            <w:color w:val="auto"/>
            <w:sz w:val="24"/>
            <w:szCs w:val="24"/>
            <w:u w:val="none"/>
          </w:rPr>
          <w:t>мультипарадигменный</w:t>
        </w:r>
        <w:proofErr w:type="spellEnd"/>
      </w:hyperlink>
      <w:r w:rsidRPr="0079426D">
        <w:rPr>
          <w:rFonts w:ascii="Times New Roman" w:hAnsi="Times New Roman" w:cs="Times New Roman"/>
          <w:sz w:val="24"/>
          <w:szCs w:val="24"/>
          <w:lang w:val="en-US"/>
        </w:rPr>
        <w:t> </w:t>
      </w:r>
      <w:hyperlink r:id="rId10" w:tooltip="Язык программирования" w:history="1">
        <w:r w:rsidRPr="0079426D">
          <w:rPr>
            <w:rStyle w:val="a9"/>
            <w:rFonts w:ascii="Times New Roman" w:hAnsi="Times New Roman" w:cs="Times New Roman"/>
            <w:color w:val="auto"/>
            <w:sz w:val="24"/>
            <w:szCs w:val="24"/>
            <w:u w:val="none"/>
          </w:rPr>
          <w:t>язык программирования</w:t>
        </w:r>
      </w:hyperlink>
      <w:r w:rsidRPr="0079426D">
        <w:rPr>
          <w:rFonts w:ascii="Times New Roman" w:hAnsi="Times New Roman" w:cs="Times New Roman"/>
          <w:sz w:val="24"/>
          <w:szCs w:val="24"/>
        </w:rPr>
        <w:t>. Поддерживает </w:t>
      </w:r>
      <w:hyperlink r:id="rId11" w:tooltip="Объектно-ориентированное программирование" w:history="1">
        <w:r w:rsidRPr="0079426D">
          <w:rPr>
            <w:rStyle w:val="a9"/>
            <w:rFonts w:ascii="Times New Roman" w:hAnsi="Times New Roman" w:cs="Times New Roman"/>
            <w:color w:val="auto"/>
            <w:sz w:val="24"/>
            <w:szCs w:val="24"/>
            <w:u w:val="none"/>
          </w:rPr>
          <w:t>объектно-ориентированный</w:t>
        </w:r>
      </w:hyperlink>
      <w:r w:rsidRPr="0079426D">
        <w:rPr>
          <w:rFonts w:ascii="Times New Roman" w:hAnsi="Times New Roman" w:cs="Times New Roman"/>
          <w:sz w:val="24"/>
          <w:szCs w:val="24"/>
        </w:rPr>
        <w:t>, </w:t>
      </w:r>
      <w:hyperlink r:id="rId12" w:tooltip="Императивное программирование" w:history="1">
        <w:r w:rsidRPr="0079426D">
          <w:rPr>
            <w:rStyle w:val="a9"/>
            <w:rFonts w:ascii="Times New Roman" w:hAnsi="Times New Roman" w:cs="Times New Roman"/>
            <w:color w:val="auto"/>
            <w:sz w:val="24"/>
            <w:szCs w:val="24"/>
            <w:u w:val="none"/>
          </w:rPr>
          <w:t>императивный</w:t>
        </w:r>
      </w:hyperlink>
      <w:r w:rsidRPr="0079426D">
        <w:rPr>
          <w:rFonts w:ascii="Times New Roman" w:hAnsi="Times New Roman" w:cs="Times New Roman"/>
          <w:sz w:val="24"/>
          <w:szCs w:val="24"/>
        </w:rPr>
        <w:t> и </w:t>
      </w:r>
      <w:hyperlink r:id="rId13" w:tooltip="Функциональное программирование" w:history="1">
        <w:r w:rsidRPr="0079426D">
          <w:rPr>
            <w:rStyle w:val="a9"/>
            <w:rFonts w:ascii="Times New Roman" w:hAnsi="Times New Roman" w:cs="Times New Roman"/>
            <w:color w:val="auto"/>
            <w:sz w:val="24"/>
            <w:szCs w:val="24"/>
            <w:u w:val="none"/>
          </w:rPr>
          <w:t>функциональный</w:t>
        </w:r>
      </w:hyperlink>
      <w:r w:rsidRPr="0079426D">
        <w:rPr>
          <w:rFonts w:ascii="Times New Roman" w:hAnsi="Times New Roman" w:cs="Times New Roman"/>
          <w:sz w:val="24"/>
          <w:szCs w:val="24"/>
        </w:rPr>
        <w:t> стили. Является реализацией языка </w:t>
      </w:r>
      <w:proofErr w:type="spellStart"/>
      <w:r w:rsidRPr="0079426D">
        <w:rPr>
          <w:rFonts w:ascii="Times New Roman" w:hAnsi="Times New Roman" w:cs="Times New Roman"/>
          <w:sz w:val="24"/>
          <w:szCs w:val="24"/>
        </w:rPr>
        <w:fldChar w:fldCharType="begin"/>
      </w:r>
      <w:r w:rsidRPr="0079426D">
        <w:rPr>
          <w:rFonts w:ascii="Times New Roman" w:hAnsi="Times New Roman" w:cs="Times New Roman"/>
          <w:sz w:val="24"/>
          <w:szCs w:val="24"/>
        </w:rPr>
        <w:instrText xml:space="preserve"> HYPERLINK "https://ru.wikipedia.org/wiki/ECMAScript" \o "ECMAScript" </w:instrText>
      </w:r>
      <w:r w:rsidRPr="0079426D">
        <w:rPr>
          <w:rFonts w:ascii="Times New Roman" w:hAnsi="Times New Roman" w:cs="Times New Roman"/>
          <w:sz w:val="24"/>
          <w:szCs w:val="24"/>
        </w:rPr>
        <w:fldChar w:fldCharType="separate"/>
      </w:r>
      <w:r w:rsidRPr="0079426D">
        <w:rPr>
          <w:rStyle w:val="a9"/>
          <w:rFonts w:ascii="Times New Roman" w:hAnsi="Times New Roman" w:cs="Times New Roman"/>
          <w:color w:val="auto"/>
          <w:sz w:val="24"/>
          <w:szCs w:val="24"/>
          <w:u w:val="none"/>
        </w:rPr>
        <w:t>ECMAScript</w:t>
      </w:r>
      <w:proofErr w:type="spellEnd"/>
      <w:r w:rsidRPr="0079426D">
        <w:rPr>
          <w:rFonts w:ascii="Times New Roman" w:hAnsi="Times New Roman" w:cs="Times New Roman"/>
          <w:sz w:val="24"/>
          <w:szCs w:val="24"/>
        </w:rPr>
        <w:fldChar w:fldCharType="end"/>
      </w:r>
      <w:r w:rsidRPr="0079426D">
        <w:rPr>
          <w:rFonts w:ascii="Times New Roman" w:hAnsi="Times New Roman" w:cs="Times New Roman"/>
          <w:sz w:val="24"/>
          <w:szCs w:val="24"/>
        </w:rPr>
        <w:t> (стандарт ECMA-262).</w:t>
      </w:r>
    </w:p>
    <w:p w:rsidR="00FD4C74" w:rsidRPr="0079426D" w:rsidRDefault="00FD4C74" w:rsidP="0079426D">
      <w:pPr>
        <w:spacing w:line="360" w:lineRule="auto"/>
        <w:rPr>
          <w:rFonts w:ascii="Times New Roman" w:hAnsi="Times New Roman" w:cs="Times New Roman"/>
          <w:sz w:val="24"/>
          <w:szCs w:val="24"/>
        </w:rPr>
      </w:pP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обычно используется как встраиваемый язык для программного доступа к объектам </w:t>
      </w:r>
      <w:hyperlink r:id="rId14" w:tooltip="Компьютерная программа" w:history="1">
        <w:r w:rsidRPr="0079426D">
          <w:rPr>
            <w:rStyle w:val="a9"/>
            <w:rFonts w:ascii="Times New Roman" w:hAnsi="Times New Roman" w:cs="Times New Roman"/>
            <w:color w:val="auto"/>
            <w:sz w:val="24"/>
            <w:szCs w:val="24"/>
            <w:u w:val="none"/>
          </w:rPr>
          <w:t>приложений</w:t>
        </w:r>
      </w:hyperlink>
      <w:r w:rsidRPr="0079426D">
        <w:rPr>
          <w:rFonts w:ascii="Times New Roman" w:hAnsi="Times New Roman" w:cs="Times New Roman"/>
          <w:sz w:val="24"/>
          <w:szCs w:val="24"/>
        </w:rPr>
        <w:t>. Наиболее широкое применение находит в </w:t>
      </w:r>
      <w:hyperlink r:id="rId15" w:tooltip="Браузер" w:history="1">
        <w:r w:rsidRPr="0079426D">
          <w:rPr>
            <w:rStyle w:val="a9"/>
            <w:rFonts w:ascii="Times New Roman" w:hAnsi="Times New Roman" w:cs="Times New Roman"/>
            <w:color w:val="auto"/>
            <w:sz w:val="24"/>
            <w:szCs w:val="24"/>
            <w:u w:val="none"/>
          </w:rPr>
          <w:t>браузерах</w:t>
        </w:r>
      </w:hyperlink>
      <w:r w:rsidRPr="0079426D">
        <w:rPr>
          <w:rFonts w:ascii="Times New Roman" w:hAnsi="Times New Roman" w:cs="Times New Roman"/>
          <w:sz w:val="24"/>
          <w:szCs w:val="24"/>
        </w:rPr>
        <w:t> как язык сценариев для придания </w:t>
      </w:r>
      <w:hyperlink r:id="rId16" w:tooltip="Интерактивность" w:history="1">
        <w:r w:rsidRPr="0079426D">
          <w:rPr>
            <w:rStyle w:val="a9"/>
            <w:rFonts w:ascii="Times New Roman" w:hAnsi="Times New Roman" w:cs="Times New Roman"/>
            <w:color w:val="auto"/>
            <w:sz w:val="24"/>
            <w:szCs w:val="24"/>
            <w:u w:val="none"/>
          </w:rPr>
          <w:t>интерактивности</w:t>
        </w:r>
      </w:hyperlink>
      <w:r w:rsidRPr="0079426D">
        <w:rPr>
          <w:rFonts w:ascii="Times New Roman" w:hAnsi="Times New Roman" w:cs="Times New Roman"/>
          <w:sz w:val="24"/>
          <w:szCs w:val="24"/>
        </w:rPr>
        <w:t> </w:t>
      </w:r>
      <w:hyperlink r:id="rId17" w:tooltip="Веб-страница" w:history="1">
        <w:r w:rsidRPr="0079426D">
          <w:rPr>
            <w:rStyle w:val="a9"/>
            <w:rFonts w:ascii="Times New Roman" w:hAnsi="Times New Roman" w:cs="Times New Roman"/>
            <w:color w:val="auto"/>
            <w:sz w:val="24"/>
            <w:szCs w:val="24"/>
            <w:u w:val="none"/>
          </w:rPr>
          <w:t>веб-страницам</w:t>
        </w:r>
      </w:hyperlink>
      <w:r w:rsidRPr="0079426D">
        <w:rPr>
          <w:rFonts w:ascii="Times New Roman" w:hAnsi="Times New Roman" w:cs="Times New Roman"/>
          <w:sz w:val="24"/>
          <w:szCs w:val="24"/>
        </w:rPr>
        <w:t>.</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Основные архитектурные черты: </w:t>
      </w:r>
      <w:hyperlink r:id="rId18" w:tooltip="Динамическая типизация" w:history="1">
        <w:r w:rsidRPr="0079426D">
          <w:rPr>
            <w:rStyle w:val="a9"/>
            <w:rFonts w:ascii="Times New Roman" w:hAnsi="Times New Roman" w:cs="Times New Roman"/>
            <w:color w:val="auto"/>
            <w:sz w:val="24"/>
            <w:szCs w:val="24"/>
            <w:u w:val="none"/>
          </w:rPr>
          <w:t>динамическая типизация</w:t>
        </w:r>
      </w:hyperlink>
      <w:r w:rsidRPr="0079426D">
        <w:rPr>
          <w:rFonts w:ascii="Times New Roman" w:hAnsi="Times New Roman" w:cs="Times New Roman"/>
          <w:sz w:val="24"/>
          <w:szCs w:val="24"/>
        </w:rPr>
        <w:t>, </w:t>
      </w:r>
      <w:hyperlink r:id="rId19" w:tooltip="Слабая типизация" w:history="1">
        <w:r w:rsidRPr="0079426D">
          <w:rPr>
            <w:rStyle w:val="a9"/>
            <w:rFonts w:ascii="Times New Roman" w:hAnsi="Times New Roman" w:cs="Times New Roman"/>
            <w:color w:val="auto"/>
            <w:sz w:val="24"/>
            <w:szCs w:val="24"/>
            <w:u w:val="none"/>
          </w:rPr>
          <w:t>слабая типизация</w:t>
        </w:r>
      </w:hyperlink>
      <w:r w:rsidRPr="0079426D">
        <w:rPr>
          <w:rFonts w:ascii="Times New Roman" w:hAnsi="Times New Roman" w:cs="Times New Roman"/>
          <w:sz w:val="24"/>
          <w:szCs w:val="24"/>
        </w:rPr>
        <w:t>, </w:t>
      </w:r>
      <w:hyperlink r:id="rId20" w:tooltip="Сборка мусора (программирование)" w:history="1">
        <w:r w:rsidRPr="0079426D">
          <w:rPr>
            <w:rStyle w:val="a9"/>
            <w:rFonts w:ascii="Times New Roman" w:hAnsi="Times New Roman" w:cs="Times New Roman"/>
            <w:color w:val="auto"/>
            <w:sz w:val="24"/>
            <w:szCs w:val="24"/>
            <w:u w:val="none"/>
          </w:rPr>
          <w:t>автоматическое управление памятью</w:t>
        </w:r>
      </w:hyperlink>
      <w:r w:rsidRPr="0079426D">
        <w:rPr>
          <w:rFonts w:ascii="Times New Roman" w:hAnsi="Times New Roman" w:cs="Times New Roman"/>
          <w:sz w:val="24"/>
          <w:szCs w:val="24"/>
        </w:rPr>
        <w:t>, </w:t>
      </w:r>
      <w:proofErr w:type="spellStart"/>
      <w:r w:rsidRPr="0079426D">
        <w:rPr>
          <w:rFonts w:ascii="Times New Roman" w:hAnsi="Times New Roman" w:cs="Times New Roman"/>
          <w:sz w:val="24"/>
          <w:szCs w:val="24"/>
        </w:rPr>
        <w:fldChar w:fldCharType="begin"/>
      </w:r>
      <w:r w:rsidRPr="0079426D">
        <w:rPr>
          <w:rFonts w:ascii="Times New Roman" w:hAnsi="Times New Roman" w:cs="Times New Roman"/>
          <w:sz w:val="24"/>
          <w:szCs w:val="24"/>
        </w:rPr>
        <w:instrText xml:space="preserve"> HYPERLINK "https://ru.wikipedia.org/wiki/%D0%9F%D1%80%D0%BE%D1%82%D0%BE%D1%82%D0%B8%D0%BF%D0%BD%D0%BE%D0%B5_%D0%BF%D1%80%D0%BE%D0%B3%D1%80%D0%B0%D0%BC%D0%BC%D0%B8%D1%80%D0%BE%D0%B2%D0%B0%D0%BD%D0%B8%D0%B5" \o "Прототипное программирование" </w:instrText>
      </w:r>
      <w:r w:rsidRPr="0079426D">
        <w:rPr>
          <w:rFonts w:ascii="Times New Roman" w:hAnsi="Times New Roman" w:cs="Times New Roman"/>
          <w:sz w:val="24"/>
          <w:szCs w:val="24"/>
        </w:rPr>
        <w:fldChar w:fldCharType="separate"/>
      </w:r>
      <w:r w:rsidRPr="0079426D">
        <w:rPr>
          <w:rStyle w:val="a9"/>
          <w:rFonts w:ascii="Times New Roman" w:hAnsi="Times New Roman" w:cs="Times New Roman"/>
          <w:color w:val="auto"/>
          <w:sz w:val="24"/>
          <w:szCs w:val="24"/>
          <w:u w:val="none"/>
        </w:rPr>
        <w:t>прототипное</w:t>
      </w:r>
      <w:proofErr w:type="spellEnd"/>
      <w:r w:rsidRPr="0079426D">
        <w:rPr>
          <w:rStyle w:val="a9"/>
          <w:rFonts w:ascii="Times New Roman" w:hAnsi="Times New Roman" w:cs="Times New Roman"/>
          <w:color w:val="auto"/>
          <w:sz w:val="24"/>
          <w:szCs w:val="24"/>
          <w:u w:val="none"/>
        </w:rPr>
        <w:t xml:space="preserve"> программирование</w:t>
      </w:r>
      <w:r w:rsidRPr="0079426D">
        <w:rPr>
          <w:rFonts w:ascii="Times New Roman" w:hAnsi="Times New Roman" w:cs="Times New Roman"/>
          <w:sz w:val="24"/>
          <w:szCs w:val="24"/>
        </w:rPr>
        <w:fldChar w:fldCharType="end"/>
      </w:r>
      <w:r w:rsidRPr="0079426D">
        <w:rPr>
          <w:rFonts w:ascii="Times New Roman" w:hAnsi="Times New Roman" w:cs="Times New Roman"/>
          <w:sz w:val="24"/>
          <w:szCs w:val="24"/>
        </w:rPr>
        <w:t>, функции как </w:t>
      </w:r>
      <w:hyperlink r:id="rId21" w:tooltip="Объект первого класса" w:history="1">
        <w:r w:rsidRPr="0079426D">
          <w:rPr>
            <w:rStyle w:val="a9"/>
            <w:rFonts w:ascii="Times New Roman" w:hAnsi="Times New Roman" w:cs="Times New Roman"/>
            <w:color w:val="auto"/>
            <w:sz w:val="24"/>
            <w:szCs w:val="24"/>
            <w:u w:val="none"/>
          </w:rPr>
          <w:t>объекты первого класса</w:t>
        </w:r>
      </w:hyperlink>
      <w:r w:rsidRPr="0079426D">
        <w:rPr>
          <w:rFonts w:ascii="Times New Roman" w:hAnsi="Times New Roman" w:cs="Times New Roman"/>
          <w:sz w:val="24"/>
          <w:szCs w:val="24"/>
        </w:rPr>
        <w:t>.</w:t>
      </w:r>
    </w:p>
    <w:p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На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оказали влияние многие языки, при разработке была цель сделать язык похожим на </w:t>
      </w:r>
      <w:proofErr w:type="spellStart"/>
      <w:r w:rsidRPr="0079426D">
        <w:rPr>
          <w:rFonts w:ascii="Times New Roman" w:hAnsi="Times New Roman" w:cs="Times New Roman"/>
          <w:sz w:val="24"/>
          <w:szCs w:val="24"/>
        </w:rPr>
        <w:t>Java</w:t>
      </w:r>
      <w:proofErr w:type="spellEnd"/>
      <w:r w:rsidRPr="0079426D">
        <w:rPr>
          <w:rFonts w:ascii="Times New Roman" w:hAnsi="Times New Roman" w:cs="Times New Roman"/>
          <w:sz w:val="24"/>
          <w:szCs w:val="24"/>
        </w:rPr>
        <w:t>, но при этом лёгким для использования </w:t>
      </w:r>
      <w:hyperlink r:id="rId22" w:tooltip="wikt:пользователь-непрограммист" w:history="1">
        <w:r w:rsidRPr="0079426D">
          <w:rPr>
            <w:rStyle w:val="a9"/>
            <w:rFonts w:ascii="Times New Roman" w:hAnsi="Times New Roman" w:cs="Times New Roman"/>
            <w:color w:val="auto"/>
            <w:sz w:val="24"/>
            <w:szCs w:val="24"/>
            <w:u w:val="none"/>
          </w:rPr>
          <w:t>непрограммистами</w:t>
        </w:r>
      </w:hyperlink>
      <w:r w:rsidRPr="0079426D">
        <w:rPr>
          <w:rFonts w:ascii="Times New Roman" w:hAnsi="Times New Roman" w:cs="Times New Roman"/>
          <w:sz w:val="24"/>
          <w:szCs w:val="24"/>
        </w:rPr>
        <w:t xml:space="preserve">. Языком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не владеет какая-либо компания или организация, что отличает его от ряда языков программирования, используемых в веб-разработке.</w:t>
      </w:r>
    </w:p>
    <w:p w:rsidR="00FD4C74" w:rsidRPr="0079426D" w:rsidRDefault="00FD4C74" w:rsidP="0079426D">
      <w:pPr>
        <w:tabs>
          <w:tab w:val="center" w:pos="4677"/>
        </w:tabs>
        <w:spacing w:line="360" w:lineRule="auto"/>
        <w:rPr>
          <w:rFonts w:ascii="Times New Roman" w:hAnsi="Times New Roman" w:cs="Times New Roman"/>
          <w:b/>
          <w:sz w:val="24"/>
          <w:szCs w:val="24"/>
          <w:lang w:val="en-US"/>
        </w:rPr>
      </w:pPr>
      <w:r w:rsidRPr="0079426D">
        <w:rPr>
          <w:rFonts w:ascii="Times New Roman" w:hAnsi="Times New Roman" w:cs="Times New Roman"/>
          <w:b/>
          <w:sz w:val="24"/>
          <w:szCs w:val="24"/>
        </w:rPr>
        <w:t xml:space="preserve">Особенности </w:t>
      </w:r>
      <w:r w:rsidRPr="0079426D">
        <w:rPr>
          <w:rFonts w:ascii="Times New Roman" w:hAnsi="Times New Roman" w:cs="Times New Roman"/>
          <w:b/>
          <w:sz w:val="24"/>
          <w:szCs w:val="24"/>
          <w:lang w:val="en-US"/>
        </w:rPr>
        <w:t>Three.js</w:t>
      </w:r>
      <w:r w:rsidRPr="0079426D">
        <w:rPr>
          <w:rFonts w:ascii="Times New Roman" w:hAnsi="Times New Roman" w:cs="Times New Roman"/>
          <w:b/>
          <w:sz w:val="24"/>
          <w:szCs w:val="24"/>
          <w:lang w:val="en-US"/>
        </w:rPr>
        <w:tab/>
      </w:r>
    </w:p>
    <w:p w:rsidR="00FD4C74" w:rsidRPr="0079426D" w:rsidRDefault="00FD4C74" w:rsidP="0079426D">
      <w:pPr>
        <w:numPr>
          <w:ilvl w:val="0"/>
          <w:numId w:val="5"/>
        </w:numPr>
        <w:spacing w:line="360" w:lineRule="auto"/>
        <w:rPr>
          <w:rFonts w:ascii="Times New Roman" w:hAnsi="Times New Roman" w:cs="Times New Roman"/>
          <w:sz w:val="24"/>
          <w:szCs w:val="24"/>
        </w:rPr>
      </w:pPr>
      <w:proofErr w:type="spellStart"/>
      <w:r w:rsidRPr="0079426D">
        <w:rPr>
          <w:rFonts w:ascii="Times New Roman" w:hAnsi="Times New Roman" w:cs="Times New Roman"/>
          <w:sz w:val="24"/>
          <w:szCs w:val="24"/>
        </w:rPr>
        <w:t>Рендереры</w:t>
      </w:r>
      <w:proofErr w:type="spellEnd"/>
      <w:r w:rsidRPr="0079426D">
        <w:rPr>
          <w:rFonts w:ascii="Times New Roman" w:hAnsi="Times New Roman" w:cs="Times New Roman"/>
          <w:sz w:val="24"/>
          <w:szCs w:val="24"/>
        </w:rPr>
        <w:t xml:space="preserve">: </w:t>
      </w:r>
      <w:proofErr w:type="spellStart"/>
      <w:r w:rsidRPr="0079426D">
        <w:rPr>
          <w:rFonts w:ascii="Times New Roman" w:hAnsi="Times New Roman" w:cs="Times New Roman"/>
          <w:sz w:val="24"/>
          <w:szCs w:val="24"/>
        </w:rPr>
        <w:t>Canvas</w:t>
      </w:r>
      <w:proofErr w:type="spellEnd"/>
      <w:r w:rsidRPr="0079426D">
        <w:rPr>
          <w:rFonts w:ascii="Times New Roman" w:hAnsi="Times New Roman" w:cs="Times New Roman"/>
          <w:sz w:val="24"/>
          <w:szCs w:val="24"/>
        </w:rPr>
        <w:t xml:space="preserve">, SVG или </w:t>
      </w:r>
      <w:proofErr w:type="spellStart"/>
      <w:r w:rsidRPr="0079426D">
        <w:rPr>
          <w:rFonts w:ascii="Times New Roman" w:hAnsi="Times New Roman" w:cs="Times New Roman"/>
          <w:sz w:val="24"/>
          <w:szCs w:val="24"/>
        </w:rPr>
        <w:t>WebGL</w:t>
      </w:r>
      <w:proofErr w:type="spellEnd"/>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Сцена: добавление и удаление объектов в режиме реального времени; туман</w:t>
      </w:r>
    </w:p>
    <w:p w:rsidR="00FD4C74" w:rsidRPr="0079426D" w:rsidRDefault="00FD4C74" w:rsidP="0079426D">
      <w:pPr>
        <w:numPr>
          <w:ilvl w:val="0"/>
          <w:numId w:val="5"/>
        </w:numPr>
        <w:spacing w:line="360" w:lineRule="auto"/>
        <w:rPr>
          <w:rFonts w:ascii="Times New Roman" w:hAnsi="Times New Roman" w:cs="Times New Roman"/>
          <w:sz w:val="24"/>
          <w:szCs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cs="Times New Roman"/>
          <w:sz w:val="24"/>
          <w:szCs w:val="24"/>
        </w:rPr>
        <w:t>Камеры: перспективная или ортографическая</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lastRenderedPageBreak/>
        <w:t>Анимация: каркасы, быстрая кинематика, обратная кинематика, покадровая анимация</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Источники света: внешний, направленный, точечный; тени: брошенные и полученные</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Шейдеры: полный доступ ко всем </w:t>
      </w:r>
      <w:proofErr w:type="spellStart"/>
      <w:r w:rsidRPr="0079426D">
        <w:rPr>
          <w:rFonts w:ascii="Times New Roman" w:hAnsi="Times New Roman" w:cs="Times New Roman"/>
          <w:sz w:val="24"/>
          <w:szCs w:val="24"/>
        </w:rPr>
        <w:t>OpenGL</w:t>
      </w:r>
      <w:proofErr w:type="spellEnd"/>
      <w:r w:rsidRPr="0079426D">
        <w:rPr>
          <w:rFonts w:ascii="Times New Roman" w:hAnsi="Times New Roman" w:cs="Times New Roman"/>
          <w:sz w:val="24"/>
          <w:szCs w:val="24"/>
        </w:rPr>
        <w:t xml:space="preserve"> шейдерам (</w:t>
      </w:r>
      <w:hyperlink r:id="rId23" w:tooltip="GLSL" w:history="1">
        <w:r w:rsidRPr="0079426D">
          <w:rPr>
            <w:rStyle w:val="a9"/>
            <w:rFonts w:ascii="Times New Roman" w:hAnsi="Times New Roman" w:cs="Times New Roman"/>
            <w:color w:val="auto"/>
            <w:sz w:val="24"/>
            <w:szCs w:val="24"/>
            <w:u w:val="none"/>
          </w:rPr>
          <w:t>GLSL</w:t>
        </w:r>
      </w:hyperlink>
      <w:r w:rsidRPr="0079426D">
        <w:rPr>
          <w:rFonts w:ascii="Times New Roman" w:hAnsi="Times New Roman" w:cs="Times New Roman"/>
          <w:sz w:val="24"/>
          <w:szCs w:val="24"/>
        </w:rPr>
        <w:t>)</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Объекты: сети, частицы, спрайты, линии, скелетная анимация и </w:t>
      </w:r>
      <w:proofErr w:type="gramStart"/>
      <w:r w:rsidRPr="0079426D">
        <w:rPr>
          <w:rFonts w:ascii="Times New Roman" w:hAnsi="Times New Roman" w:cs="Times New Roman"/>
          <w:sz w:val="24"/>
          <w:szCs w:val="24"/>
        </w:rPr>
        <w:t>другое</w:t>
      </w:r>
      <w:proofErr w:type="gramEnd"/>
    </w:p>
    <w:p w:rsidR="00FD4C74" w:rsidRPr="0079426D" w:rsidRDefault="00FD4C74" w:rsidP="0079426D">
      <w:pPr>
        <w:numPr>
          <w:ilvl w:val="0"/>
          <w:numId w:val="5"/>
        </w:numPr>
        <w:spacing w:line="360" w:lineRule="auto"/>
        <w:rPr>
          <w:rFonts w:ascii="Times New Roman" w:hAnsi="Times New Roman" w:cs="Times New Roman"/>
          <w:sz w:val="24"/>
          <w:szCs w:val="24"/>
        </w:rPr>
      </w:pPr>
      <w:proofErr w:type="gramStart"/>
      <w:r w:rsidRPr="0079426D">
        <w:rPr>
          <w:rFonts w:ascii="Times New Roman" w:hAnsi="Times New Roman" w:cs="Times New Roman"/>
          <w:sz w:val="24"/>
          <w:szCs w:val="24"/>
        </w:rPr>
        <w:t>Геометрия: плоскость, куб, сфера, тор, 3D текст и другое; модификаторы: ткань, выдавливание</w:t>
      </w:r>
      <w:proofErr w:type="gramEnd"/>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Загрузчики данных: </w:t>
      </w:r>
      <w:proofErr w:type="gramStart"/>
      <w:r w:rsidRPr="0079426D">
        <w:rPr>
          <w:rFonts w:ascii="Times New Roman" w:hAnsi="Times New Roman" w:cs="Times New Roman"/>
          <w:sz w:val="24"/>
          <w:szCs w:val="24"/>
        </w:rPr>
        <w:t>двоичный</w:t>
      </w:r>
      <w:proofErr w:type="gramEnd"/>
      <w:r w:rsidRPr="0079426D">
        <w:rPr>
          <w:rFonts w:ascii="Times New Roman" w:hAnsi="Times New Roman" w:cs="Times New Roman"/>
          <w:sz w:val="24"/>
          <w:szCs w:val="24"/>
        </w:rPr>
        <w:t>, изображения, </w:t>
      </w:r>
      <w:hyperlink r:id="rId24" w:tooltip="JSON" w:history="1">
        <w:r w:rsidRPr="0079426D">
          <w:rPr>
            <w:rStyle w:val="a9"/>
            <w:rFonts w:ascii="Times New Roman" w:hAnsi="Times New Roman" w:cs="Times New Roman"/>
            <w:color w:val="auto"/>
            <w:sz w:val="24"/>
            <w:szCs w:val="24"/>
            <w:u w:val="none"/>
          </w:rPr>
          <w:t>JSON</w:t>
        </w:r>
      </w:hyperlink>
      <w:r w:rsidRPr="0079426D">
        <w:rPr>
          <w:rFonts w:ascii="Times New Roman" w:hAnsi="Times New Roman" w:cs="Times New Roman"/>
          <w:sz w:val="24"/>
          <w:szCs w:val="24"/>
        </w:rPr>
        <w:t> и сцена</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Экспорт и импорт: утилиты, создающие Three.js-совместимые JSON файлы из форматов: </w:t>
      </w:r>
      <w:proofErr w:type="spellStart"/>
      <w:r w:rsidRPr="0079426D">
        <w:rPr>
          <w:rFonts w:ascii="Times New Roman" w:hAnsi="Times New Roman" w:cs="Times New Roman"/>
          <w:sz w:val="24"/>
          <w:szCs w:val="24"/>
        </w:rPr>
        <w:fldChar w:fldCharType="begin"/>
      </w:r>
      <w:r w:rsidRPr="0079426D">
        <w:rPr>
          <w:rFonts w:ascii="Times New Roman" w:hAnsi="Times New Roman" w:cs="Times New Roman"/>
          <w:sz w:val="24"/>
          <w:szCs w:val="24"/>
        </w:rPr>
        <w:instrText xml:space="preserve"> HYPERLINK "https://ru.wikipedia.org/wiki/Blender" \o "Blender" </w:instrText>
      </w:r>
      <w:r w:rsidRPr="0079426D">
        <w:rPr>
          <w:rFonts w:ascii="Times New Roman" w:hAnsi="Times New Roman" w:cs="Times New Roman"/>
          <w:sz w:val="24"/>
          <w:szCs w:val="24"/>
        </w:rPr>
        <w:fldChar w:fldCharType="separate"/>
      </w:r>
      <w:r w:rsidRPr="0079426D">
        <w:rPr>
          <w:rStyle w:val="a9"/>
          <w:rFonts w:ascii="Times New Roman" w:hAnsi="Times New Roman" w:cs="Times New Roman"/>
          <w:color w:val="auto"/>
          <w:sz w:val="24"/>
          <w:szCs w:val="24"/>
          <w:u w:val="none"/>
        </w:rPr>
        <w:t>Blender</w:t>
      </w:r>
      <w:proofErr w:type="spellEnd"/>
      <w:r w:rsidRPr="0079426D">
        <w:rPr>
          <w:rFonts w:ascii="Times New Roman" w:hAnsi="Times New Roman" w:cs="Times New Roman"/>
          <w:sz w:val="24"/>
          <w:szCs w:val="24"/>
        </w:rPr>
        <w:fldChar w:fldCharType="end"/>
      </w:r>
      <w:r w:rsidRPr="0079426D">
        <w:rPr>
          <w:rFonts w:ascii="Times New Roman" w:hAnsi="Times New Roman" w:cs="Times New Roman"/>
          <w:sz w:val="24"/>
          <w:szCs w:val="24"/>
        </w:rPr>
        <w:t>, </w:t>
      </w:r>
      <w:proofErr w:type="spellStart"/>
      <w:r w:rsidRPr="0079426D">
        <w:rPr>
          <w:rFonts w:ascii="Times New Roman" w:hAnsi="Times New Roman" w:cs="Times New Roman"/>
          <w:sz w:val="24"/>
          <w:szCs w:val="24"/>
        </w:rPr>
        <w:fldChar w:fldCharType="begin"/>
      </w:r>
      <w:r w:rsidRPr="0079426D">
        <w:rPr>
          <w:rFonts w:ascii="Times New Roman" w:hAnsi="Times New Roman" w:cs="Times New Roman"/>
          <w:sz w:val="24"/>
          <w:szCs w:val="24"/>
        </w:rPr>
        <w:instrText xml:space="preserve"> HYPERLINK "https://ru.wikipedia.org/w/index.php?title=OpenCTM&amp;action=edit&amp;redlink=1" \o "OpenCTM (страница отсутствует)" </w:instrText>
      </w:r>
      <w:r w:rsidRPr="0079426D">
        <w:rPr>
          <w:rFonts w:ascii="Times New Roman" w:hAnsi="Times New Roman" w:cs="Times New Roman"/>
          <w:sz w:val="24"/>
          <w:szCs w:val="24"/>
        </w:rPr>
        <w:fldChar w:fldCharType="separate"/>
      </w:r>
      <w:r w:rsidRPr="0079426D">
        <w:rPr>
          <w:rStyle w:val="a9"/>
          <w:rFonts w:ascii="Times New Roman" w:hAnsi="Times New Roman" w:cs="Times New Roman"/>
          <w:color w:val="auto"/>
          <w:sz w:val="24"/>
          <w:szCs w:val="24"/>
          <w:u w:val="none"/>
        </w:rPr>
        <w:t>openCTM</w:t>
      </w:r>
      <w:proofErr w:type="spellEnd"/>
      <w:r w:rsidRPr="0079426D">
        <w:rPr>
          <w:rFonts w:ascii="Times New Roman" w:hAnsi="Times New Roman" w:cs="Times New Roman"/>
          <w:sz w:val="24"/>
          <w:szCs w:val="24"/>
        </w:rPr>
        <w:fldChar w:fldCharType="end"/>
      </w:r>
      <w:r w:rsidRPr="0079426D">
        <w:rPr>
          <w:rFonts w:ascii="Times New Roman" w:hAnsi="Times New Roman" w:cs="Times New Roman"/>
          <w:sz w:val="24"/>
          <w:szCs w:val="24"/>
        </w:rPr>
        <w:t>, </w:t>
      </w:r>
      <w:hyperlink r:id="rId25" w:tooltip="FBX" w:history="1">
        <w:r w:rsidRPr="0079426D">
          <w:rPr>
            <w:rStyle w:val="a9"/>
            <w:rFonts w:ascii="Times New Roman" w:hAnsi="Times New Roman" w:cs="Times New Roman"/>
            <w:color w:val="auto"/>
            <w:sz w:val="24"/>
            <w:szCs w:val="24"/>
            <w:u w:val="none"/>
          </w:rPr>
          <w:t>FBX</w:t>
        </w:r>
      </w:hyperlink>
      <w:r w:rsidRPr="0079426D">
        <w:rPr>
          <w:rFonts w:ascii="Times New Roman" w:hAnsi="Times New Roman" w:cs="Times New Roman"/>
          <w:sz w:val="24"/>
          <w:szCs w:val="24"/>
        </w:rPr>
        <w:t>, </w:t>
      </w:r>
      <w:hyperlink r:id="rId26" w:tooltip="3D Studio Max" w:history="1">
        <w:r w:rsidRPr="0079426D">
          <w:rPr>
            <w:rStyle w:val="a9"/>
            <w:rFonts w:ascii="Times New Roman" w:hAnsi="Times New Roman" w:cs="Times New Roman"/>
            <w:color w:val="auto"/>
            <w:sz w:val="24"/>
            <w:szCs w:val="24"/>
            <w:u w:val="none"/>
          </w:rPr>
          <w:t xml:space="preserve">3D </w:t>
        </w:r>
        <w:proofErr w:type="spellStart"/>
        <w:r w:rsidRPr="0079426D">
          <w:rPr>
            <w:rStyle w:val="a9"/>
            <w:rFonts w:ascii="Times New Roman" w:hAnsi="Times New Roman" w:cs="Times New Roman"/>
            <w:color w:val="auto"/>
            <w:sz w:val="24"/>
            <w:szCs w:val="24"/>
            <w:u w:val="none"/>
          </w:rPr>
          <w:t>Studio</w:t>
        </w:r>
        <w:proofErr w:type="spellEnd"/>
        <w:r w:rsidRPr="0079426D">
          <w:rPr>
            <w:rStyle w:val="a9"/>
            <w:rFonts w:ascii="Times New Roman" w:hAnsi="Times New Roman" w:cs="Times New Roman"/>
            <w:color w:val="auto"/>
            <w:sz w:val="24"/>
            <w:szCs w:val="24"/>
            <w:u w:val="none"/>
          </w:rPr>
          <w:t xml:space="preserve"> </w:t>
        </w:r>
        <w:proofErr w:type="spellStart"/>
        <w:r w:rsidRPr="0079426D">
          <w:rPr>
            <w:rStyle w:val="a9"/>
            <w:rFonts w:ascii="Times New Roman" w:hAnsi="Times New Roman" w:cs="Times New Roman"/>
            <w:color w:val="auto"/>
            <w:sz w:val="24"/>
            <w:szCs w:val="24"/>
            <w:u w:val="none"/>
          </w:rPr>
          <w:t>Max</w:t>
        </w:r>
        <w:proofErr w:type="spellEnd"/>
      </w:hyperlink>
      <w:r w:rsidRPr="0079426D">
        <w:rPr>
          <w:rFonts w:ascii="Times New Roman" w:hAnsi="Times New Roman" w:cs="Times New Roman"/>
          <w:sz w:val="24"/>
          <w:szCs w:val="24"/>
        </w:rPr>
        <w:t>, и </w:t>
      </w:r>
      <w:proofErr w:type="spellStart"/>
      <w:r w:rsidRPr="0079426D">
        <w:rPr>
          <w:rFonts w:ascii="Times New Roman" w:hAnsi="Times New Roman" w:cs="Times New Roman"/>
          <w:sz w:val="24"/>
          <w:szCs w:val="24"/>
        </w:rPr>
        <w:fldChar w:fldCharType="begin"/>
      </w:r>
      <w:r w:rsidRPr="0079426D">
        <w:rPr>
          <w:rFonts w:ascii="Times New Roman" w:hAnsi="Times New Roman" w:cs="Times New Roman"/>
          <w:sz w:val="24"/>
          <w:szCs w:val="24"/>
        </w:rPr>
        <w:instrText xml:space="preserve"> HYPERLINK "https://ru.wikipedia.org/w/index.php?title=Wavefront_.obj_%D1%84%D0%B0%D0%B9%D0%BB&amp;action=edit&amp;redlink=1" \o "Wavefront .obj файл (страница отсутствует)" </w:instrText>
      </w:r>
      <w:r w:rsidRPr="0079426D">
        <w:rPr>
          <w:rFonts w:ascii="Times New Roman" w:hAnsi="Times New Roman" w:cs="Times New Roman"/>
          <w:sz w:val="24"/>
          <w:szCs w:val="24"/>
        </w:rPr>
        <w:fldChar w:fldCharType="separate"/>
      </w:r>
      <w:r w:rsidRPr="0079426D">
        <w:rPr>
          <w:rStyle w:val="a9"/>
          <w:rFonts w:ascii="Times New Roman" w:hAnsi="Times New Roman" w:cs="Times New Roman"/>
          <w:color w:val="auto"/>
          <w:sz w:val="24"/>
          <w:szCs w:val="24"/>
          <w:u w:val="none"/>
        </w:rPr>
        <w:t>Wavefront</w:t>
      </w:r>
      <w:proofErr w:type="spellEnd"/>
      <w:r w:rsidRPr="0079426D">
        <w:rPr>
          <w:rStyle w:val="a9"/>
          <w:rFonts w:ascii="Times New Roman" w:hAnsi="Times New Roman" w:cs="Times New Roman"/>
          <w:color w:val="auto"/>
          <w:sz w:val="24"/>
          <w:szCs w:val="24"/>
          <w:u w:val="none"/>
        </w:rPr>
        <w:t xml:space="preserve"> .</w:t>
      </w:r>
      <w:proofErr w:type="spellStart"/>
      <w:r w:rsidRPr="0079426D">
        <w:rPr>
          <w:rStyle w:val="a9"/>
          <w:rFonts w:ascii="Times New Roman" w:hAnsi="Times New Roman" w:cs="Times New Roman"/>
          <w:color w:val="auto"/>
          <w:sz w:val="24"/>
          <w:szCs w:val="24"/>
          <w:u w:val="none"/>
        </w:rPr>
        <w:t>obj</w:t>
      </w:r>
      <w:proofErr w:type="spellEnd"/>
      <w:r w:rsidRPr="0079426D">
        <w:rPr>
          <w:rStyle w:val="a9"/>
          <w:rFonts w:ascii="Times New Roman" w:hAnsi="Times New Roman" w:cs="Times New Roman"/>
          <w:color w:val="auto"/>
          <w:sz w:val="24"/>
          <w:szCs w:val="24"/>
          <w:u w:val="none"/>
        </w:rPr>
        <w:t xml:space="preserve"> файл</w:t>
      </w:r>
      <w:r w:rsidRPr="0079426D">
        <w:rPr>
          <w:rFonts w:ascii="Times New Roman" w:hAnsi="Times New Roman" w:cs="Times New Roman"/>
          <w:sz w:val="24"/>
          <w:szCs w:val="24"/>
        </w:rPr>
        <w:fldChar w:fldCharType="end"/>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Примеры: на официальном сайте можно найти более 150 примеров работы со шрифтами, моделями, текстурами, звуком и другими элементами сцены</w:t>
      </w:r>
    </w:p>
    <w:p w:rsidR="00FD4C74" w:rsidRPr="0079426D" w:rsidRDefault="00FD4C74" w:rsidP="0079426D">
      <w:pPr>
        <w:spacing w:line="360" w:lineRule="auto"/>
        <w:rPr>
          <w:rStyle w:val="a9"/>
          <w:rFonts w:ascii="Times New Roman" w:hAnsi="Times New Roman" w:cs="Times New Roman"/>
          <w:color w:val="auto"/>
          <w:sz w:val="24"/>
          <w:szCs w:val="24"/>
          <w:u w:val="none"/>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cs="Times New Roman"/>
          <w:sz w:val="24"/>
          <w:szCs w:val="24"/>
        </w:rPr>
        <w:t xml:space="preserve">Библиотека Three.js работает во всех браузерах, которые поддерживают технологию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также может работать с «чистым» интерфейсом элемента CANVAS, благодаря чему работает и на многих мобильных устройствах. Three.js распространяется под лицензией </w:t>
      </w:r>
      <w:hyperlink r:id="rId27" w:tooltip="MIT license" w:history="1">
        <w:r w:rsidRPr="0079426D">
          <w:rPr>
            <w:rStyle w:val="a9"/>
            <w:rFonts w:ascii="Times New Roman" w:hAnsi="Times New Roman" w:cs="Times New Roman"/>
            <w:color w:val="auto"/>
            <w:sz w:val="24"/>
            <w:szCs w:val="24"/>
            <w:u w:val="none"/>
          </w:rPr>
          <w:t xml:space="preserve">MIT </w:t>
        </w:r>
        <w:proofErr w:type="spellStart"/>
        <w:r w:rsidRPr="0079426D">
          <w:rPr>
            <w:rStyle w:val="a9"/>
            <w:rFonts w:ascii="Times New Roman" w:hAnsi="Times New Roman" w:cs="Times New Roman"/>
            <w:color w:val="auto"/>
            <w:sz w:val="24"/>
            <w:szCs w:val="24"/>
            <w:u w:val="none"/>
          </w:rPr>
          <w:t>license</w:t>
        </w:r>
        <w:proofErr w:type="spellEnd"/>
      </w:hyperlink>
      <w:r w:rsidRPr="0079426D">
        <w:rPr>
          <w:rStyle w:val="a9"/>
          <w:rFonts w:ascii="Times New Roman" w:hAnsi="Times New Roman" w:cs="Times New Roman"/>
          <w:color w:val="auto"/>
          <w:sz w:val="24"/>
          <w:szCs w:val="24"/>
          <w:u w:val="none"/>
        </w:rPr>
        <w:t xml:space="preserve">. </w:t>
      </w:r>
    </w:p>
    <w:p w:rsidR="00FD4C74" w:rsidRPr="0079426D" w:rsidRDefault="00FD4C74" w:rsidP="0079426D">
      <w:pPr>
        <w:spacing w:line="360" w:lineRule="auto"/>
        <w:jc w:val="center"/>
        <w:rPr>
          <w:rFonts w:ascii="Times New Roman" w:hAnsi="Times New Roman" w:cs="Times New Roman"/>
          <w:b/>
          <w:sz w:val="28"/>
        </w:rPr>
      </w:pPr>
      <w:r w:rsidRPr="0079426D">
        <w:rPr>
          <w:rFonts w:ascii="Times New Roman" w:hAnsi="Times New Roman" w:cs="Times New Roman"/>
          <w:b/>
          <w:sz w:val="28"/>
        </w:rPr>
        <w:lastRenderedPageBreak/>
        <w:t>Исследование свободных колебаний механической системы с двумя степенями свободы</w:t>
      </w:r>
    </w:p>
    <w:p w:rsidR="00FD4C74" w:rsidRPr="0079426D" w:rsidRDefault="00FD4C74" w:rsidP="0079426D">
      <w:pPr>
        <w:spacing w:line="360" w:lineRule="auto"/>
        <w:jc w:val="center"/>
        <w:rPr>
          <w:rFonts w:ascii="Times New Roman" w:hAnsi="Times New Roman" w:cs="Times New Roman"/>
          <w:b/>
          <w:sz w:val="24"/>
          <w:szCs w:val="28"/>
        </w:rPr>
      </w:pPr>
      <w:r w:rsidRPr="0079426D">
        <w:rPr>
          <w:rFonts w:ascii="Times New Roman" w:hAnsi="Times New Roman" w:cs="Times New Roman"/>
          <w:b/>
          <w:sz w:val="24"/>
          <w:szCs w:val="28"/>
        </w:rPr>
        <w:t xml:space="preserve">Постановка задачи </w:t>
      </w:r>
    </w:p>
    <w:p w:rsidR="00FD4C74" w:rsidRPr="0079426D" w:rsidRDefault="00FD4C74" w:rsidP="0079426D">
      <w:pPr>
        <w:spacing w:line="360" w:lineRule="auto"/>
        <w:rPr>
          <w:rFonts w:ascii="Times New Roman" w:hAnsi="Times New Roman" w:cs="Times New Roman"/>
          <w:sz w:val="24"/>
          <w:szCs w:val="28"/>
        </w:rPr>
      </w:pPr>
      <w:r w:rsidRPr="0079426D">
        <w:rPr>
          <w:rFonts w:ascii="Times New Roman" w:hAnsi="Times New Roman" w:cs="Times New Roman"/>
          <w:sz w:val="24"/>
          <w:szCs w:val="28"/>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rsidR="00FD4C74" w:rsidRPr="0079426D" w:rsidRDefault="00FD4C74" w:rsidP="0079426D">
      <w:pPr>
        <w:spacing w:line="360" w:lineRule="auto"/>
        <w:rPr>
          <w:rFonts w:ascii="Times New Roman" w:hAnsi="Times New Roman" w:cs="Times New Roman"/>
          <w:sz w:val="24"/>
          <w:szCs w:val="28"/>
        </w:rPr>
      </w:pPr>
      <w:r w:rsidRPr="0079426D">
        <w:rPr>
          <w:rFonts w:ascii="Times New Roman" w:hAnsi="Times New Roman" w:cs="Times New Roman"/>
          <w:sz w:val="24"/>
          <w:szCs w:val="28"/>
        </w:rPr>
        <w:t>Дано:</w:t>
      </w:r>
    </w:p>
    <w:p w:rsidR="00FD4C74" w:rsidRPr="0079426D" w:rsidRDefault="0079426D" w:rsidP="0079426D">
      <w:pPr>
        <w:spacing w:line="360" w:lineRule="auto"/>
        <w:rPr>
          <w:rFonts w:ascii="Times New Roman" w:hAnsi="Times New Roman" w:cs="Times New Roman"/>
          <w:i/>
          <w:sz w:val="24"/>
          <w:szCs w:val="28"/>
          <w:lang w:val="en-US"/>
        </w:rPr>
      </w:pPr>
      <m:oMathPara>
        <m:oMathParaPr>
          <m:jc m:val="left"/>
        </m:oMathParaPr>
        <m:oMath>
          <m:sSub>
            <m:sSubPr>
              <m:ctrlPr>
                <w:rPr>
                  <w:rFonts w:ascii="Cambria Math" w:hAnsi="Cambria Math" w:cs="Times New Roman"/>
                  <w:i/>
                  <w:sz w:val="24"/>
                  <w:szCs w:val="28"/>
                </w:rPr>
              </m:ctrlPr>
            </m:sSubPr>
            <m:e>
              <m:r>
                <w:rPr>
                  <w:rFonts w:ascii="Cambria Math" w:hAnsi="Cambria Math" w:cs="Times New Roman"/>
                  <w:sz w:val="24"/>
                  <w:szCs w:val="28"/>
                </w:rPr>
                <m:t>m</m:t>
              </m:r>
            </m:e>
            <m:sub>
              <m:r>
                <w:rPr>
                  <w:rFonts w:ascii="Cambria Math" w:hAnsi="Cambria Math" w:cs="Times New Roman"/>
                  <w:sz w:val="24"/>
                  <w:szCs w:val="28"/>
                </w:rPr>
                <m:t>1</m:t>
              </m:r>
            </m:sub>
          </m:sSub>
          <m:r>
            <w:rPr>
              <w:rFonts w:ascii="Cambria Math" w:hAnsi="Cambria Math" w:cs="Times New Roman"/>
              <w:sz w:val="24"/>
              <w:szCs w:val="28"/>
            </w:rPr>
            <m:t>=8 кг</m:t>
          </m:r>
          <m:r>
            <w:rPr>
              <w:rFonts w:ascii="Cambria Math" w:hAnsi="Cambria Math" w:cs="Times New Roman"/>
              <w:sz w:val="24"/>
              <w:szCs w:val="28"/>
              <w:lang w:val="en-US"/>
            </w:rPr>
            <m:t>;</m:t>
          </m:r>
          <m:r>
            <m:rPr>
              <m:sty m:val="p"/>
            </m:rPr>
            <w:rPr>
              <w:rFonts w:ascii="Cambria Math" w:hAnsi="Cambria Math" w:cs="Times New Roman"/>
              <w:sz w:val="24"/>
              <w:szCs w:val="28"/>
            </w:rPr>
            <w:br/>
          </m:r>
        </m:oMath>
        <m:oMath>
          <m:sSub>
            <m:sSubPr>
              <m:ctrlPr>
                <w:rPr>
                  <w:rFonts w:ascii="Cambria Math" w:hAnsi="Cambria Math" w:cs="Times New Roman"/>
                  <w:i/>
                  <w:sz w:val="24"/>
                  <w:szCs w:val="28"/>
                </w:rPr>
              </m:ctrlPr>
            </m:sSubPr>
            <m:e>
              <m:r>
                <w:rPr>
                  <w:rFonts w:ascii="Cambria Math" w:hAnsi="Cambria Math" w:cs="Times New Roman"/>
                  <w:sz w:val="24"/>
                  <w:szCs w:val="28"/>
                </w:rPr>
                <m:t>m</m:t>
              </m:r>
            </m:e>
            <m:sub>
              <m:r>
                <w:rPr>
                  <w:rFonts w:ascii="Cambria Math" w:hAnsi="Cambria Math" w:cs="Times New Roman"/>
                  <w:sz w:val="24"/>
                  <w:szCs w:val="28"/>
                </w:rPr>
                <m:t>2</m:t>
              </m:r>
            </m:sub>
          </m:sSub>
          <m:r>
            <w:rPr>
              <w:rFonts w:ascii="Cambria Math" w:hAnsi="Cambria Math" w:cs="Times New Roman"/>
              <w:sz w:val="24"/>
              <w:szCs w:val="28"/>
            </w:rPr>
            <m:t>=10 кг</m:t>
          </m:r>
          <m:r>
            <w:rPr>
              <w:rFonts w:ascii="Cambria Math" w:hAnsi="Cambria Math" w:cs="Times New Roman"/>
              <w:sz w:val="24"/>
              <w:szCs w:val="28"/>
              <w:lang w:val="en-US"/>
            </w:rPr>
            <m:t>;</m:t>
          </m:r>
          <m:r>
            <m:rPr>
              <m:sty m:val="p"/>
            </m:rPr>
            <w:rPr>
              <w:rFonts w:ascii="Cambria Math" w:hAnsi="Cambria Math" w:cs="Times New Roman"/>
              <w:sz w:val="24"/>
              <w:szCs w:val="28"/>
              <w:lang w:val="en-US"/>
            </w:rPr>
            <w:br/>
          </m:r>
        </m:oMath>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c</m:t>
              </m:r>
            </m:e>
            <m:sub>
              <m:r>
                <w:rPr>
                  <w:rFonts w:ascii="Cambria Math" w:hAnsi="Cambria Math" w:cs="Times New Roman"/>
                  <w:sz w:val="24"/>
                  <w:szCs w:val="28"/>
                  <w:lang w:val="en-US"/>
                </w:rPr>
                <m:t>1</m:t>
              </m:r>
            </m:sub>
          </m:sSub>
          <m:r>
            <w:rPr>
              <w:rFonts w:ascii="Cambria Math" w:hAnsi="Cambria Math" w:cs="Times New Roman"/>
              <w:sz w:val="24"/>
              <w:szCs w:val="28"/>
              <w:lang w:val="en-US"/>
            </w:rPr>
            <m:t xml:space="preserve">=40 </m:t>
          </m:r>
          <m:f>
            <m:fPr>
              <m:type m:val="skw"/>
              <m:ctrlPr>
                <w:rPr>
                  <w:rFonts w:ascii="Cambria Math" w:hAnsi="Cambria Math" w:cs="Times New Roman"/>
                  <w:i/>
                  <w:sz w:val="24"/>
                  <w:szCs w:val="28"/>
                  <w:lang w:val="en-US"/>
                </w:rPr>
              </m:ctrlPr>
            </m:fPr>
            <m:num>
              <m:r>
                <w:rPr>
                  <w:rFonts w:ascii="Cambria Math" w:hAnsi="Cambria Math" w:cs="Times New Roman"/>
                  <w:sz w:val="24"/>
                  <w:szCs w:val="28"/>
                </w:rPr>
                <m:t>Н</m:t>
              </m:r>
            </m:num>
            <m:den>
              <m:r>
                <w:rPr>
                  <w:rFonts w:ascii="Cambria Math" w:hAnsi="Cambria Math" w:cs="Times New Roman"/>
                  <w:sz w:val="24"/>
                  <w:szCs w:val="28"/>
                  <w:lang w:val="en-US"/>
                </w:rPr>
                <m:t>см</m:t>
              </m:r>
            </m:den>
          </m:f>
          <m:r>
            <w:rPr>
              <w:rFonts w:ascii="Cambria Math" w:hAnsi="Cambria Math" w:cs="Times New Roman"/>
              <w:sz w:val="24"/>
              <w:szCs w:val="28"/>
              <w:lang w:val="en-US"/>
            </w:rPr>
            <m:t>;</m:t>
          </m:r>
          <m:r>
            <m:rPr>
              <m:sty m:val="p"/>
            </m:rPr>
            <w:rPr>
              <w:rFonts w:ascii="Cambria Math" w:hAnsi="Cambria Math" w:cs="Times New Roman"/>
              <w:sz w:val="24"/>
              <w:szCs w:val="28"/>
            </w:rPr>
            <w:br/>
          </m:r>
        </m:oMath>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c</m:t>
              </m:r>
            </m:e>
            <m:sub>
              <m:r>
                <w:rPr>
                  <w:rFonts w:ascii="Cambria Math" w:hAnsi="Cambria Math" w:cs="Times New Roman"/>
                  <w:sz w:val="24"/>
                  <w:szCs w:val="28"/>
                  <w:lang w:val="en-US"/>
                </w:rPr>
                <m:t>2</m:t>
              </m:r>
            </m:sub>
          </m:sSub>
          <m:r>
            <w:rPr>
              <w:rFonts w:ascii="Cambria Math" w:hAnsi="Cambria Math" w:cs="Times New Roman"/>
              <w:sz w:val="24"/>
              <w:szCs w:val="28"/>
              <w:lang w:val="en-US"/>
            </w:rPr>
            <m:t xml:space="preserve">=60 </m:t>
          </m:r>
          <m:f>
            <m:fPr>
              <m:type m:val="skw"/>
              <m:ctrlPr>
                <w:rPr>
                  <w:rFonts w:ascii="Cambria Math" w:hAnsi="Cambria Math" w:cs="Times New Roman"/>
                  <w:i/>
                  <w:sz w:val="24"/>
                  <w:szCs w:val="28"/>
                  <w:lang w:val="en-US"/>
                </w:rPr>
              </m:ctrlPr>
            </m:fPr>
            <m:num>
              <m:r>
                <w:rPr>
                  <w:rFonts w:ascii="Cambria Math" w:hAnsi="Cambria Math" w:cs="Times New Roman"/>
                  <w:sz w:val="24"/>
                  <w:szCs w:val="28"/>
                </w:rPr>
                <m:t>Н</m:t>
              </m:r>
            </m:num>
            <m:den>
              <m:r>
                <w:rPr>
                  <w:rFonts w:ascii="Cambria Math" w:hAnsi="Cambria Math" w:cs="Times New Roman"/>
                  <w:sz w:val="24"/>
                  <w:szCs w:val="28"/>
                  <w:lang w:val="en-US"/>
                </w:rPr>
                <m:t>см</m:t>
              </m:r>
            </m:den>
          </m:f>
          <m:r>
            <w:rPr>
              <w:rFonts w:ascii="Cambria Math" w:eastAsiaTheme="minorEastAsia" w:hAnsi="Cambria Math" w:cs="Times New Roman"/>
              <w:sz w:val="24"/>
              <w:szCs w:val="28"/>
            </w:rPr>
            <m:t>;</m:t>
          </m:r>
          <m:r>
            <m:rPr>
              <m:sty m:val="p"/>
            </m:rPr>
            <w:rPr>
              <w:rFonts w:ascii="Cambria Math" w:hAnsi="Cambria Math" w:cs="Times New Roman"/>
              <w:sz w:val="24"/>
              <w:szCs w:val="28"/>
            </w:rPr>
            <w:br/>
          </m:r>
        </m:oMath>
      </m:oMathPara>
      <m:oMath>
        <m:r>
          <w:rPr>
            <w:rFonts w:ascii="Cambria Math" w:hAnsi="Cambria Math" w:cs="Times New Roman"/>
            <w:sz w:val="24"/>
            <w:szCs w:val="28"/>
          </w:rPr>
          <m:t>l=0,5 м</m:t>
        </m:r>
        <m:r>
          <w:rPr>
            <w:rFonts w:ascii="Cambria Math" w:eastAsiaTheme="minorEastAsia" w:hAnsi="Cambria Math" w:cs="Times New Roman"/>
            <w:sz w:val="24"/>
            <w:szCs w:val="28"/>
          </w:rPr>
          <m:t>.</m:t>
        </m:r>
      </m:oMath>
      <w:r w:rsidR="00FD4C74" w:rsidRPr="0079426D">
        <w:rPr>
          <w:rFonts w:ascii="Times New Roman" w:hAnsi="Times New Roman" w:cs="Times New Roman"/>
          <w:i/>
          <w:noProof/>
          <w:sz w:val="24"/>
          <w:szCs w:val="28"/>
          <w:lang w:eastAsia="ru-RU"/>
        </w:rPr>
        <w:drawing>
          <wp:inline distT="0" distB="0" distL="0" distR="0" wp14:anchorId="09086481" wp14:editId="22046DF3">
            <wp:extent cx="5932805" cy="3657600"/>
            <wp:effectExtent l="0" t="0" r="0" b="0"/>
            <wp:docPr id="4" name="Рисунок 4" descr="ANIQM38I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QM38Ici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2805" cy="3657600"/>
                    </a:xfrm>
                    <a:prstGeom prst="rect">
                      <a:avLst/>
                    </a:prstGeom>
                    <a:noFill/>
                    <a:ln>
                      <a:noFill/>
                    </a:ln>
                  </pic:spPr>
                </pic:pic>
              </a:graphicData>
            </a:graphic>
          </wp:inline>
        </w:drawing>
      </w:r>
    </w:p>
    <w:p w:rsidR="00FD4C74" w:rsidRPr="0079426D" w:rsidRDefault="00FD4C74" w:rsidP="0079426D">
      <w:pPr>
        <w:spacing w:line="360" w:lineRule="auto"/>
        <w:rPr>
          <w:rFonts w:ascii="Times New Roman" w:hAnsi="Times New Roman" w:cs="Times New Roman"/>
          <w:sz w:val="24"/>
        </w:rPr>
        <w:sectPr w:rsidR="00FD4C74" w:rsidRPr="0079426D" w:rsidSect="00FD4C74">
          <w:pgSz w:w="11906" w:h="16838"/>
          <w:pgMar w:top="1134" w:right="567" w:bottom="1134" w:left="1985" w:header="567" w:footer="567" w:gutter="0"/>
          <w:cols w:space="708"/>
          <w:docGrid w:linePitch="360"/>
        </w:sectPr>
      </w:pPr>
    </w:p>
    <w:p w:rsidR="00FD4C74" w:rsidRPr="00D0733A" w:rsidRDefault="00FD4C74" w:rsidP="00FD4C74">
      <w:pPr>
        <w:jc w:val="center"/>
        <w:rPr>
          <w:rFonts w:ascii="Times New Roman" w:eastAsiaTheme="minorEastAsia" w:hAnsi="Times New Roman" w:cs="Times New Roman"/>
          <w:b/>
          <w:sz w:val="28"/>
          <w:szCs w:val="28"/>
        </w:rPr>
      </w:pPr>
      <w:r w:rsidRPr="00D0733A">
        <w:rPr>
          <w:rFonts w:ascii="Times New Roman" w:eastAsiaTheme="minorEastAsia" w:hAnsi="Times New Roman" w:cs="Times New Roman"/>
          <w:b/>
          <w:sz w:val="28"/>
          <w:szCs w:val="28"/>
        </w:rPr>
        <w:lastRenderedPageBreak/>
        <w:t>Решение задачи</w:t>
      </w:r>
    </w:p>
    <w:p w:rsidR="00FD4C74" w:rsidRPr="00D0733A" w:rsidRDefault="00FD4C74" w:rsidP="00FD4C74">
      <w:pPr>
        <w:rPr>
          <w:rFonts w:ascii="Times New Roman" w:eastAsiaTheme="minorEastAsia" w:hAnsi="Times New Roman" w:cs="Times New Roman"/>
          <w:b/>
          <w:sz w:val="28"/>
          <w:szCs w:val="28"/>
          <w:lang w:val="en-US"/>
        </w:rPr>
      </w:pPr>
      <w:r w:rsidRPr="00D0733A">
        <w:rPr>
          <w:rFonts w:ascii="Times New Roman" w:eastAsiaTheme="minorEastAsia" w:hAnsi="Times New Roman" w:cs="Times New Roman"/>
          <w:b/>
          <w:noProof/>
          <w:sz w:val="28"/>
          <w:szCs w:val="28"/>
          <w:lang w:eastAsia="ru-RU"/>
        </w:rPr>
        <w:drawing>
          <wp:inline distT="0" distB="0" distL="0" distR="0" wp14:anchorId="4A0C5B49" wp14:editId="5716CA5F">
            <wp:extent cx="5932805" cy="4104005"/>
            <wp:effectExtent l="0" t="0" r="0" b="0"/>
            <wp:docPr id="3" name="Рисунок 3" descr="ANIQM38IciM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QM38IciM — копия"/>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2805" cy="4104005"/>
                    </a:xfrm>
                    <a:prstGeom prst="rect">
                      <a:avLst/>
                    </a:prstGeom>
                    <a:noFill/>
                    <a:ln>
                      <a:noFill/>
                    </a:ln>
                  </pic:spPr>
                </pic:pic>
              </a:graphicData>
            </a:graphic>
          </wp:inline>
        </w:drawing>
      </w:r>
    </w:p>
    <w:p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Обобщенные координаты</w:t>
      </w:r>
    </w:p>
    <w:p w:rsidR="00FD4C74" w:rsidRPr="0079426D" w:rsidRDefault="00FD4C74" w:rsidP="0079426D">
      <w:pPr>
        <w:pStyle w:val="a7"/>
        <w:spacing w:line="360" w:lineRule="auto"/>
        <w:rPr>
          <w:rFonts w:ascii="Times New Roman" w:eastAsiaTheme="minorEastAsia" w:hAnsi="Times New Roman" w:cs="Times New Roman"/>
          <w:sz w:val="24"/>
          <w:szCs w:val="28"/>
        </w:rPr>
      </w:pPr>
      <w:r w:rsidRPr="0079426D">
        <w:rPr>
          <w:rFonts w:ascii="Times New Roman" w:eastAsiaTheme="minorEastAsia" w:hAnsi="Times New Roman" w:cs="Times New Roman"/>
          <w:sz w:val="24"/>
          <w:szCs w:val="28"/>
        </w:rPr>
        <w:t xml:space="preserve">За обобщённые координаты примем угол </w:t>
      </w:r>
      <w:r w:rsidRPr="0079426D">
        <w:rPr>
          <w:rFonts w:ascii="Times New Roman" w:eastAsiaTheme="minorEastAsia" w:hAnsi="Times New Roman" w:cs="Times New Roman"/>
          <w:b/>
          <w:sz w:val="24"/>
          <w:szCs w:val="28"/>
        </w:rPr>
        <w:t xml:space="preserve">φ </w:t>
      </w:r>
      <w:r w:rsidRPr="0079426D">
        <w:rPr>
          <w:rFonts w:ascii="Times New Roman" w:eastAsiaTheme="minorEastAsia" w:hAnsi="Times New Roman" w:cs="Times New Roman"/>
          <w:sz w:val="24"/>
          <w:szCs w:val="28"/>
        </w:rPr>
        <w:t xml:space="preserve">и координату </w:t>
      </w:r>
      <m:oMath>
        <m:r>
          <m:rPr>
            <m:sty m:val="bi"/>
          </m:rPr>
          <w:rPr>
            <w:rFonts w:ascii="Cambria Math" w:eastAsiaTheme="minorEastAsia" w:hAnsi="Cambria Math" w:cs="Times New Roman"/>
            <w:sz w:val="24"/>
            <w:szCs w:val="28"/>
          </w:rPr>
          <m:t>z</m:t>
        </m:r>
      </m:oMath>
      <w:r w:rsidRPr="0079426D">
        <w:rPr>
          <w:rFonts w:ascii="Times New Roman" w:eastAsiaTheme="minorEastAsia" w:hAnsi="Times New Roman" w:cs="Times New Roman"/>
          <w:sz w:val="24"/>
          <w:szCs w:val="28"/>
        </w:rPr>
        <w:t>.</w:t>
      </w:r>
    </w:p>
    <w:p w:rsidR="00FD4C74" w:rsidRPr="0079426D" w:rsidRDefault="0079426D" w:rsidP="0079426D">
      <w:pPr>
        <w:pStyle w:val="a7"/>
        <w:spacing w:line="360" w:lineRule="auto"/>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q</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 φ;</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q</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=z.</m:t>
          </m:r>
        </m:oMath>
      </m:oMathPara>
    </w:p>
    <w:p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rPr>
      </w:pPr>
      <w:r w:rsidRPr="0079426D">
        <w:rPr>
          <w:rFonts w:ascii="Times New Roman" w:eastAsiaTheme="minorEastAsia" w:hAnsi="Times New Roman" w:cs="Times New Roman"/>
          <w:b/>
          <w:i/>
          <w:sz w:val="24"/>
          <w:szCs w:val="28"/>
        </w:rPr>
        <w:t>Кинетическая энергия</w:t>
      </w:r>
    </w:p>
    <w:p w:rsidR="00FD4C74" w:rsidRPr="0079426D" w:rsidRDefault="00FD4C74" w:rsidP="0079426D">
      <w:pPr>
        <w:pStyle w:val="a7"/>
        <w:spacing w:line="360" w:lineRule="auto"/>
        <w:rPr>
          <w:rFonts w:ascii="Times New Roman" w:eastAsiaTheme="minorEastAsia" w:hAnsi="Times New Roman" w:cs="Times New Roman"/>
          <w:i/>
          <w:sz w:val="24"/>
          <w:szCs w:val="28"/>
        </w:rPr>
      </w:pPr>
      <m:oMath>
        <m:r>
          <w:rPr>
            <w:rFonts w:ascii="Cambria Math" w:eastAsiaTheme="minorEastAsia" w:hAnsi="Cambria Math" w:cs="Times New Roman"/>
            <w:sz w:val="24"/>
            <w:szCs w:val="28"/>
          </w:rPr>
          <m:t xml:space="preserve">T=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oMath>
      <w:r w:rsidRPr="0079426D">
        <w:rPr>
          <w:rFonts w:ascii="Times New Roman" w:eastAsiaTheme="minorEastAsia" w:hAnsi="Times New Roman" w:cs="Times New Roman"/>
          <w:i/>
          <w:sz w:val="24"/>
          <w:szCs w:val="28"/>
        </w:rPr>
        <w:t xml:space="preserve">, где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1</m:t>
            </m:r>
          </m:sub>
        </m:sSub>
      </m:oMath>
      <w:r w:rsidRPr="0079426D">
        <w:rPr>
          <w:rFonts w:ascii="Times New Roman" w:eastAsiaTheme="minorEastAsia" w:hAnsi="Times New Roman" w:cs="Times New Roman"/>
          <w:i/>
          <w:sz w:val="24"/>
          <w:szCs w:val="28"/>
        </w:rPr>
        <w:t xml:space="preserve"> -- энергия  1 тела,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oMath>
      <w:r w:rsidRPr="0079426D">
        <w:rPr>
          <w:rFonts w:ascii="Times New Roman" w:eastAsiaTheme="minorEastAsia" w:hAnsi="Times New Roman" w:cs="Times New Roman"/>
          <w:i/>
          <w:sz w:val="24"/>
          <w:szCs w:val="28"/>
        </w:rPr>
        <w:t xml:space="preserve"> -- энергия 2 тела;</w:t>
      </w:r>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T</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I</m:t>
              </m:r>
            </m:e>
            <m:sub>
              <m:r>
                <w:rPr>
                  <w:rFonts w:ascii="Cambria Math" w:eastAsiaTheme="minorEastAsia" w:hAnsi="Cambria Math" w:cs="Times New Roman"/>
                  <w:sz w:val="24"/>
                  <w:szCs w:val="28"/>
                </w:rPr>
                <m:t>0</m:t>
              </m:r>
            </m:sub>
          </m:sSub>
          <m:f>
            <m:fPr>
              <m:ctrlPr>
                <w:rPr>
                  <w:rFonts w:ascii="Cambria Math" w:eastAsiaTheme="minorEastAsia" w:hAnsi="Cambria Math" w:cs="Times New Roman"/>
                  <w:i/>
                  <w:sz w:val="24"/>
                  <w:szCs w:val="28"/>
                </w:rPr>
              </m:ctrlPr>
            </m:fPr>
            <m:num>
              <m:acc>
                <m:accPr>
                  <m:chr m:val="̇"/>
                  <m:ctrlPr>
                    <w:rPr>
                      <w:rFonts w:ascii="Cambria Math" w:hAnsi="Cambria Math" w:cs="Times New Roman"/>
                      <w:b/>
                      <w:i/>
                      <w:sz w:val="24"/>
                      <w:szCs w:val="28"/>
                      <w:lang w:val="en-US"/>
                    </w:rPr>
                  </m:ctrlPr>
                </m:accPr>
                <m:e>
                  <m:r>
                    <w:rPr>
                      <w:rFonts w:ascii="Cambria Math" w:hAnsi="Cambria Math" w:cs="Times New Roman"/>
                      <w:sz w:val="24"/>
                      <w:szCs w:val="28"/>
                      <w:lang w:val="en-US"/>
                    </w:rPr>
                    <m:t>φ</m:t>
                  </m:r>
                </m:e>
              </m:acc>
            </m:num>
            <m:den>
              <m:r>
                <w:rPr>
                  <w:rFonts w:ascii="Cambria Math" w:eastAsiaTheme="minorEastAsia" w:hAnsi="Cambria Math" w:cs="Times New Roman"/>
                  <w:sz w:val="24"/>
                  <w:szCs w:val="28"/>
                </w:rPr>
                <m:t>2</m:t>
              </m:r>
            </m:den>
          </m:f>
        </m:oMath>
      </m:oMathPara>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I</m:t>
              </m:r>
            </m:e>
            <m:sub>
              <m:r>
                <w:rPr>
                  <w:rFonts w:ascii="Cambria Math" w:eastAsiaTheme="minorEastAsia" w:hAnsi="Cambria Math" w:cs="Times New Roman"/>
                  <w:sz w:val="24"/>
                  <w:szCs w:val="28"/>
                  <w:lang w:val="en-US"/>
                </w:rPr>
                <m:t>0</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I</m:t>
              </m:r>
            </m:e>
            <m:sub>
              <m:r>
                <w:rPr>
                  <w:rFonts w:ascii="Cambria Math" w:eastAsiaTheme="minorEastAsia" w:hAnsi="Cambria Math" w:cs="Times New Roman"/>
                  <w:sz w:val="24"/>
                  <w:szCs w:val="28"/>
                  <w:lang w:val="en-US"/>
                </w:rPr>
                <m:t>c</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d</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f>
            <m:fPr>
              <m:ctrlPr>
                <w:rPr>
                  <w:rFonts w:ascii="Cambria Math" w:eastAsiaTheme="minorEastAsia" w:hAnsi="Cambria Math" w:cs="Times New Roman"/>
                  <w:i/>
                  <w:sz w:val="24"/>
                  <w:szCs w:val="28"/>
                  <w:lang w:val="en-US"/>
                </w:rPr>
              </m:ctrlPr>
            </m:fPr>
            <m:num>
              <m:sSup>
                <m:sSupPr>
                  <m:ctrlPr>
                    <w:rPr>
                      <w:rFonts w:ascii="Cambria Math" w:eastAsiaTheme="minorEastAsia" w:hAnsi="Cambria Math" w:cs="Times New Roman"/>
                      <w:i/>
                      <w:sz w:val="24"/>
                      <w:szCs w:val="28"/>
                      <w:lang w:val="en-US"/>
                    </w:rPr>
                  </m:ctrlPr>
                </m:sSupPr>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3,5l</m:t>
                      </m:r>
                    </m:e>
                  </m:d>
                </m:e>
                <m:sup>
                  <m:r>
                    <w:rPr>
                      <w:rFonts w:ascii="Cambria Math" w:eastAsiaTheme="minorEastAsia" w:hAnsi="Cambria Math" w:cs="Times New Roman"/>
                      <w:sz w:val="24"/>
                      <w:szCs w:val="28"/>
                      <w:lang w:val="en-US"/>
                    </w:rPr>
                    <m:t>2</m:t>
                  </m:r>
                </m:sup>
              </m:sSup>
            </m:num>
            <m:den>
              <m:r>
                <w:rPr>
                  <w:rFonts w:ascii="Cambria Math" w:eastAsiaTheme="minorEastAsia" w:hAnsi="Cambria Math" w:cs="Times New Roman"/>
                  <w:sz w:val="24"/>
                  <w:szCs w:val="28"/>
                  <w:lang w:val="en-US"/>
                </w:rPr>
                <m:t>12</m:t>
              </m:r>
            </m:den>
          </m:f>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2,5l-</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3,5l</m:t>
                      </m:r>
                    </m:num>
                    <m:den>
                      <m:r>
                        <w:rPr>
                          <w:rFonts w:ascii="Cambria Math" w:eastAsiaTheme="minorEastAsia" w:hAnsi="Cambria Math" w:cs="Times New Roman"/>
                          <w:sz w:val="24"/>
                          <w:szCs w:val="28"/>
                          <w:lang w:val="en-US"/>
                        </w:rPr>
                        <m:t>2</m:t>
                      </m:r>
                    </m:den>
                  </m:f>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f>
            <m:fPr>
              <m:ctrlPr>
                <w:rPr>
                  <w:rFonts w:ascii="Cambria Math" w:eastAsiaTheme="minorEastAsia" w:hAnsi="Cambria Math" w:cs="Times New Roman"/>
                  <w:i/>
                  <w:sz w:val="24"/>
                  <w:szCs w:val="28"/>
                </w:rPr>
              </m:ctrlPr>
            </m:fPr>
            <m:num>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z</m:t>
                  </m:r>
                </m:e>
              </m:acc>
            </m:num>
            <m:den>
              <m:r>
                <w:rPr>
                  <w:rFonts w:ascii="Cambria Math" w:eastAsiaTheme="minorEastAsia" w:hAnsi="Cambria Math" w:cs="Times New Roman"/>
                  <w:sz w:val="24"/>
                  <w:szCs w:val="28"/>
                </w:rPr>
                <m:t>2</m:t>
              </m:r>
            </m:den>
          </m:f>
        </m:oMath>
      </m:oMathPara>
    </w:p>
    <w:p w:rsidR="00FD4C74" w:rsidRPr="0079426D" w:rsidRDefault="00FD4C74" w:rsidP="0079426D">
      <w:pPr>
        <w:pStyle w:val="a7"/>
        <w:spacing w:line="360" w:lineRule="auto"/>
        <w:rPr>
          <w:rFonts w:ascii="Times New Roman" w:eastAsiaTheme="minorEastAsia" w:hAnsi="Times New Roman" w:cs="Times New Roman"/>
          <w:sz w:val="24"/>
          <w:szCs w:val="28"/>
        </w:rPr>
      </w:pPr>
      <w:r w:rsidRPr="0079426D">
        <w:rPr>
          <w:rFonts w:ascii="Times New Roman" w:eastAsiaTheme="minorEastAsia" w:hAnsi="Times New Roman" w:cs="Times New Roman"/>
          <w:sz w:val="24"/>
          <w:szCs w:val="28"/>
        </w:rPr>
        <w:t>Таким образом</w:t>
      </w:r>
    </w:p>
    <w:p w:rsidR="00FD4C74" w:rsidRPr="0079426D" w:rsidRDefault="00FD4C74" w:rsidP="0079426D">
      <w:pPr>
        <w:pStyle w:val="a7"/>
        <w:spacing w:line="360" w:lineRule="auto"/>
        <w:rPr>
          <w:rFonts w:ascii="Times New Roman" w:eastAsiaTheme="minorEastAsia" w:hAnsi="Times New Roman" w:cs="Times New Roman"/>
          <w:sz w:val="24"/>
          <w:szCs w:val="28"/>
          <w:lang w:val="en-US"/>
        </w:rPr>
      </w:pPr>
      <m:oMathPara>
        <m:oMathParaPr>
          <m:jc m:val="left"/>
        </m:oMathParaPr>
        <m:oMath>
          <m:r>
            <w:rPr>
              <w:rFonts w:ascii="Cambria Math" w:eastAsiaTheme="minorEastAsia" w:hAnsi="Cambria Math" w:cs="Times New Roman"/>
              <w:sz w:val="24"/>
              <w:szCs w:val="28"/>
              <w:lang w:val="en-US"/>
            </w:rPr>
            <m:t>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z</m:t>
              </m:r>
            </m:e>
          </m:acc>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φ</m:t>
              </m:r>
            </m:e>
          </m:acc>
          <m:r>
            <w:rPr>
              <w:rFonts w:ascii="Cambria Math" w:eastAsiaTheme="minorEastAsia" w:hAnsi="Cambria Math" w:cs="Times New Roman"/>
              <w:sz w:val="24"/>
              <w:szCs w:val="28"/>
              <w:lang w:val="en-US"/>
            </w:rPr>
            <m:t>)</m:t>
          </m:r>
        </m:oMath>
      </m:oMathPara>
    </w:p>
    <w:p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Потенциальная энергия</w:t>
      </w:r>
    </w:p>
    <w:p w:rsidR="00FD4C74" w:rsidRPr="0079426D" w:rsidRDefault="00FD4C74" w:rsidP="0079426D">
      <w:pPr>
        <w:pStyle w:val="a7"/>
        <w:spacing w:line="360" w:lineRule="auto"/>
        <w:rPr>
          <w:rFonts w:ascii="Times New Roman" w:eastAsiaTheme="minorEastAsia" w:hAnsi="Times New Roman" w:cs="Times New Roman"/>
          <w:sz w:val="24"/>
          <w:szCs w:val="28"/>
        </w:rPr>
        <w:sectPr w:rsidR="00FD4C74" w:rsidRPr="0079426D" w:rsidSect="00FD4C74">
          <w:pgSz w:w="11906" w:h="16838"/>
          <w:pgMar w:top="1134" w:right="567" w:bottom="1134" w:left="1985" w:header="567" w:footer="567" w:gutter="0"/>
          <w:cols w:space="708"/>
          <w:docGrid w:linePitch="360"/>
        </w:sectPr>
      </w:pPr>
      <m:oMathPara>
        <m:oMathParaPr>
          <m:jc m:val="left"/>
        </m:oMathParaPr>
        <m:oMath>
          <m:r>
            <w:rPr>
              <w:rFonts w:ascii="Cambria Math" w:eastAsiaTheme="minorEastAsia" w:hAnsi="Cambria Math" w:cs="Times New Roman"/>
              <w:sz w:val="24"/>
              <w:szCs w:val="28"/>
            </w:rPr>
            <m:t>П=</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2</m:t>
              </m:r>
            </m:sub>
          </m:sSub>
          <m:r>
            <m:rPr>
              <m:sty m:val="p"/>
            </m:rPr>
            <w:rPr>
              <w:rFonts w:ascii="Cambria Math" w:eastAsiaTheme="minorEastAsia" w:hAnsi="Cambria Math" w:cs="Times New Roman"/>
              <w:sz w:val="24"/>
              <w:szCs w:val="28"/>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gh+</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gz</m:t>
              </m:r>
            </m:e>
          </m:d>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 d</m:t>
              </m:r>
              <m:func>
                <m:funcPr>
                  <m:ctrlPr>
                    <w:rPr>
                      <w:rFonts w:ascii="Cambria Math" w:eastAsiaTheme="minorEastAsia" w:hAnsi="Cambria Math" w:cs="Times New Roman"/>
                      <w:i/>
                      <w:sz w:val="24"/>
                      <w:szCs w:val="28"/>
                    </w:rPr>
                  </m:ctrlPr>
                </m:funcPr>
                <m:fName>
                  <m:r>
                    <m:rPr>
                      <m:sty m:val="p"/>
                    </m:rPr>
                    <w:rPr>
                      <w:rFonts w:ascii="Cambria Math" w:hAnsi="Cambria Math" w:cs="Times New Roman"/>
                      <w:sz w:val="24"/>
                      <w:szCs w:val="28"/>
                    </w:rPr>
                    <m:t>sin</m:t>
                  </m:r>
                </m:fName>
                <m:e>
                  <m:r>
                    <w:rPr>
                      <w:rFonts w:ascii="Cambria Math" w:eastAsiaTheme="minorEastAsia" w:hAnsi="Cambria Math" w:cs="Times New Roman"/>
                      <w:sz w:val="24"/>
                      <w:szCs w:val="28"/>
                    </w:rPr>
                    <m:t>φ</m:t>
                  </m:r>
                </m:e>
              </m:func>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gz</m:t>
              </m:r>
            </m:e>
          </m:d>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0,75m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glφ+</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gz</m:t>
              </m:r>
            </m:e>
          </m:d>
          <m:r>
            <m:rPr>
              <m:sty m:val="p"/>
            </m:rPr>
            <w:rPr>
              <w:rFonts w:ascii="Cambria Math" w:eastAsiaTheme="minorEastAsia" w:hAnsi="Cambria Math" w:cs="Times New Roman"/>
              <w:sz w:val="24"/>
              <w:szCs w:val="28"/>
            </w:rPr>
            <w:br/>
          </m:r>
        </m:oMath>
      </m:oMathPara>
      <w:r w:rsidRPr="0079426D">
        <w:rPr>
          <w:rFonts w:ascii="Times New Roman" w:eastAsiaTheme="minorEastAsia" w:hAnsi="Times New Roman" w:cs="Times New Roman"/>
          <w:sz w:val="24"/>
          <w:szCs w:val="28"/>
        </w:rPr>
        <w:t>Деформация пружин</w:t>
      </w:r>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λ</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-2,5lφ</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λ</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+lφ</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λ</m:t>
              </m:r>
            </m:e>
            <m:sub>
              <m:r>
                <w:rPr>
                  <w:rFonts w:ascii="Cambria Math" w:eastAsiaTheme="minorEastAsia" w:hAnsi="Cambria Math" w:cs="Times New Roman"/>
                  <w:sz w:val="24"/>
                  <w:szCs w:val="28"/>
                  <w:lang w:val="en-US"/>
                </w:rPr>
                <m:t>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λ</m:t>
              </m:r>
            </m:e>
            <m:sub>
              <m:r>
                <w:rPr>
                  <w:rFonts w:ascii="Cambria Math" w:eastAsiaTheme="minorEastAsia" w:hAnsi="Cambria Math" w:cs="Times New Roman"/>
                  <w:sz w:val="24"/>
                  <w:szCs w:val="28"/>
                  <w:lang w:val="en-US"/>
                </w:rPr>
                <m:t>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p>
            <m:sSupPr>
              <m:ctrlPr>
                <w:rPr>
                  <w:rFonts w:ascii="Cambria Math" w:eastAsiaTheme="minorEastAsia" w:hAnsi="Cambria Math" w:cs="Times New Roman"/>
                  <w:i/>
                  <w:sz w:val="24"/>
                  <w:szCs w:val="28"/>
                  <w:lang w:val="en-US"/>
                </w:rPr>
              </m:ctrlPr>
            </m:sSup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-2,5lφ</m:t>
                  </m:r>
                  <m:ctrlPr>
                    <w:rPr>
                      <w:rFonts w:ascii="Cambria Math" w:eastAsiaTheme="minorEastAsia" w:hAnsi="Cambria Math" w:cs="Times New Roman"/>
                      <w:i/>
                      <w:sz w:val="24"/>
                      <w:szCs w:val="28"/>
                      <w:lang w:val="en-US"/>
                    </w:rPr>
                  </m:ctrlPr>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p>
            <m:sSupPr>
              <m:ctrlPr>
                <w:rPr>
                  <w:rFonts w:ascii="Cambria Math" w:eastAsiaTheme="minorEastAsia" w:hAnsi="Cambria Math" w:cs="Times New Roman"/>
                  <w:i/>
                  <w:sz w:val="24"/>
                  <w:szCs w:val="28"/>
                  <w:lang w:val="en-US"/>
                </w:rPr>
              </m:ctrlPr>
            </m:sSup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+lφ</m:t>
                  </m:r>
                  <m:ctrlPr>
                    <w:rPr>
                      <w:rFonts w:ascii="Cambria Math" w:eastAsiaTheme="minorEastAsia" w:hAnsi="Cambria Math" w:cs="Times New Roman"/>
                      <w:i/>
                      <w:sz w:val="24"/>
                      <w:szCs w:val="28"/>
                      <w:lang w:val="en-US"/>
                    </w:rPr>
                  </m:ctrlPr>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 xml:space="preserve"> </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+6,25</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±2z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-5zlφ±5l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φ)+</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±2z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+2zlφ±2l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φ)-</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 xml:space="preserve"> </m:t>
          </m:r>
          <m:r>
            <m:rPr>
              <m:sty m:val="p"/>
            </m:rPr>
            <w:rPr>
              <w:rFonts w:ascii="Cambria Math" w:eastAsiaTheme="minorEastAsia" w:hAnsi="Cambria Math" w:cs="Times New Roman"/>
              <w:sz w:val="24"/>
              <w:szCs w:val="28"/>
              <w:lang w:val="en-US"/>
            </w:rPr>
            <w:br/>
          </m:r>
        </m:oMath>
        <m:oMath>
          <m:r>
            <m:rPr>
              <m:sty m:val="p"/>
            </m:rPr>
            <w:rPr>
              <w:rFonts w:ascii="Cambria Math" w:eastAsiaTheme="minorEastAsia" w:hAnsi="Cambria Math" w:cs="Times New Roman"/>
              <w:sz w:val="24"/>
              <w:szCs w:val="28"/>
              <w:lang w:val="en-US"/>
            </w:rPr>
            <w:br/>
          </m:r>
        </m:oMath>
        <m:oMath>
          <m:r>
            <w:rPr>
              <w:rFonts w:ascii="Cambria Math" w:eastAsiaTheme="minorEastAsia" w:hAnsi="Cambria Math" w:cs="Times New Roman"/>
              <w:sz w:val="24"/>
              <w:szCs w:val="28"/>
            </w:rPr>
            <m:t>П = -</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0,75m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glφ+</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gz</m:t>
              </m:r>
            </m:e>
          </m:d>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d>
            <m:dPr>
              <m:ctrlPr>
                <w:rPr>
                  <w:rFonts w:ascii="Cambria Math" w:eastAsiaTheme="minorEastAsia" w:hAnsi="Cambria Math" w:cs="Times New Roman"/>
                  <w:i/>
                  <w:sz w:val="24"/>
                  <w:szCs w:val="28"/>
                </w:rPr>
              </m:ctrlPr>
            </m:dPr>
            <m:e>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+6,25</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±2z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-5zlφ±5l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φ</m:t>
              </m:r>
              <m:ctrlPr>
                <w:rPr>
                  <w:rFonts w:ascii="Cambria Math" w:eastAsiaTheme="minorEastAsia" w:hAnsi="Cambria Math" w:cs="Times New Roman"/>
                  <w:i/>
                  <w:sz w:val="24"/>
                  <w:szCs w:val="28"/>
                  <w:lang w:val="en-US"/>
                </w:rPr>
              </m:ctrlPr>
            </m:e>
          </m:d>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±2z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+2zlφ±2l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φ) </m:t>
          </m:r>
        </m:oMath>
      </m:oMathPara>
    </w:p>
    <w:p w:rsidR="00FD4C74" w:rsidRPr="0079426D" w:rsidRDefault="0079426D" w:rsidP="0079426D">
      <w:pPr>
        <w:pStyle w:val="a7"/>
        <w:spacing w:line="360" w:lineRule="auto"/>
        <w:rPr>
          <w:rFonts w:ascii="Times New Roman" w:eastAsiaTheme="minorEastAsia" w:hAnsi="Times New Roman" w:cs="Times New Roman"/>
          <w:i/>
          <w:sz w:val="24"/>
          <w:szCs w:val="28"/>
        </w:rPr>
      </w:pPr>
      <m:oMathPara>
        <m:oMathParaPr>
          <m:jc m:val="left"/>
        </m:oMathParaPr>
        <m:oMath>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m:t>
              </m:r>
              <m:r>
                <w:rPr>
                  <w:rFonts w:ascii="Cambria Math" w:hAnsi="Cambria Math" w:cs="Times New Roman"/>
                  <w:sz w:val="24"/>
                  <w:szCs w:val="28"/>
                  <w:lang w:val="en-US"/>
                </w:rPr>
                <m:t>z</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=0, </m:t>
          </m:r>
          <m:r>
            <w:rPr>
              <w:rFonts w:ascii="Cambria Math" w:eastAsiaTheme="minorEastAsia" w:hAnsi="Cambria Math" w:cs="Times New Roman"/>
              <w:sz w:val="24"/>
              <w:szCs w:val="28"/>
            </w:rPr>
            <m:t xml:space="preserve">при </m:t>
          </m:r>
          <m:r>
            <w:rPr>
              <w:rFonts w:ascii="Cambria Math" w:eastAsiaTheme="minorEastAsia" w:hAnsi="Cambria Math" w:cs="Times New Roman"/>
              <w:sz w:val="24"/>
              <w:szCs w:val="28"/>
              <w:lang w:val="en-US"/>
            </w:rPr>
            <m:t>z=0, φ=0</m:t>
          </m:r>
          <m:r>
            <m:rPr>
              <m:sty m:val="p"/>
            </m:rPr>
            <w:rPr>
              <w:rFonts w:ascii="Cambria Math" w:eastAsiaTheme="minorEastAsia" w:hAnsi="Cambria Math" w:cs="Times New Roman"/>
              <w:sz w:val="24"/>
              <w:szCs w:val="28"/>
              <w:lang w:val="en-US"/>
            </w:rPr>
            <w:br/>
          </m:r>
        </m:oMath>
        <m:oMath>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m:t>
              </m:r>
              <m:r>
                <w:rPr>
                  <w:rFonts w:ascii="Cambria Math" w:hAnsi="Cambria Math" w:cs="Times New Roman"/>
                  <w:sz w:val="24"/>
                  <w:szCs w:val="28"/>
                  <w:lang w:val="en-US"/>
                </w:rPr>
                <m:t>φ</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0,75m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gl</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5</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=0, </m:t>
          </m:r>
          <m:r>
            <w:rPr>
              <w:rFonts w:ascii="Cambria Math" w:eastAsiaTheme="minorEastAsia" w:hAnsi="Cambria Math" w:cs="Times New Roman"/>
              <w:sz w:val="24"/>
              <w:szCs w:val="28"/>
            </w:rPr>
            <m:t xml:space="preserve">при </m:t>
          </m:r>
          <m:r>
            <w:rPr>
              <w:rFonts w:ascii="Cambria Math" w:eastAsiaTheme="minorEastAsia" w:hAnsi="Cambria Math" w:cs="Times New Roman"/>
              <w:sz w:val="24"/>
              <w:szCs w:val="28"/>
              <w:lang w:val="en-US"/>
            </w:rPr>
            <m:t>z=0, φ=0</m:t>
          </m:r>
        </m:oMath>
      </m:oMathPara>
    </w:p>
    <w:p w:rsidR="00FD4C74" w:rsidRPr="0079426D" w:rsidRDefault="00FD4C74" w:rsidP="0079426D">
      <w:pPr>
        <w:pStyle w:val="a7"/>
        <w:spacing w:line="360" w:lineRule="auto"/>
        <w:rPr>
          <w:rFonts w:ascii="Times New Roman" w:eastAsiaTheme="minorEastAsia" w:hAnsi="Times New Roman" w:cs="Times New Roman"/>
          <w:i/>
          <w:sz w:val="24"/>
          <w:szCs w:val="28"/>
        </w:rPr>
      </w:pPr>
      <m:oMathPara>
        <m:oMathParaPr>
          <m:jc m:val="left"/>
        </m:oMathParaPr>
        <m:oMath>
          <m:r>
            <m:rPr>
              <m:sty m:val="p"/>
            </m:rPr>
            <w:rPr>
              <w:rFonts w:ascii="Cambria Math" w:hAnsi="Cambria Math" w:cs="Times New Roman"/>
              <w:sz w:val="24"/>
              <w:szCs w:val="28"/>
            </w:rPr>
            <m:t>Таким образом</m:t>
          </m:r>
        </m:oMath>
      </m:oMathPara>
    </w:p>
    <w:p w:rsidR="00FD4C74" w:rsidRPr="0079426D" w:rsidRDefault="00FD4C74"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r>
            <w:rPr>
              <w:rFonts w:ascii="Cambria Math" w:eastAsiaTheme="minorEastAsia" w:hAnsi="Cambria Math" w:cs="Times New Roman"/>
              <w:sz w:val="24"/>
              <w:szCs w:val="28"/>
            </w:rPr>
            <m:t xml:space="preserve">П = </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d>
            <m:dPr>
              <m:ctrlPr>
                <w:rPr>
                  <w:rFonts w:ascii="Cambria Math" w:eastAsiaTheme="minorEastAsia" w:hAnsi="Cambria Math" w:cs="Times New Roman"/>
                  <w:i/>
                  <w:sz w:val="24"/>
                  <w:szCs w:val="28"/>
                </w:rPr>
              </m:ctrlPr>
            </m:dPr>
            <m:e>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+6,25</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-5zlφ</m:t>
              </m:r>
              <m:ctrlPr>
                <w:rPr>
                  <w:rFonts w:ascii="Cambria Math" w:eastAsiaTheme="minorEastAsia" w:hAnsi="Cambria Math" w:cs="Times New Roman"/>
                  <w:i/>
                  <w:sz w:val="24"/>
                  <w:szCs w:val="28"/>
                  <w:lang w:val="en-US"/>
                </w:rPr>
              </m:ctrlPr>
            </m:e>
          </m:d>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d>
            <m:dPr>
              <m:ctrlPr>
                <w:rPr>
                  <w:rFonts w:ascii="Cambria Math" w:eastAsiaTheme="minorEastAsia" w:hAnsi="Cambria Math" w:cs="Times New Roman"/>
                  <w:i/>
                  <w:sz w:val="24"/>
                  <w:szCs w:val="28"/>
                </w:rPr>
              </m:ctrlPr>
            </m:dPr>
            <m:e>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-2zlφ</m:t>
              </m:r>
              <m:ctrlPr>
                <w:rPr>
                  <w:rFonts w:ascii="Cambria Math" w:eastAsiaTheme="minorEastAsia" w:hAnsi="Cambria Math" w:cs="Times New Roman"/>
                  <w:i/>
                  <w:sz w:val="24"/>
                  <w:szCs w:val="28"/>
                  <w:lang w:val="en-US"/>
                </w:rPr>
              </m:ctrlPr>
            </m:e>
          </m:d>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d>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z</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d>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l)zφ</m:t>
          </m:r>
        </m:oMath>
      </m:oMathPara>
    </w:p>
    <w:p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rPr>
      </w:pPr>
      <w:r w:rsidRPr="0079426D">
        <w:rPr>
          <w:rFonts w:ascii="Times New Roman" w:eastAsiaTheme="minorEastAsia" w:hAnsi="Times New Roman" w:cs="Times New Roman"/>
          <w:b/>
          <w:i/>
          <w:sz w:val="24"/>
          <w:szCs w:val="28"/>
        </w:rPr>
        <w:t>Уравнение Лагранжа</w:t>
      </w:r>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q</m:t>
                      </m:r>
                    </m:e>
                  </m:acc>
                </m:den>
              </m:f>
            </m:e>
          </m:d>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∂q</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∂q</m:t>
              </m:r>
            </m:den>
          </m:f>
          <m:r>
            <m:rPr>
              <m:sty m:val="p"/>
            </m:rPr>
            <w:rPr>
              <w:rFonts w:ascii="Cambria Math" w:eastAsiaTheme="minorEastAsia" w:hAnsi="Cambria Math" w:cs="Times New Roman"/>
              <w:sz w:val="24"/>
              <w:szCs w:val="28"/>
              <w:lang w:val="en-US"/>
            </w:rPr>
            <w:br/>
          </m:r>
        </m:oMath>
        <m:oMath>
          <m:m>
            <m:mPr>
              <m:mcs>
                <m:mc>
                  <m:mcPr>
                    <m:count m:val="3"/>
                    <m:mcJc m:val="center"/>
                  </m:mcPr>
                </m:mc>
              </m:mcs>
              <m:ctrlPr>
                <w:rPr>
                  <w:rFonts w:ascii="Cambria Math" w:eastAsiaTheme="minorEastAsia" w:hAnsi="Cambria Math" w:cs="Times New Roman"/>
                  <w:i/>
                  <w:sz w:val="24"/>
                  <w:szCs w:val="28"/>
                  <w:lang w:val="en-US"/>
                </w:rPr>
              </m:ctrlPr>
            </m:mPr>
            <m:mr>
              <m:e>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z</m:t>
                            </m:r>
                          </m:e>
                        </m:acc>
                      </m:den>
                    </m:f>
                  </m:e>
                </m:d>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z</m:t>
                    </m:r>
                  </m:e>
                </m:acc>
                <m:r>
                  <w:rPr>
                    <w:rFonts w:ascii="Cambria Math" w:eastAsiaTheme="minorEastAsia" w:hAnsi="Cambria Math" w:cs="Times New Roman"/>
                    <w:sz w:val="24"/>
                    <w:szCs w:val="28"/>
                  </w:rPr>
                  <m:t xml:space="preserve">       </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∂z</m:t>
                    </m:r>
                  </m:den>
                </m:f>
                <m:r>
                  <w:rPr>
                    <w:rFonts w:ascii="Cambria Math" w:eastAsiaTheme="minorEastAsia" w:hAnsi="Cambria Math" w:cs="Times New Roman"/>
                    <w:sz w:val="24"/>
                    <w:szCs w:val="28"/>
                  </w:rPr>
                  <m:t>=0</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∂z</m:t>
                    </m:r>
                  </m:den>
                </m:f>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d>
                <m:r>
                  <w:rPr>
                    <w:rFonts w:ascii="Cambria Math" w:eastAsiaTheme="minorEastAsia" w:hAnsi="Cambria Math" w:cs="Times New Roman"/>
                    <w:sz w:val="24"/>
                    <w:szCs w:val="28"/>
                    <w:lang w:val="en-US"/>
                  </w:rPr>
                  <m:t>z+</m:t>
                </m:r>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r>
                  <w:rPr>
                    <w:rFonts w:ascii="Cambria Math" w:eastAsiaTheme="minorEastAsia" w:hAnsi="Cambria Math" w:cs="Times New Roman"/>
                    <w:sz w:val="24"/>
                    <w:szCs w:val="28"/>
                    <w:lang w:val="en-US"/>
                  </w:rPr>
                  <m:t xml:space="preserve">φ               </m:t>
                </m:r>
              </m:e>
            </m:mr>
            <m:mr>
              <m:e>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φ</m:t>
                            </m:r>
                          </m:e>
                        </m:acc>
                      </m:den>
                    </m:f>
                  </m:e>
                </m:d>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φ</m:t>
                    </m:r>
                  </m:e>
                </m:acc>
              </m:e>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∂φ</m:t>
                    </m:r>
                  </m:den>
                </m:f>
                <m:r>
                  <w:rPr>
                    <w:rFonts w:ascii="Cambria Math" w:eastAsiaTheme="minorEastAsia" w:hAnsi="Cambria Math" w:cs="Times New Roman"/>
                    <w:sz w:val="24"/>
                    <w:szCs w:val="28"/>
                  </w:rPr>
                  <m:t>=0</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∂φ</m:t>
                    </m:r>
                  </m:den>
                </m:f>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d>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l)z</m:t>
                </m:r>
              </m:e>
            </m:mr>
          </m:m>
        </m:oMath>
      </m:oMathPara>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d>
            <m:dPr>
              <m:begChr m:val="{"/>
              <m:endChr m:val=""/>
              <m:ctrlPr>
                <w:rPr>
                  <w:rFonts w:ascii="Cambria Math" w:hAnsi="Cambria Math" w:cs="Times New Roman"/>
                  <w:i/>
                  <w:sz w:val="24"/>
                  <w:szCs w:val="28"/>
                  <w:lang w:val="en-US"/>
                </w:rPr>
              </m:ctrlPr>
            </m:dPr>
            <m:e>
              <m:eqArr>
                <m:eqArrPr>
                  <m:ctrlPr>
                    <w:rPr>
                      <w:rFonts w:ascii="Cambria Math" w:hAnsi="Cambria Math" w:cs="Times New Roman"/>
                      <w:i/>
                      <w:sz w:val="24"/>
                      <w:szCs w:val="28"/>
                      <w:lang w:val="en-US"/>
                    </w:rPr>
                  </m:ctrlPr>
                </m:eqArr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z</m:t>
                      </m:r>
                    </m:e>
                  </m:acc>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d>
                  <m:r>
                    <w:rPr>
                      <w:rFonts w:ascii="Cambria Math" w:eastAsiaTheme="minorEastAsia" w:hAnsi="Cambria Math" w:cs="Times New Roman"/>
                      <w:sz w:val="24"/>
                      <w:szCs w:val="28"/>
                      <w:lang w:val="en-US"/>
                    </w:rPr>
                    <m:t>z+</m:t>
                  </m:r>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r>
                    <w:rPr>
                      <w:rFonts w:ascii="Cambria Math" w:eastAsiaTheme="minorEastAsia" w:hAnsi="Cambria Math" w:cs="Times New Roman"/>
                      <w:sz w:val="24"/>
                      <w:szCs w:val="28"/>
                      <w:lang w:val="en-US"/>
                    </w:rPr>
                    <m:t xml:space="preserve">φ=0                        </m:t>
                  </m:r>
                </m:e>
                <m:e>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φ</m:t>
                      </m:r>
                    </m:e>
                  </m:acc>
                  <m:r>
                    <w:rPr>
                      <w:rFonts w:ascii="Cambria Math" w:eastAsiaTheme="minorEastAsia" w:hAnsi="Cambria Math" w:cs="Times New Roman"/>
                      <w:sz w:val="24"/>
                      <w:szCs w:val="28"/>
                      <w:lang w:val="en-US"/>
                    </w:rPr>
                    <m:t>+</m:t>
                  </m:r>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d>
                  <m:r>
                    <w:rPr>
                      <w:rFonts w:ascii="Cambria Math" w:eastAsiaTheme="minorEastAsia" w:hAnsi="Cambria Math" w:cs="Times New Roman"/>
                      <w:sz w:val="24"/>
                      <w:szCs w:val="28"/>
                      <w:lang w:val="en-US"/>
                    </w:rPr>
                    <m:t>φ+</m:t>
                  </m:r>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r>
                    <w:rPr>
                      <w:rFonts w:ascii="Cambria Math" w:eastAsiaTheme="minorEastAsia" w:hAnsi="Cambria Math" w:cs="Times New Roman"/>
                      <w:sz w:val="24"/>
                      <w:szCs w:val="28"/>
                      <w:lang w:val="en-US"/>
                    </w:rPr>
                    <m:t>z=0</m:t>
                  </m:r>
                </m:e>
              </m:eqArr>
            </m:e>
          </m:d>
        </m:oMath>
      </m:oMathPara>
    </w:p>
    <w:p w:rsidR="00FD4C74" w:rsidRPr="0079426D" w:rsidRDefault="0079426D" w:rsidP="0079426D">
      <w:pPr>
        <w:pStyle w:val="a7"/>
        <w:spacing w:line="360" w:lineRule="auto"/>
        <w:rPr>
          <w:rFonts w:ascii="Cambria Math" w:eastAsiaTheme="minorEastAsia" w:hAnsi="Cambria Math" w:cs="Times New Roman"/>
          <w:sz w:val="24"/>
          <w:szCs w:val="28"/>
          <w:lang w:val="en-US"/>
          <w:oMath/>
        </w:rPr>
        <w:sectPr w:rsidR="00FD4C74" w:rsidRPr="0079426D" w:rsidSect="00FD4C74">
          <w:pgSz w:w="11906" w:h="16838"/>
          <w:pgMar w:top="1134" w:right="567" w:bottom="1134" w:left="1985" w:header="567" w:footer="567" w:gutter="0"/>
          <w:cols w:space="708"/>
          <w:docGrid w:linePitch="360"/>
        </w:sectPr>
      </w:pPr>
      <m:oMathPara>
        <m:oMathParaPr>
          <m:jc m:val="left"/>
        </m:oMathParaPr>
        <m:oMath>
          <m:d>
            <m:dPr>
              <m:begChr m:val="{"/>
              <m:endChr m:val=""/>
              <m:ctrlPr>
                <w:rPr>
                  <w:rFonts w:ascii="Cambria Math" w:eastAsiaTheme="minorEastAsia" w:hAnsi="Cambria Math" w:cs="Times New Roman"/>
                  <w:i/>
                  <w:sz w:val="24"/>
                  <w:szCs w:val="28"/>
                  <w:lang w:val="en-US"/>
                </w:rPr>
              </m:ctrlPr>
            </m:dPr>
            <m:e>
              <m:eqArr>
                <m:eqArrPr>
                  <m:ctrlPr>
                    <w:rPr>
                      <w:rFonts w:ascii="Cambria Math" w:eastAsiaTheme="minorEastAsia" w:hAnsi="Cambria Math" w:cs="Times New Roman"/>
                      <w:i/>
                      <w:sz w:val="24"/>
                      <w:szCs w:val="28"/>
                      <w:lang w:val="en-US"/>
                    </w:rPr>
                  </m:ctrlPr>
                </m:eqArrPr>
                <m:e>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z</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r>
                        <w:rPr>
                          <w:rFonts w:ascii="Cambria Math" w:eastAsiaTheme="minorEastAsia" w:hAnsi="Cambria Math" w:cs="Times New Roman"/>
                          <w:sz w:val="24"/>
                          <w:szCs w:val="28"/>
                          <w:lang w:val="en-US"/>
                        </w:rPr>
                        <m:t>(kt+α)</m:t>
                      </m:r>
                    </m:e>
                  </m:func>
                </m:e>
                <m:e>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r>
                        <w:rPr>
                          <w:rFonts w:ascii="Cambria Math" w:eastAsiaTheme="minorEastAsia" w:hAnsi="Cambria Math" w:cs="Times New Roman"/>
                          <w:sz w:val="24"/>
                          <w:szCs w:val="28"/>
                          <w:lang w:val="en-US"/>
                        </w:rPr>
                        <m:t>(kt+α)</m:t>
                      </m:r>
                    </m:e>
                  </m:func>
                </m:e>
              </m:eqArr>
            </m:e>
          </m:d>
        </m:oMath>
      </m:oMathPara>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d>
            <m:dPr>
              <m:begChr m:val="{"/>
              <m:endChr m:val=""/>
              <m:ctrlPr>
                <w:rPr>
                  <w:rFonts w:ascii="Cambria Math" w:eastAsiaTheme="minorEastAsia" w:hAnsi="Cambria Math" w:cs="Times New Roman"/>
                  <w:i/>
                  <w:sz w:val="24"/>
                  <w:szCs w:val="28"/>
                  <w:lang w:val="en-US"/>
                </w:rPr>
              </m:ctrlPr>
            </m:dPr>
            <m:e>
              <m:eqArr>
                <m:eqArrPr>
                  <m:ctrlPr>
                    <w:rPr>
                      <w:rFonts w:ascii="Cambria Math" w:eastAsiaTheme="minorEastAsia" w:hAnsi="Cambria Math" w:cs="Times New Roman"/>
                      <w:i/>
                      <w:sz w:val="24"/>
                      <w:szCs w:val="28"/>
                      <w:lang w:val="en-US"/>
                    </w:rPr>
                  </m:ctrlPr>
                </m:eqArr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z</m:t>
                      </m:r>
                    </m:sub>
                  </m:sSub>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d>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m:t>
                      </m:r>
                    </m:sub>
                  </m:sSub>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r>
                    <w:rPr>
                      <w:rFonts w:ascii="Cambria Math" w:eastAsiaTheme="minorEastAsia" w:hAnsi="Cambria Math" w:cs="Times New Roman"/>
                      <w:sz w:val="24"/>
                      <w:szCs w:val="28"/>
                      <w:lang w:val="en-US"/>
                    </w:rPr>
                    <m:t xml:space="preserve">=0                           </m:t>
                  </m:r>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m:t>
                      </m:r>
                    </m:sub>
                  </m:sSub>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d>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z</m:t>
                      </m:r>
                    </m:sub>
                  </m:sSub>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r>
                    <w:rPr>
                      <w:rFonts w:ascii="Cambria Math" w:eastAsiaTheme="minorEastAsia" w:hAnsi="Cambria Math" w:cs="Times New Roman"/>
                      <w:sz w:val="24"/>
                      <w:szCs w:val="28"/>
                      <w:lang w:val="en-US"/>
                    </w:rPr>
                    <m:t>=0</m:t>
                  </m:r>
                </m:e>
              </m:eqArr>
            </m:e>
          </m:d>
        </m:oMath>
      </m:oMathPara>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d>
            <m:dPr>
              <m:begChr m:val="|"/>
              <m:endChr m:val="|"/>
              <m:ctrlPr>
                <w:rPr>
                  <w:rFonts w:ascii="Cambria Math" w:eastAsiaTheme="minorEastAsia" w:hAnsi="Cambria Math" w:cs="Times New Roman"/>
                  <w:i/>
                  <w:sz w:val="24"/>
                  <w:szCs w:val="28"/>
                  <w:lang w:val="en-US"/>
                </w:rPr>
              </m:ctrlPr>
            </m:dPr>
            <m:e>
              <m:m>
                <m:mPr>
                  <m:mcs>
                    <m:mc>
                      <m:mcPr>
                        <m:count m:val="2"/>
                        <m:mcJc m:val="center"/>
                      </m:mcPr>
                    </m:mc>
                  </m:mcs>
                  <m:ctrlPr>
                    <w:rPr>
                      <w:rFonts w:ascii="Cambria Math" w:eastAsiaTheme="minorEastAsia" w:hAnsi="Cambria Math" w:cs="Times New Roman"/>
                      <w:i/>
                      <w:sz w:val="24"/>
                      <w:szCs w:val="28"/>
                      <w:lang w:val="en-US"/>
                    </w:rPr>
                  </m:ctrlPr>
                </m:mPr>
                <m:mr>
                  <m:e>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mr>
                <m:m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e>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mr>
              </m:m>
            </m:e>
          </m:d>
          <m:r>
            <w:rPr>
              <w:rFonts w:ascii="Cambria Math" w:eastAsiaTheme="minorEastAsia" w:hAnsi="Cambria Math" w:cs="Times New Roman"/>
              <w:sz w:val="24"/>
              <w:szCs w:val="28"/>
              <w:lang w:val="en-US"/>
            </w:rPr>
            <m:t>=0</m:t>
          </m:r>
          <m:r>
            <m:rPr>
              <m:sty m:val="p"/>
            </m:rPr>
            <w:rPr>
              <w:rFonts w:ascii="Cambria Math" w:eastAsiaTheme="minorEastAsia" w:hAnsi="Cambria Math" w:cs="Times New Roman"/>
              <w:sz w:val="24"/>
              <w:szCs w:val="28"/>
              <w:lang w:val="en-US"/>
            </w:rPr>
            <w:br/>
          </m:r>
        </m:oMath>
        <m:oMath>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e>
          </m:d>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e>
          </m:d>
          <m:r>
            <w:rPr>
              <w:rFonts w:ascii="Cambria Math" w:eastAsiaTheme="minorEastAsia" w:hAnsi="Cambria Math" w:cs="Times New Roman"/>
              <w:sz w:val="24"/>
              <w:szCs w:val="28"/>
              <w:lang w:val="en-US"/>
            </w:rPr>
            <m:t xml:space="preserve">       -</m:t>
          </m:r>
          <m:sSup>
            <m:sSupPr>
              <m:ctrlPr>
                <w:rPr>
                  <w:rFonts w:ascii="Cambria Math" w:eastAsiaTheme="minorEastAsia" w:hAnsi="Cambria Math" w:cs="Times New Roman"/>
                  <w:i/>
                  <w:sz w:val="24"/>
                  <w:szCs w:val="28"/>
                  <w:lang w:val="en-US"/>
                </w:rPr>
              </m:ctrlPr>
            </m:sSupPr>
            <m:e>
              <m:d>
                <m:dPr>
                  <m:ctrlPr>
                    <w:rPr>
                      <w:rFonts w:ascii="Cambria Math" w:eastAsiaTheme="minorEastAsia" w:hAnsi="Cambria Math" w:cs="Times New Roman"/>
                      <w:i/>
                      <w:sz w:val="24"/>
                      <w:szCs w:val="28"/>
                      <w:lang w:val="en-US"/>
                    </w:rPr>
                  </m:ctrlPr>
                </m:d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l-2,5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l</m:t>
                  </m:r>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=0</m:t>
          </m:r>
        </m:oMath>
      </m:oMathPara>
    </w:p>
    <w:p w:rsidR="00FD4C74" w:rsidRPr="0079426D" w:rsidRDefault="00FD4C74" w:rsidP="0079426D">
      <w:pPr>
        <w:pStyle w:val="a7"/>
        <w:spacing w:line="360" w:lineRule="auto"/>
        <w:rPr>
          <w:rFonts w:ascii="Times New Roman" w:eastAsiaTheme="minorEastAsia" w:hAnsi="Times New Roman" w:cs="Times New Roman"/>
          <w:i/>
          <w:sz w:val="24"/>
          <w:szCs w:val="28"/>
        </w:rPr>
      </w:pPr>
      <m:oMathPara>
        <m:oMathParaPr>
          <m:jc m:val="left"/>
        </m:oMathParaPr>
        <m:oMath>
          <m:r>
            <w:rPr>
              <w:rFonts w:ascii="Cambria Math" w:eastAsiaTheme="minorEastAsia" w:hAnsi="Cambria Math" w:cs="Times New Roman"/>
              <w:sz w:val="24"/>
              <w:szCs w:val="28"/>
            </w:rPr>
            <m:t xml:space="preserve">Решая квадратное уравнение относительно </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rPr>
            <m:t>, находим корни</m:t>
          </m:r>
        </m:oMath>
      </m:oMathPara>
    </w:p>
    <w:p w:rsidR="00FD4C74" w:rsidRPr="0079426D" w:rsidRDefault="0079426D"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 xml:space="preserve">=50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c</m:t>
              </m:r>
            </m:den>
          </m:f>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 xml:space="preserve">=30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c</m:t>
              </m:r>
            </m:den>
          </m:f>
          <m:r>
            <w:rPr>
              <w:rFonts w:ascii="Cambria Math" w:eastAsiaTheme="minorEastAsia" w:hAnsi="Cambria Math" w:cs="Times New Roman"/>
              <w:sz w:val="24"/>
              <w:szCs w:val="28"/>
              <w:lang w:val="en-US"/>
            </w:rPr>
            <m:t xml:space="preserve"> </m:t>
          </m:r>
        </m:oMath>
      </m:oMathPara>
    </w:p>
    <w:p w:rsidR="00FD4C74" w:rsidRPr="0079426D" w:rsidRDefault="00FD4C74" w:rsidP="0079426D">
      <w:pPr>
        <w:pStyle w:val="a7"/>
        <w:spacing w:line="360" w:lineRule="auto"/>
        <w:rPr>
          <w:rFonts w:ascii="Times New Roman" w:eastAsiaTheme="minorEastAsia" w:hAnsi="Times New Roman" w:cs="Times New Roman"/>
          <w:sz w:val="24"/>
          <w:szCs w:val="28"/>
        </w:rPr>
      </w:pPr>
      <w:r w:rsidRPr="0079426D">
        <w:rPr>
          <w:rFonts w:ascii="Times New Roman" w:eastAsiaTheme="minorEastAsia" w:hAnsi="Times New Roman" w:cs="Times New Roman"/>
          <w:sz w:val="24"/>
          <w:szCs w:val="28"/>
        </w:rPr>
        <w:t>Находим</w:t>
      </w:r>
    </w:p>
    <w:p w:rsidR="00FD4C74" w:rsidRPr="0079426D" w:rsidRDefault="0079426D" w:rsidP="0079426D">
      <w:pPr>
        <w:pStyle w:val="a7"/>
        <w:spacing w:line="360" w:lineRule="auto"/>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μ</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φ</m:t>
                      </m:r>
                    </m:e>
                    <m:sub>
                      <m:r>
                        <w:rPr>
                          <w:rFonts w:ascii="Cambria Math" w:eastAsiaTheme="minorEastAsia" w:hAnsi="Cambria Math" w:cs="Times New Roman"/>
                          <w:sz w:val="24"/>
                          <w:szCs w:val="28"/>
                        </w:rPr>
                        <m:t>1</m:t>
                      </m:r>
                    </m:sub>
                  </m:sSub>
                </m:sub>
              </m:sSub>
            </m:num>
            <m:den>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1</m:t>
                      </m:r>
                    </m:sub>
                  </m:sSub>
                </m:sub>
              </m:sSub>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k</m:t>
                  </m:r>
                </m:e>
                <m:sub>
                  <m:r>
                    <w:rPr>
                      <w:rFonts w:ascii="Cambria Math" w:eastAsiaTheme="minorEastAsia" w:hAnsi="Cambria Math" w:cs="Times New Roman"/>
                      <w:sz w:val="24"/>
                      <w:szCs w:val="28"/>
                      <w:lang w:val="en-US"/>
                    </w:rPr>
                    <m:t>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num>
            <m:den>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k</m:t>
                  </m:r>
                </m:e>
                <m:sub>
                  <m:r>
                    <w:rPr>
                      <w:rFonts w:ascii="Cambria Math" w:eastAsiaTheme="minorEastAsia" w:hAnsi="Cambria Math" w:cs="Times New Roman"/>
                      <w:sz w:val="24"/>
                      <w:szCs w:val="28"/>
                      <w:lang w:val="en-US"/>
                    </w:rPr>
                    <m:t>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den>
          </m:f>
          <m:r>
            <w:rPr>
              <w:rFonts w:ascii="Cambria Math" w:eastAsiaTheme="minorEastAsia" w:hAnsi="Cambria Math" w:cs="Times New Roman"/>
              <w:sz w:val="24"/>
              <w:szCs w:val="28"/>
            </w:rPr>
            <m:t xml:space="preserve">=-1,62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рад</m:t>
              </m:r>
            </m:num>
            <m:den>
              <m:r>
                <w:rPr>
                  <w:rFonts w:ascii="Cambria Math" w:eastAsiaTheme="minorEastAsia" w:hAnsi="Cambria Math" w:cs="Times New Roman"/>
                  <w:sz w:val="24"/>
                  <w:szCs w:val="28"/>
                </w:rPr>
                <m:t>Н</m:t>
              </m:r>
            </m:den>
          </m:f>
          <m:r>
            <m:rPr>
              <m:sty m:val="p"/>
            </m:rPr>
            <w:rPr>
              <w:rFonts w:ascii="Cambria Math" w:eastAsiaTheme="minorEastAsia" w:hAnsi="Cambria Math" w:cs="Times New Roman"/>
              <w:sz w:val="24"/>
              <w:szCs w:val="28"/>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μ</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φ</m:t>
                      </m:r>
                    </m:e>
                    <m:sub>
                      <m:r>
                        <w:rPr>
                          <w:rFonts w:ascii="Cambria Math" w:eastAsiaTheme="minorEastAsia" w:hAnsi="Cambria Math" w:cs="Times New Roman"/>
                          <w:sz w:val="24"/>
                          <w:szCs w:val="28"/>
                        </w:rPr>
                        <m:t>2</m:t>
                      </m:r>
                    </m:sub>
                  </m:sSub>
                </m:sub>
              </m:sSub>
            </m:num>
            <m:den>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2</m:t>
                      </m:r>
                    </m:sub>
                  </m:sSub>
                </m:sub>
              </m:sSub>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19</m:t>
                  </m:r>
                </m:num>
                <m:den>
                  <m:r>
                    <w:rPr>
                      <w:rFonts w:ascii="Cambria Math" w:eastAsiaTheme="minorEastAsia" w:hAnsi="Cambria Math" w:cs="Times New Roman"/>
                      <w:sz w:val="24"/>
                      <w:szCs w:val="28"/>
                      <w:lang w:val="en-US"/>
                    </w:rPr>
                    <m:t>12</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l</m:t>
                  </m:r>
                </m:e>
                <m:sup>
                  <m:r>
                    <w:rPr>
                      <w:rFonts w:ascii="Cambria Math" w:eastAsiaTheme="minorEastAsia" w:hAnsi="Cambria Math" w:cs="Times New Roman"/>
                      <w:sz w:val="24"/>
                      <w:szCs w:val="28"/>
                      <w:lang w:val="en-US"/>
                    </w:rPr>
                    <m:t>2</m:t>
                  </m:r>
                </m:sup>
              </m:sSup>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k</m:t>
                  </m:r>
                </m:e>
                <m:sub>
                  <m:r>
                    <w:rPr>
                      <w:rFonts w:ascii="Cambria Math" w:eastAsiaTheme="minorEastAsia" w:hAnsi="Cambria Math" w:cs="Times New Roman"/>
                      <w:sz w:val="24"/>
                      <w:szCs w:val="28"/>
                      <w:lang w:val="en-US"/>
                    </w:rPr>
                    <m:t>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+6,25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l</m:t>
                  </m:r>
                </m:e>
                <m:sup>
                  <m:r>
                    <w:rPr>
                      <w:rFonts w:ascii="Cambria Math" w:eastAsiaTheme="minorEastAsia" w:hAnsi="Cambria Math" w:cs="Times New Roman"/>
                      <w:sz w:val="24"/>
                      <w:szCs w:val="28"/>
                    </w:rPr>
                    <m:t>2</m:t>
                  </m:r>
                </m:sup>
              </m:sSup>
            </m:num>
            <m:den>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k</m:t>
                  </m:r>
                </m:e>
                <m:sub>
                  <m:r>
                    <w:rPr>
                      <w:rFonts w:ascii="Cambria Math" w:eastAsiaTheme="minorEastAsia" w:hAnsi="Cambria Math" w:cs="Times New Roman"/>
                      <w:sz w:val="24"/>
                      <w:szCs w:val="28"/>
                      <w:lang w:val="en-US"/>
                    </w:rPr>
                    <m:t>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den>
          </m:f>
          <m:r>
            <w:rPr>
              <w:rFonts w:ascii="Cambria Math" w:eastAsiaTheme="minorEastAsia" w:hAnsi="Cambria Math" w:cs="Times New Roman"/>
              <w:sz w:val="24"/>
              <w:szCs w:val="28"/>
            </w:rPr>
            <m:t xml:space="preserve">=5,58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рад</m:t>
              </m:r>
            </m:num>
            <m:den>
              <m:r>
                <w:rPr>
                  <w:rFonts w:ascii="Cambria Math" w:eastAsiaTheme="minorEastAsia" w:hAnsi="Cambria Math" w:cs="Times New Roman"/>
                  <w:sz w:val="24"/>
                  <w:szCs w:val="28"/>
                </w:rPr>
                <m:t>Н</m:t>
              </m:r>
            </m:den>
          </m:f>
          <m:r>
            <w:rPr>
              <w:rFonts w:ascii="Cambria Math" w:eastAsiaTheme="minorEastAsia" w:hAnsi="Cambria Math" w:cs="Times New Roman"/>
              <w:sz w:val="24"/>
              <w:szCs w:val="28"/>
            </w:rPr>
            <m:t xml:space="preserve"> </m:t>
          </m:r>
        </m:oMath>
      </m:oMathPara>
    </w:p>
    <w:p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Главные колебания</w:t>
      </w:r>
    </w:p>
    <w:p w:rsidR="00FD4C74" w:rsidRPr="0079426D" w:rsidRDefault="0079426D" w:rsidP="0079426D">
      <w:pPr>
        <w:pStyle w:val="a7"/>
        <w:spacing w:line="360" w:lineRule="auto"/>
        <w:rPr>
          <w:rFonts w:ascii="Times New Roman" w:eastAsiaTheme="minorEastAsia" w:hAnsi="Times New Roman" w:cs="Times New Roman"/>
          <w:i/>
          <w:sz w:val="24"/>
          <w:szCs w:val="28"/>
        </w:rPr>
      </w:pPr>
      <m:oMathPara>
        <m:oMathParaPr>
          <m:jc m:val="left"/>
        </m:oMathParaPr>
        <m:oMath>
          <m:m>
            <m:mPr>
              <m:mcs>
                <m:mc>
                  <m:mcPr>
                    <m:count m:val="2"/>
                    <m:mcJc m:val="center"/>
                  </m:mcPr>
                </m:mc>
              </m:mcs>
              <m:ctrlPr>
                <w:rPr>
                  <w:rFonts w:ascii="Cambria Math" w:eastAsiaTheme="minorEastAsia" w:hAnsi="Cambria Math" w:cs="Times New Roman"/>
                  <w:i/>
                  <w:sz w:val="24"/>
                  <w:szCs w:val="28"/>
                  <w:lang w:val="en-US"/>
                </w:rPr>
              </m:ctrlPr>
            </m:mPr>
            <m:m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50t+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30t+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mr>
            <m:m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50t+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30t+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mr>
          </m:m>
          <m:r>
            <m:rPr>
              <m:sty m:val="p"/>
            </m:rPr>
            <w:rPr>
              <w:rFonts w:ascii="Cambria Math" w:eastAsiaTheme="minorEastAsia" w:hAnsi="Cambria Math" w:cs="Times New Roman"/>
              <w:sz w:val="24"/>
              <w:szCs w:val="28"/>
              <w:lang w:val="en-US"/>
            </w:rPr>
            <w:br/>
          </m:r>
        </m:oMath>
        <m:oMath>
          <m:m>
            <m:mPr>
              <m:mcs>
                <m:mc>
                  <m:mcPr>
                    <m:count m:val="1"/>
                    <m:mcJc m:val="center"/>
                  </m:mcPr>
                </m:mc>
              </m:mcs>
              <m:ctrlPr>
                <w:rPr>
                  <w:rFonts w:ascii="Cambria Math" w:eastAsiaTheme="minorEastAsia" w:hAnsi="Cambria Math" w:cs="Times New Roman"/>
                  <w:i/>
                  <w:sz w:val="24"/>
                  <w:szCs w:val="28"/>
                  <w:lang w:val="en-US"/>
                </w:rPr>
              </m:ctrlPr>
            </m:mPr>
            <m:mr>
              <m:e>
                <m:r>
                  <w:rPr>
                    <w:rFonts w:ascii="Cambria Math" w:eastAsiaTheme="minorEastAsia" w:hAnsi="Cambria Math" w:cs="Times New Roman"/>
                    <w:sz w:val="24"/>
                    <w:szCs w:val="28"/>
                    <w:lang w:val="en-US"/>
                  </w:rPr>
                  <m:t>z=</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50t+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30t+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func>
                <m:r>
                  <w:rPr>
                    <w:rFonts w:ascii="Cambria Math" w:eastAsiaTheme="minorEastAsia" w:hAnsi="Cambria Math" w:cs="Times New Roman"/>
                    <w:sz w:val="24"/>
                    <w:szCs w:val="28"/>
                    <w:lang w:val="en-US"/>
                  </w:rPr>
                  <m:t xml:space="preserve">                      </m:t>
                </m:r>
              </m:e>
            </m:mr>
            <m:mr>
              <m:e>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-1,62A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50t+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r>
                      <w:rPr>
                        <w:rFonts w:ascii="Cambria Math" w:eastAsiaTheme="minorEastAsia" w:hAnsi="Cambria Math" w:cs="Times New Roman"/>
                        <w:sz w:val="24"/>
                        <w:szCs w:val="28"/>
                        <w:lang w:val="en-US"/>
                      </w:rPr>
                      <m:t>+5,58</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z</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30t+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func>
              </m:e>
            </m:mr>
          </m:m>
        </m:oMath>
      </m:oMathPara>
    </w:p>
    <w:p w:rsidR="00FD4C74" w:rsidRPr="0079426D" w:rsidRDefault="0079426D" w:rsidP="0079426D">
      <w:pPr>
        <w:pStyle w:val="a7"/>
        <w:spacing w:line="360" w:lineRule="auto"/>
        <w:rPr>
          <w:rFonts w:ascii="Times New Roman" w:eastAsiaTheme="minorEastAsia" w:hAnsi="Times New Roman" w:cs="Times New Roman"/>
          <w:sz w:val="24"/>
        </w:rPr>
        <w:sectPr w:rsidR="00FD4C74" w:rsidRPr="0079426D" w:rsidSect="00FD4C74">
          <w:pgSz w:w="11906" w:h="16838"/>
          <w:pgMar w:top="1134" w:right="567" w:bottom="1134" w:left="1985" w:header="567" w:footer="567" w:gutter="0"/>
          <w:cols w:space="708"/>
          <w:docGrid w:linePitch="360"/>
        </w:sect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A</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1</m:t>
                </m:r>
              </m:sub>
            </m:sSub>
          </m:sub>
        </m:sSub>
        <m:r>
          <w:rPr>
            <w:rFonts w:ascii="Cambria Math" w:eastAsiaTheme="minorEastAsia" w:hAnsi="Cambria Math" w:cs="Times New Roman"/>
            <w:sz w:val="24"/>
          </w:rPr>
          <m:t xml:space="preserve">и </m:t>
        </m:r>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A</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2</m:t>
                </m:r>
              </m:sub>
            </m:sSub>
          </m:sub>
        </m:sSub>
        <m:r>
          <w:rPr>
            <w:rFonts w:ascii="Cambria Math" w:eastAsiaTheme="minorEastAsia" w:hAnsi="Cambria Math" w:cs="Times New Roman"/>
            <w:sz w:val="24"/>
          </w:rPr>
          <m:t xml:space="preserve"> находим из начальных условий</m:t>
        </m:r>
      </m:oMath>
      <w:r w:rsidR="00FD4C74" w:rsidRPr="0079426D">
        <w:rPr>
          <w:rFonts w:ascii="Times New Roman" w:eastAsiaTheme="minorEastAsia" w:hAnsi="Times New Roman" w:cs="Times New Roman"/>
          <w:sz w:val="24"/>
        </w:rPr>
        <w:t xml:space="preserve">. </w:t>
      </w:r>
    </w:p>
    <w:p w:rsidR="00FD4C74" w:rsidRPr="0079426D" w:rsidRDefault="00FD4C74" w:rsidP="0079426D">
      <w:pPr>
        <w:spacing w:line="360" w:lineRule="auto"/>
        <w:jc w:val="center"/>
        <w:rPr>
          <w:rFonts w:ascii="Times New Roman" w:eastAsiaTheme="minorEastAsia" w:hAnsi="Times New Roman" w:cs="Times New Roman"/>
          <w:b/>
          <w:sz w:val="24"/>
        </w:rPr>
      </w:pPr>
      <w:r w:rsidRPr="0079426D">
        <w:rPr>
          <w:rFonts w:ascii="Times New Roman" w:eastAsiaTheme="minorEastAsia" w:hAnsi="Times New Roman" w:cs="Times New Roman"/>
          <w:b/>
          <w:sz w:val="24"/>
        </w:rPr>
        <w:lastRenderedPageBreak/>
        <w:t>Визуализация</w:t>
      </w:r>
    </w:p>
    <w:p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Для визуализации данной задачи использовались библиотеки:</w:t>
      </w:r>
    </w:p>
    <w:p w:rsidR="00FD4C74" w:rsidRPr="0079426D" w:rsidRDefault="00FD4C74" w:rsidP="0079426D">
      <w:pPr>
        <w:pStyle w:val="a7"/>
        <w:numPr>
          <w:ilvl w:val="0"/>
          <w:numId w:val="13"/>
        </w:numPr>
        <w:spacing w:line="360" w:lineRule="auto"/>
        <w:rPr>
          <w:rFonts w:ascii="Times New Roman" w:eastAsiaTheme="minorEastAsia" w:hAnsi="Times New Roman" w:cs="Times New Roman"/>
          <w:sz w:val="24"/>
          <w:lang w:val="en-US"/>
        </w:rPr>
      </w:pPr>
      <w:r w:rsidRPr="0079426D">
        <w:rPr>
          <w:rFonts w:ascii="Times New Roman" w:eastAsiaTheme="minorEastAsia" w:hAnsi="Times New Roman" w:cs="Times New Roman"/>
          <w:sz w:val="24"/>
          <w:lang w:val="en-US"/>
        </w:rPr>
        <w:t>three.js</w:t>
      </w:r>
    </w:p>
    <w:p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CurveExtras1.js</w:t>
      </w:r>
    </w:p>
    <w:p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dat.gui.min.js</w:t>
      </w:r>
    </w:p>
    <w:p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jquery-1.9.0.js</w:t>
      </w:r>
    </w:p>
    <w:p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stats.min.js</w:t>
      </w:r>
    </w:p>
    <w:p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 xml:space="preserve">Помимо движения системы был также реализовано построение графика координаты φ. И график, и визуализация зависит свойств системы, которые можно менять посредством меню </w:t>
      </w:r>
      <w:proofErr w:type="spellStart"/>
      <w:r w:rsidRPr="0079426D">
        <w:rPr>
          <w:rFonts w:ascii="Times New Roman" w:eastAsiaTheme="minorEastAsia" w:hAnsi="Times New Roman" w:cs="Times New Roman"/>
          <w:sz w:val="24"/>
          <w:lang w:val="en-US"/>
        </w:rPr>
        <w:t>Dat</w:t>
      </w:r>
      <w:proofErr w:type="spellEnd"/>
      <w:r w:rsidRPr="0079426D">
        <w:rPr>
          <w:rFonts w:ascii="Times New Roman" w:eastAsiaTheme="minorEastAsia" w:hAnsi="Times New Roman" w:cs="Times New Roman"/>
          <w:sz w:val="24"/>
        </w:rPr>
        <w:t>.</w:t>
      </w:r>
      <w:proofErr w:type="spellStart"/>
      <w:r w:rsidRPr="0079426D">
        <w:rPr>
          <w:rFonts w:ascii="Times New Roman" w:eastAsiaTheme="minorEastAsia" w:hAnsi="Times New Roman" w:cs="Times New Roman"/>
          <w:sz w:val="24"/>
          <w:lang w:val="en-US"/>
        </w:rPr>
        <w:t>Gui</w:t>
      </w:r>
      <w:proofErr w:type="spellEnd"/>
      <w:r w:rsidRPr="0079426D">
        <w:rPr>
          <w:rFonts w:ascii="Times New Roman" w:eastAsiaTheme="minorEastAsia" w:hAnsi="Times New Roman" w:cs="Times New Roman"/>
          <w:sz w:val="24"/>
        </w:rPr>
        <w:t>.</w:t>
      </w:r>
    </w:p>
    <w:p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Фрагменты кода:</w:t>
      </w:r>
    </w:p>
    <w:p w:rsidR="00FD4C74" w:rsidRPr="0079426D" w:rsidRDefault="00FD4C74" w:rsidP="0079426D">
      <w:pPr>
        <w:pStyle w:val="a7"/>
        <w:numPr>
          <w:ilvl w:val="0"/>
          <w:numId w:val="16"/>
        </w:numPr>
        <w:spacing w:line="360" w:lineRule="auto"/>
        <w:rPr>
          <w:rFonts w:ascii="Times New Roman" w:eastAsiaTheme="minorEastAsia" w:hAnsi="Times New Roman" w:cs="Times New Roman"/>
          <w:sz w:val="24"/>
        </w:rPr>
      </w:pPr>
      <w:proofErr w:type="spellStart"/>
      <w:r w:rsidRPr="0079426D">
        <w:rPr>
          <w:rFonts w:ascii="Times New Roman" w:eastAsiaTheme="minorEastAsia" w:hAnsi="Times New Roman" w:cs="Times New Roman"/>
          <w:sz w:val="24"/>
        </w:rPr>
        <w:t>Отрисовка</w:t>
      </w:r>
      <w:proofErr w:type="spellEnd"/>
      <w:r w:rsidRPr="0079426D">
        <w:rPr>
          <w:rFonts w:ascii="Times New Roman" w:eastAsiaTheme="minorEastAsia" w:hAnsi="Times New Roman" w:cs="Times New Roman"/>
          <w:sz w:val="24"/>
        </w:rPr>
        <w:t xml:space="preserve"> объектов</w:t>
      </w:r>
    </w:p>
    <w:p w:rsidR="00FD4C74" w:rsidRPr="0079426D" w:rsidRDefault="00FD4C74" w:rsidP="0079426D">
      <w:pPr>
        <w:spacing w:line="360" w:lineRule="auto"/>
        <w:rPr>
          <w:rFonts w:eastAsiaTheme="minorEastAsia"/>
        </w:rPr>
        <w:sectPr w:rsidR="00FD4C74" w:rsidRPr="0079426D" w:rsidSect="00FD4C74">
          <w:pgSz w:w="11906" w:h="16838"/>
          <w:pgMar w:top="1134" w:right="567" w:bottom="1134" w:left="1985" w:header="567" w:footer="567" w:gutter="0"/>
          <w:pgNumType w:start="12"/>
          <w:cols w:space="708"/>
          <w:docGrid w:linePitch="360"/>
        </w:sectPr>
      </w:pPr>
      <w:r w:rsidRPr="0079426D">
        <w:rPr>
          <w:noProof/>
          <w:sz w:val="20"/>
          <w:lang w:eastAsia="ru-RU"/>
        </w:rPr>
        <w:drawing>
          <wp:inline distT="0" distB="0" distL="0" distR="0" wp14:anchorId="4CD23BD9" wp14:editId="384ED9BC">
            <wp:extent cx="5612765" cy="4177665"/>
            <wp:effectExtent l="0" t="0" r="6985" b="0"/>
            <wp:docPr id="6" name="Рисунок 6"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765" cy="4177665"/>
                    </a:xfrm>
                    <a:prstGeom prst="rect">
                      <a:avLst/>
                    </a:prstGeom>
                    <a:noFill/>
                    <a:ln>
                      <a:noFill/>
                    </a:ln>
                  </pic:spPr>
                </pic:pic>
              </a:graphicData>
            </a:graphic>
          </wp:inline>
        </w:drawing>
      </w:r>
    </w:p>
    <w:p w:rsidR="00FD4C74" w:rsidRPr="0079426D" w:rsidRDefault="00FD4C74" w:rsidP="0079426D">
      <w:pPr>
        <w:pStyle w:val="a7"/>
        <w:numPr>
          <w:ilvl w:val="0"/>
          <w:numId w:val="15"/>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lastRenderedPageBreak/>
        <w:t>Подсчёт коэффициентов уравнения</w:t>
      </w:r>
    </w:p>
    <w:p w:rsidR="00FD4C74" w:rsidRPr="0079426D" w:rsidRDefault="00FD4C74" w:rsidP="0079426D">
      <w:pPr>
        <w:spacing w:line="360" w:lineRule="auto"/>
        <w:ind w:left="360"/>
        <w:rPr>
          <w:rFonts w:eastAsiaTheme="minorEastAsia"/>
        </w:rPr>
      </w:pPr>
      <w:r w:rsidRPr="0079426D">
        <w:rPr>
          <w:noProof/>
          <w:sz w:val="20"/>
          <w:lang w:eastAsia="ru-RU"/>
        </w:rPr>
        <w:drawing>
          <wp:inline distT="0" distB="0" distL="0" distR="0" wp14:anchorId="4403DC56" wp14:editId="63289D51">
            <wp:extent cx="5911850" cy="2033905"/>
            <wp:effectExtent l="0" t="0" r="0" b="4445"/>
            <wp:docPr id="5" name="Рисунок 5"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1850" cy="2033905"/>
                    </a:xfrm>
                    <a:prstGeom prst="rect">
                      <a:avLst/>
                    </a:prstGeom>
                    <a:noFill/>
                    <a:ln>
                      <a:noFill/>
                    </a:ln>
                  </pic:spPr>
                </pic:pic>
              </a:graphicData>
            </a:graphic>
          </wp:inline>
        </w:drawing>
      </w:r>
    </w:p>
    <w:p w:rsidR="00FD4C74" w:rsidRPr="0079426D" w:rsidRDefault="00FD4C74" w:rsidP="0079426D">
      <w:pPr>
        <w:pStyle w:val="a7"/>
        <w:numPr>
          <w:ilvl w:val="0"/>
          <w:numId w:val="15"/>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Задание уравнения движения</w:t>
      </w:r>
    </w:p>
    <w:p w:rsidR="00FD4C74" w:rsidRPr="0079426D" w:rsidRDefault="00FD4C74" w:rsidP="0079426D">
      <w:pPr>
        <w:spacing w:line="360" w:lineRule="auto"/>
        <w:ind w:left="360"/>
        <w:rPr>
          <w:rFonts w:eastAsiaTheme="minorEastAsia"/>
        </w:rPr>
      </w:pPr>
      <w:r w:rsidRPr="0079426D">
        <w:rPr>
          <w:noProof/>
          <w:sz w:val="20"/>
          <w:lang w:eastAsia="ru-RU"/>
        </w:rPr>
        <w:drawing>
          <wp:inline distT="0" distB="0" distL="0" distR="0" wp14:anchorId="2828109B" wp14:editId="2411DE88">
            <wp:extent cx="5943600" cy="1087755"/>
            <wp:effectExtent l="0" t="0" r="0" b="0"/>
            <wp:docPr id="2" name="Рисунок 2"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087755"/>
                    </a:xfrm>
                    <a:prstGeom prst="rect">
                      <a:avLst/>
                    </a:prstGeom>
                    <a:noFill/>
                    <a:ln>
                      <a:noFill/>
                    </a:ln>
                  </pic:spPr>
                </pic:pic>
              </a:graphicData>
            </a:graphic>
          </wp:inline>
        </w:drawing>
      </w:r>
    </w:p>
    <w:p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Результат</w:t>
      </w:r>
    </w:p>
    <w:p w:rsidR="00FD4C74" w:rsidRPr="0079426D" w:rsidRDefault="00FD4C74" w:rsidP="0079426D">
      <w:pPr>
        <w:spacing w:line="360" w:lineRule="auto"/>
        <w:rPr>
          <w:rFonts w:eastAsiaTheme="minorEastAsia"/>
          <w:lang w:val="en-US"/>
        </w:rPr>
      </w:pPr>
      <w:r w:rsidRPr="0079426D">
        <w:rPr>
          <w:rFonts w:eastAsiaTheme="minorEastAsia"/>
          <w:noProof/>
          <w:lang w:eastAsia="ru-RU"/>
        </w:rPr>
        <w:drawing>
          <wp:inline distT="0" distB="0" distL="0" distR="0" wp14:anchorId="5C92C12D" wp14:editId="0509B6EA">
            <wp:extent cx="5107940" cy="2837815"/>
            <wp:effectExtent l="0" t="0" r="0" b="635"/>
            <wp:docPr id="1" name="Рисунок 1"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07940" cy="2837815"/>
                    </a:xfrm>
                    <a:prstGeom prst="rect">
                      <a:avLst/>
                    </a:prstGeom>
                    <a:noFill/>
                    <a:ln>
                      <a:noFill/>
                    </a:ln>
                  </pic:spPr>
                </pic:pic>
              </a:graphicData>
            </a:graphic>
          </wp:inline>
        </w:drawing>
      </w:r>
    </w:p>
    <w:p w:rsidR="00FD4C74" w:rsidRPr="0079426D" w:rsidRDefault="00FD4C74" w:rsidP="0079426D">
      <w:pPr>
        <w:spacing w:line="360" w:lineRule="auto"/>
        <w:rPr>
          <w:rFonts w:ascii="Times New Roman" w:hAnsi="Times New Roman" w:cs="Times New Roman"/>
          <w:sz w:val="24"/>
        </w:rPr>
        <w:sectPr w:rsidR="00FD4C74" w:rsidRPr="0079426D" w:rsidSect="00FD4C74">
          <w:pgSz w:w="11906" w:h="16838"/>
          <w:pgMar w:top="1134" w:right="567" w:bottom="1134" w:left="1985" w:header="567" w:footer="567" w:gutter="0"/>
          <w:cols w:space="708"/>
          <w:docGrid w:linePitch="360"/>
        </w:sectPr>
      </w:pPr>
    </w:p>
    <w:p w:rsidR="00FD4C74" w:rsidRPr="0079426D" w:rsidRDefault="00FD4C74" w:rsidP="00FD4C74">
      <w:pPr>
        <w:jc w:val="center"/>
        <w:rPr>
          <w:rFonts w:ascii="Times New Roman" w:hAnsi="Times New Roman"/>
          <w:b/>
          <w:sz w:val="28"/>
          <w:szCs w:val="32"/>
        </w:rPr>
      </w:pPr>
      <w:r w:rsidRPr="0079426D">
        <w:rPr>
          <w:rFonts w:ascii="Times New Roman" w:hAnsi="Times New Roman"/>
          <w:b/>
          <w:sz w:val="28"/>
          <w:szCs w:val="32"/>
        </w:rPr>
        <w:lastRenderedPageBreak/>
        <w:t>Заключение</w:t>
      </w:r>
    </w:p>
    <w:p w:rsidR="00FD4C74" w:rsidRPr="0079426D" w:rsidRDefault="00FD4C74" w:rsidP="0079426D">
      <w:pPr>
        <w:spacing w:line="360" w:lineRule="auto"/>
        <w:rPr>
          <w:rFonts w:ascii="Times New Roman" w:hAnsi="Times New Roman"/>
          <w:sz w:val="24"/>
          <w:szCs w:val="28"/>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szCs w:val="28"/>
        </w:rPr>
        <w:t xml:space="preserve">В данной курсовой работе </w:t>
      </w:r>
      <w:r w:rsidR="00234477">
        <w:rPr>
          <w:rFonts w:ascii="Times New Roman" w:hAnsi="Times New Roman"/>
          <w:sz w:val="24"/>
          <w:szCs w:val="28"/>
        </w:rPr>
        <w:t>я</w:t>
      </w:r>
      <w:r w:rsidRPr="0079426D">
        <w:rPr>
          <w:rFonts w:ascii="Times New Roman" w:hAnsi="Times New Roman"/>
          <w:sz w:val="24"/>
          <w:szCs w:val="28"/>
        </w:rPr>
        <w:t xml:space="preserve"> провел</w:t>
      </w:r>
      <w:r w:rsidR="00234477">
        <w:rPr>
          <w:rFonts w:ascii="Times New Roman" w:hAnsi="Times New Roman"/>
          <w:sz w:val="24"/>
          <w:szCs w:val="28"/>
        </w:rPr>
        <w:t>а</w:t>
      </w:r>
      <w:r w:rsidRPr="0079426D">
        <w:rPr>
          <w:rFonts w:ascii="Times New Roman" w:hAnsi="Times New Roman"/>
          <w:sz w:val="24"/>
          <w:szCs w:val="28"/>
        </w:rPr>
        <w:t xml:space="preserve"> исследование свободных колебаний механической системы с двумя степенями свободы, нашл</w:t>
      </w:r>
      <w:r w:rsidR="00234477">
        <w:rPr>
          <w:rFonts w:ascii="Times New Roman" w:hAnsi="Times New Roman"/>
          <w:sz w:val="24"/>
          <w:szCs w:val="28"/>
        </w:rPr>
        <w:t>а</w:t>
      </w:r>
      <w:r w:rsidRPr="0079426D">
        <w:rPr>
          <w:rFonts w:ascii="Times New Roman" w:hAnsi="Times New Roman"/>
          <w:sz w:val="24"/>
          <w:szCs w:val="28"/>
        </w:rPr>
        <w:t xml:space="preserve"> главные колебания, также визуализировал</w:t>
      </w:r>
      <w:r w:rsidR="00234477">
        <w:rPr>
          <w:rFonts w:ascii="Times New Roman" w:hAnsi="Times New Roman"/>
          <w:sz w:val="24"/>
          <w:szCs w:val="28"/>
        </w:rPr>
        <w:t>а</w:t>
      </w:r>
      <w:bookmarkStart w:id="0" w:name="_GoBack"/>
      <w:bookmarkEnd w:id="0"/>
      <w:r w:rsidRPr="0079426D">
        <w:rPr>
          <w:rFonts w:ascii="Times New Roman" w:hAnsi="Times New Roman"/>
          <w:sz w:val="24"/>
          <w:szCs w:val="28"/>
        </w:rPr>
        <w:t xml:space="preserve"> задачу. </w:t>
      </w:r>
    </w:p>
    <w:p w:rsidR="00FD4C74" w:rsidRPr="0079426D" w:rsidRDefault="00FD4C74" w:rsidP="00FD4C74">
      <w:pPr>
        <w:jc w:val="center"/>
        <w:rPr>
          <w:rFonts w:ascii="Times New Roman" w:hAnsi="Times New Roman"/>
          <w:b/>
          <w:sz w:val="28"/>
          <w:szCs w:val="32"/>
        </w:rPr>
      </w:pPr>
      <w:r w:rsidRPr="0079426D">
        <w:rPr>
          <w:rFonts w:ascii="Times New Roman" w:hAnsi="Times New Roman"/>
          <w:b/>
          <w:sz w:val="28"/>
          <w:szCs w:val="32"/>
        </w:rPr>
        <w:lastRenderedPageBreak/>
        <w:t>Список использованных источников</w:t>
      </w:r>
    </w:p>
    <w:p w:rsidR="00234477" w:rsidRDefault="00FD4C74" w:rsidP="0079426D">
      <w:pPr>
        <w:spacing w:line="360" w:lineRule="auto"/>
        <w:rPr>
          <w:rFonts w:ascii="Times New Roman" w:hAnsi="Times New Roman"/>
          <w:sz w:val="24"/>
          <w:szCs w:val="28"/>
        </w:rPr>
      </w:pPr>
      <w:r w:rsidRPr="0079426D">
        <w:rPr>
          <w:rFonts w:ascii="Times New Roman" w:hAnsi="Times New Roman"/>
          <w:sz w:val="24"/>
          <w:szCs w:val="28"/>
        </w:rPr>
        <w:t xml:space="preserve">Яблонский А.А. Сборник задач для курсовых работ по </w:t>
      </w:r>
      <w:r w:rsidR="00234477">
        <w:rPr>
          <w:rFonts w:ascii="Times New Roman" w:hAnsi="Times New Roman"/>
          <w:sz w:val="24"/>
          <w:szCs w:val="28"/>
        </w:rPr>
        <w:t>теоретической механике: Учебное</w:t>
      </w:r>
    </w:p>
    <w:p w:rsidR="00FD4C74" w:rsidRPr="00234477" w:rsidRDefault="00FD4C74" w:rsidP="00234477">
      <w:pPr>
        <w:pStyle w:val="a7"/>
        <w:spacing w:line="360" w:lineRule="auto"/>
        <w:rPr>
          <w:rFonts w:ascii="Times New Roman" w:hAnsi="Times New Roman"/>
          <w:sz w:val="24"/>
          <w:szCs w:val="28"/>
        </w:rPr>
      </w:pPr>
      <w:r w:rsidRPr="00234477">
        <w:rPr>
          <w:rFonts w:ascii="Times New Roman" w:hAnsi="Times New Roman"/>
          <w:sz w:val="24"/>
          <w:szCs w:val="28"/>
        </w:rPr>
        <w:t>пособие для технических вузов. – 5-е изд., исправленное – М.: Интеграл-Пресс, 2000. – 384 с.</w:t>
      </w:r>
    </w:p>
    <w:p w:rsidR="00234477" w:rsidRPr="00234477" w:rsidRDefault="00FD4C74" w:rsidP="0079426D">
      <w:pPr>
        <w:spacing w:line="360" w:lineRule="auto"/>
        <w:rPr>
          <w:rFonts w:ascii="Times New Roman" w:hAnsi="Times New Roman"/>
          <w:sz w:val="24"/>
          <w:szCs w:val="28"/>
          <w:lang w:val="en-US"/>
        </w:rPr>
      </w:pPr>
      <w:r w:rsidRPr="0079426D">
        <w:rPr>
          <w:rFonts w:ascii="Times New Roman" w:hAnsi="Times New Roman"/>
          <w:sz w:val="24"/>
          <w:szCs w:val="28"/>
          <w:lang w:val="en-US"/>
        </w:rPr>
        <w:t xml:space="preserve">Dirksen J. – «Learning Three.js. The JavaScript 3D Library for </w:t>
      </w:r>
      <w:proofErr w:type="spellStart"/>
      <w:r w:rsidRPr="0079426D">
        <w:rPr>
          <w:rFonts w:ascii="Times New Roman" w:hAnsi="Times New Roman"/>
          <w:sz w:val="24"/>
          <w:szCs w:val="28"/>
          <w:lang w:val="en-US"/>
        </w:rPr>
        <w:t>WebGL</w:t>
      </w:r>
      <w:proofErr w:type="spellEnd"/>
      <w:r w:rsidRPr="0079426D">
        <w:rPr>
          <w:rFonts w:ascii="Times New Roman" w:hAnsi="Times New Roman"/>
          <w:sz w:val="24"/>
          <w:szCs w:val="28"/>
          <w:lang w:val="en-US"/>
        </w:rPr>
        <w:t xml:space="preserve"> (2nd Edition</w:t>
      </w:r>
      <w:proofErr w:type="gramStart"/>
      <w:r w:rsidRPr="0079426D">
        <w:rPr>
          <w:rFonts w:ascii="Times New Roman" w:hAnsi="Times New Roman"/>
          <w:sz w:val="24"/>
          <w:szCs w:val="28"/>
          <w:lang w:val="en-US"/>
        </w:rPr>
        <w:t>)»</w:t>
      </w:r>
      <w:proofErr w:type="gramEnd"/>
      <w:r w:rsidR="00234477" w:rsidRPr="00234477">
        <w:rPr>
          <w:rFonts w:ascii="Times New Roman" w:hAnsi="Times New Roman"/>
          <w:sz w:val="24"/>
          <w:szCs w:val="28"/>
          <w:lang w:val="en-US"/>
        </w:rPr>
        <w:t xml:space="preserve"> </w:t>
      </w:r>
      <w:r w:rsidR="00234477" w:rsidRPr="00234477">
        <w:rPr>
          <w:rFonts w:ascii="Times New Roman" w:hAnsi="Times New Roman"/>
          <w:sz w:val="24"/>
          <w:szCs w:val="28"/>
          <w:lang w:val="en-US"/>
        </w:rPr>
        <w:t xml:space="preserve">– </w:t>
      </w:r>
      <w:r w:rsidR="00234477" w:rsidRPr="0079426D">
        <w:rPr>
          <w:rFonts w:ascii="Times New Roman" w:hAnsi="Times New Roman"/>
          <w:sz w:val="24"/>
          <w:szCs w:val="28"/>
        </w:rPr>
        <w:t>М</w:t>
      </w:r>
      <w:r w:rsidR="00234477">
        <w:rPr>
          <w:rFonts w:ascii="Times New Roman" w:hAnsi="Times New Roman"/>
          <w:sz w:val="24"/>
          <w:szCs w:val="28"/>
          <w:lang w:val="en-US"/>
        </w:rPr>
        <w:t>.:</w:t>
      </w:r>
    </w:p>
    <w:p w:rsidR="00FD4C74" w:rsidRPr="00234477" w:rsidRDefault="00234477" w:rsidP="00234477">
      <w:pPr>
        <w:pStyle w:val="a7"/>
        <w:spacing w:line="360" w:lineRule="auto"/>
        <w:rPr>
          <w:rFonts w:ascii="Times New Roman" w:hAnsi="Times New Roman"/>
          <w:sz w:val="24"/>
          <w:szCs w:val="28"/>
          <w:lang w:val="en-US"/>
        </w:rPr>
      </w:pPr>
      <w:proofErr w:type="spellStart"/>
      <w:r w:rsidRPr="00234477">
        <w:rPr>
          <w:rFonts w:ascii="Times New Roman" w:hAnsi="Times New Roman"/>
          <w:sz w:val="24"/>
          <w:szCs w:val="28"/>
          <w:lang w:val="en-US"/>
        </w:rPr>
        <w:t>Packt</w:t>
      </w:r>
      <w:proofErr w:type="spellEnd"/>
      <w:r w:rsidRPr="00234477">
        <w:rPr>
          <w:rFonts w:ascii="Times New Roman" w:hAnsi="Times New Roman"/>
          <w:sz w:val="24"/>
          <w:szCs w:val="28"/>
          <w:lang w:val="en-US"/>
        </w:rPr>
        <w:t xml:space="preserve"> Publishing, 2015. – 382</w:t>
      </w:r>
      <w:r w:rsidRPr="00234477">
        <w:rPr>
          <w:rFonts w:ascii="Times New Roman" w:hAnsi="Times New Roman"/>
          <w:sz w:val="24"/>
          <w:szCs w:val="28"/>
          <w:lang w:val="en-US"/>
        </w:rPr>
        <w:t xml:space="preserve"> </w:t>
      </w:r>
      <w:r w:rsidRPr="00234477">
        <w:rPr>
          <w:rFonts w:ascii="Times New Roman" w:hAnsi="Times New Roman"/>
          <w:sz w:val="24"/>
          <w:szCs w:val="28"/>
        </w:rPr>
        <w:t>с</w:t>
      </w:r>
      <w:r w:rsidRPr="00234477">
        <w:rPr>
          <w:rFonts w:ascii="Times New Roman" w:hAnsi="Times New Roman"/>
          <w:sz w:val="24"/>
          <w:szCs w:val="28"/>
          <w:lang w:val="en-US"/>
        </w:rPr>
        <w:t>.</w:t>
      </w:r>
    </w:p>
    <w:p w:rsidR="005D3440" w:rsidRPr="00FD4C74" w:rsidRDefault="005D3440" w:rsidP="00FD4C74">
      <w:pPr>
        <w:rPr>
          <w:rFonts w:ascii="Times New Roman" w:hAnsi="Times New Roman" w:cs="Times New Roman"/>
          <w:sz w:val="28"/>
          <w:lang w:val="en-US"/>
        </w:rPr>
      </w:pPr>
    </w:p>
    <w:sectPr w:rsidR="005D3440" w:rsidRPr="00FD4C74" w:rsidSect="0079426D">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6D" w:rsidRDefault="0079426D" w:rsidP="00FD4C74">
      <w:pPr>
        <w:spacing w:after="0" w:line="240" w:lineRule="auto"/>
      </w:pPr>
      <w:r>
        <w:separator/>
      </w:r>
    </w:p>
  </w:endnote>
  <w:endnote w:type="continuationSeparator" w:id="0">
    <w:p w:rsidR="0079426D" w:rsidRDefault="0079426D" w:rsidP="00FD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6D" w:rsidRDefault="0079426D" w:rsidP="00FD4C74">
      <w:pPr>
        <w:spacing w:after="0" w:line="240" w:lineRule="auto"/>
      </w:pPr>
      <w:r>
        <w:separator/>
      </w:r>
    </w:p>
  </w:footnote>
  <w:footnote w:type="continuationSeparator" w:id="0">
    <w:p w:rsidR="0079426D" w:rsidRDefault="0079426D" w:rsidP="00FD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15654"/>
      <w:docPartObj>
        <w:docPartGallery w:val="Page Numbers (Top of Page)"/>
        <w:docPartUnique/>
      </w:docPartObj>
    </w:sdtPr>
    <w:sdtContent>
      <w:p w:rsidR="0079426D" w:rsidRDefault="0079426D">
        <w:pPr>
          <w:pStyle w:val="a3"/>
          <w:jc w:val="right"/>
        </w:pPr>
        <w:r>
          <w:fldChar w:fldCharType="begin"/>
        </w:r>
        <w:r>
          <w:instrText>PAGE   \* MERGEFORMAT</w:instrText>
        </w:r>
        <w:r>
          <w:fldChar w:fldCharType="separate"/>
        </w:r>
        <w:r w:rsidR="00234477">
          <w:rPr>
            <w:noProof/>
          </w:rPr>
          <w:t>2</w:t>
        </w:r>
        <w:r>
          <w:fldChar w:fldCharType="end"/>
        </w:r>
      </w:p>
    </w:sdtContent>
  </w:sdt>
  <w:p w:rsidR="0079426D" w:rsidRDefault="007942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B90"/>
    <w:multiLevelType w:val="hybridMultilevel"/>
    <w:tmpl w:val="6604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758"/>
    <w:multiLevelType w:val="multilevel"/>
    <w:tmpl w:val="E87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54982"/>
    <w:multiLevelType w:val="hybridMultilevel"/>
    <w:tmpl w:val="8C4C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840B4"/>
    <w:multiLevelType w:val="hybridMultilevel"/>
    <w:tmpl w:val="D700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A4426"/>
    <w:multiLevelType w:val="hybridMultilevel"/>
    <w:tmpl w:val="540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A6139"/>
    <w:multiLevelType w:val="multilevel"/>
    <w:tmpl w:val="2A6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91F65"/>
    <w:multiLevelType w:val="multilevel"/>
    <w:tmpl w:val="3AC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55115A"/>
    <w:multiLevelType w:val="multilevel"/>
    <w:tmpl w:val="A41675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950149"/>
    <w:multiLevelType w:val="hybridMultilevel"/>
    <w:tmpl w:val="995A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F2866"/>
    <w:multiLevelType w:val="hybridMultilevel"/>
    <w:tmpl w:val="A8D0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12D63"/>
    <w:multiLevelType w:val="hybridMultilevel"/>
    <w:tmpl w:val="2DB4B414"/>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92D16"/>
    <w:multiLevelType w:val="hybridMultilevel"/>
    <w:tmpl w:val="A844E198"/>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71121"/>
    <w:multiLevelType w:val="hybridMultilevel"/>
    <w:tmpl w:val="2CC8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03620"/>
    <w:multiLevelType w:val="hybridMultilevel"/>
    <w:tmpl w:val="67CED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16A12"/>
    <w:multiLevelType w:val="hybridMultilevel"/>
    <w:tmpl w:val="29D8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D1452A"/>
    <w:multiLevelType w:val="multilevel"/>
    <w:tmpl w:val="352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825873"/>
    <w:multiLevelType w:val="hybridMultilevel"/>
    <w:tmpl w:val="97A8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B55220"/>
    <w:multiLevelType w:val="hybridMultilevel"/>
    <w:tmpl w:val="05A4B400"/>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B1193"/>
    <w:multiLevelType w:val="hybridMultilevel"/>
    <w:tmpl w:val="C0EE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F61931"/>
    <w:multiLevelType w:val="hybridMultilevel"/>
    <w:tmpl w:val="5560DC86"/>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3"/>
  </w:num>
  <w:num w:numId="5">
    <w:abstractNumId w:val="7"/>
  </w:num>
  <w:num w:numId="6">
    <w:abstractNumId w:val="11"/>
  </w:num>
  <w:num w:numId="7">
    <w:abstractNumId w:val="12"/>
  </w:num>
  <w:num w:numId="8">
    <w:abstractNumId w:val="20"/>
  </w:num>
  <w:num w:numId="9">
    <w:abstractNumId w:val="4"/>
  </w:num>
  <w:num w:numId="10">
    <w:abstractNumId w:val="16"/>
  </w:num>
  <w:num w:numId="11">
    <w:abstractNumId w:val="6"/>
  </w:num>
  <w:num w:numId="12">
    <w:abstractNumId w:val="1"/>
  </w:num>
  <w:num w:numId="13">
    <w:abstractNumId w:val="2"/>
  </w:num>
  <w:num w:numId="14">
    <w:abstractNumId w:val="19"/>
  </w:num>
  <w:num w:numId="15">
    <w:abstractNumId w:val="9"/>
  </w:num>
  <w:num w:numId="16">
    <w:abstractNumId w:val="15"/>
  </w:num>
  <w:num w:numId="17">
    <w:abstractNumId w:val="3"/>
  </w:num>
  <w:num w:numId="18">
    <w:abstractNumId w:val="8"/>
  </w:num>
  <w:num w:numId="19">
    <w:abstractNumId w:val="1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D"/>
    <w:rsid w:val="00234477"/>
    <w:rsid w:val="005B518D"/>
    <w:rsid w:val="005D3440"/>
    <w:rsid w:val="006C3231"/>
    <w:rsid w:val="0079426D"/>
    <w:rsid w:val="00D726B9"/>
    <w:rsid w:val="00FD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C74"/>
  </w:style>
  <w:style w:type="paragraph" w:styleId="a5">
    <w:name w:val="footer"/>
    <w:basedOn w:val="a"/>
    <w:link w:val="a6"/>
    <w:uiPriority w:val="99"/>
    <w:unhideWhenUsed/>
    <w:rsid w:val="00FD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C74"/>
  </w:style>
  <w:style w:type="paragraph" w:styleId="a7">
    <w:name w:val="List Paragraph"/>
    <w:basedOn w:val="a"/>
    <w:uiPriority w:val="34"/>
    <w:qFormat/>
    <w:rsid w:val="00FD4C74"/>
    <w:pPr>
      <w:ind w:left="720"/>
      <w:contextualSpacing/>
    </w:pPr>
  </w:style>
  <w:style w:type="table" w:styleId="a8">
    <w:name w:val="Table Grid"/>
    <w:basedOn w:val="a1"/>
    <w:uiPriority w:val="59"/>
    <w:rsid w:val="00FD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D4C74"/>
    <w:rPr>
      <w:color w:val="0000FF" w:themeColor="hyperlink"/>
      <w:u w:val="single"/>
    </w:rPr>
  </w:style>
  <w:style w:type="paragraph" w:styleId="aa">
    <w:name w:val="Balloon Text"/>
    <w:basedOn w:val="a"/>
    <w:link w:val="ab"/>
    <w:uiPriority w:val="99"/>
    <w:semiHidden/>
    <w:unhideWhenUsed/>
    <w:rsid w:val="00FD4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C74"/>
    <w:rPr>
      <w:rFonts w:ascii="Tahoma" w:hAnsi="Tahoma" w:cs="Tahoma"/>
      <w:sz w:val="16"/>
      <w:szCs w:val="16"/>
    </w:rPr>
  </w:style>
  <w:style w:type="character" w:styleId="ac">
    <w:name w:val="Placeholder Text"/>
    <w:basedOn w:val="a0"/>
    <w:uiPriority w:val="99"/>
    <w:semiHidden/>
    <w:rsid w:val="00FD4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C74"/>
  </w:style>
  <w:style w:type="paragraph" w:styleId="a5">
    <w:name w:val="footer"/>
    <w:basedOn w:val="a"/>
    <w:link w:val="a6"/>
    <w:uiPriority w:val="99"/>
    <w:unhideWhenUsed/>
    <w:rsid w:val="00FD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C74"/>
  </w:style>
  <w:style w:type="paragraph" w:styleId="a7">
    <w:name w:val="List Paragraph"/>
    <w:basedOn w:val="a"/>
    <w:uiPriority w:val="34"/>
    <w:qFormat/>
    <w:rsid w:val="00FD4C74"/>
    <w:pPr>
      <w:ind w:left="720"/>
      <w:contextualSpacing/>
    </w:pPr>
  </w:style>
  <w:style w:type="table" w:styleId="a8">
    <w:name w:val="Table Grid"/>
    <w:basedOn w:val="a1"/>
    <w:uiPriority w:val="59"/>
    <w:rsid w:val="00FD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D4C74"/>
    <w:rPr>
      <w:color w:val="0000FF" w:themeColor="hyperlink"/>
      <w:u w:val="single"/>
    </w:rPr>
  </w:style>
  <w:style w:type="paragraph" w:styleId="aa">
    <w:name w:val="Balloon Text"/>
    <w:basedOn w:val="a"/>
    <w:link w:val="ab"/>
    <w:uiPriority w:val="99"/>
    <w:semiHidden/>
    <w:unhideWhenUsed/>
    <w:rsid w:val="00FD4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C74"/>
    <w:rPr>
      <w:rFonts w:ascii="Tahoma" w:hAnsi="Tahoma" w:cs="Tahoma"/>
      <w:sz w:val="16"/>
      <w:szCs w:val="16"/>
    </w:rPr>
  </w:style>
  <w:style w:type="character" w:styleId="ac">
    <w:name w:val="Placeholder Text"/>
    <w:basedOn w:val="a0"/>
    <w:uiPriority w:val="99"/>
    <w:semiHidden/>
    <w:rsid w:val="00FD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1%83%D0%BD%D0%BA%D1%86%D0%B8%D0%BE%D0%BD%D0%B0%D0%BB%D1%8C%D0%BD%D0%BE%D0%B5_%D0%BF%D1%80%D0%BE%D0%B3%D1%80%D0%B0%D0%BC%D0%BC%D0%B8%D1%80%D0%BE%D0%B2%D0%B0%D0%BD%D0%B8%D0%B5" TargetMode="External"/><Relationship Id="rId18" Type="http://schemas.openxmlformats.org/officeDocument/2006/relationships/hyperlink" Target="https://ru.wikipedia.org/wiki/%D0%94%D0%B8%D0%BD%D0%B0%D0%BC%D0%B8%D1%87%D0%B5%D1%81%D0%BA%D0%B0%D1%8F_%D1%82%D0%B8%D0%BF%D0%B8%D0%B7%D0%B0%D1%86%D0%B8%D1%8F" TargetMode="External"/><Relationship Id="rId26" Type="http://schemas.openxmlformats.org/officeDocument/2006/relationships/hyperlink" Target="https://ru.wikipedia.org/wiki/3D_Studio_Max" TargetMode="External"/><Relationship Id="rId3" Type="http://schemas.microsoft.com/office/2007/relationships/stylesWithEffects" Target="stylesWithEffects.xml"/><Relationship Id="rId21" Type="http://schemas.openxmlformats.org/officeDocument/2006/relationships/hyperlink" Target="https://ru.wikipedia.org/wiki/%D0%9E%D0%B1%D1%8A%D0%B5%D0%BA%D1%82_%D0%BF%D0%B5%D1%80%D0%B2%D0%BE%D0%B3%D0%BE_%D0%BA%D0%BB%D0%B0%D1%81%D1%81%D0%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8%D0%BC%D0%BF%D0%B5%D1%80%D0%B0%D1%82%D0%B8%D0%B2%D0%BD%D0%BE%D0%B5_%D0%BF%D1%80%D0%BE%D0%B3%D1%80%D0%B0%D0%BC%D0%BC%D0%B8%D1%80%D0%BE%D0%B2%D0%B0%D0%BD%D0%B8%D0%B5" TargetMode="External"/><Relationship Id="rId17" Type="http://schemas.openxmlformats.org/officeDocument/2006/relationships/hyperlink" Target="https://ru.wikipedia.org/wiki/%D0%92%D0%B5%D0%B1-%D1%81%D1%82%D1%80%D0%B0%D0%BD%D0%B8%D1%86%D0%B0" TargetMode="External"/><Relationship Id="rId25" Type="http://schemas.openxmlformats.org/officeDocument/2006/relationships/hyperlink" Target="https://ru.wikipedia.org/wiki/FBX"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ru.wikipedia.org/wiki/%D0%98%D0%BD%D1%82%D0%B5%D1%80%D0%B0%D0%BA%D1%82%D0%B8%D0%B2%D0%BD%D0%BE%D1%81%D1%82%D1%8C" TargetMode="External"/><Relationship Id="rId20" Type="http://schemas.openxmlformats.org/officeDocument/2006/relationships/hyperlink" Target="https://ru.wikipedia.org/wiki/%D0%A1%D0%B1%D0%BE%D1%80%D0%BA%D0%B0_%D0%BC%D1%83%D1%81%D0%BE%D1%80%D0%B0_(%D0%BF%D1%80%D0%BE%D0%B3%D1%80%D0%B0%D0%BC%D0%BC%D0%B8%D1%80%D0%BE%D0%B2%D0%B0%D0%BD%D0%B8%D0%B5)"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4" Type="http://schemas.openxmlformats.org/officeDocument/2006/relationships/hyperlink" Target="https://ru.wikipedia.org/wiki/JSON"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ru.wikipedia.org/wiki/%D0%91%D1%80%D0%B0%D1%83%D0%B7%D0%B5%D1%80" TargetMode="External"/><Relationship Id="rId23" Type="http://schemas.openxmlformats.org/officeDocument/2006/relationships/hyperlink" Target="https://ru.wikipedia.org/wiki/GLSL" TargetMode="External"/><Relationship Id="rId28" Type="http://schemas.openxmlformats.org/officeDocument/2006/relationships/image" Target="media/image1.jpeg"/><Relationship Id="rId10" Type="http://schemas.openxmlformats.org/officeDocument/2006/relationships/hyperlink" Target="https://ru.wikipedia.org/wiki/%D0%AF%D0%B7%D1%8B%D0%BA_%D0%BF%D1%80%D0%BE%D0%B3%D1%80%D0%B0%D0%BC%D0%BC%D0%B8%D1%80%D0%BE%D0%B2%D0%B0%D0%BD%D0%B8%D1%8F" TargetMode="External"/><Relationship Id="rId19" Type="http://schemas.openxmlformats.org/officeDocument/2006/relationships/hyperlink" Target="https://ru.wikipedia.org/wiki/%D0%A1%D0%BB%D0%B0%D0%B1%D0%B0%D1%8F_%D1%82%D0%B8%D0%BF%D0%B8%D0%B7%D0%B0%D1%86%D0%B8%D1%8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u.wikipedia.org/wiki/%D0%9C%D1%83%D0%BB%D1%8C%D1%82%D0%B8%D0%BF%D0%B0%D1%80%D0%B0%D0%B4%D0%B8%D0%B3%D0%BC%D0%B5%D0%BD%D0%BD%D0%BE%D0%B5_%D0%BF%D1%80%D0%BE%D0%B3%D1%80%D0%B0%D0%BC%D0%BC%D0%B8%D1%80%D0%BE%D0%B2%D0%B0%D0%BD%D0%B8%D0%B5" TargetMode="External"/><Relationship Id="rId14" Type="http://schemas.openxmlformats.org/officeDocument/2006/relationships/hyperlink" Target="https://ru.wikipedia.org/wiki/%D0%9A%D0%BE%D0%BC%D0%BF%D1%8C%D1%8E%D1%82%D0%B5%D1%80%D0%BD%D0%B0%D1%8F_%D0%BF%D1%80%D0%BE%D0%B3%D1%80%D0%B0%D0%BC%D0%BC%D0%B0" TargetMode="External"/><Relationship Id="rId22" Type="http://schemas.openxmlformats.org/officeDocument/2006/relationships/hyperlink" Target="https://ru.wiktionary.org/wiki/%D0%BF%D0%BE%D0%BB%D1%8C%D0%B7%D0%BE%D0%B2%D0%B0%D1%82%D0%B5%D0%BB%D1%8C-%D0%BD%D0%B5%D0%BF%D1%80%D0%BE%D0%B3%D1%80%D0%B0%D0%BC%D0%BC%D0%B8%D1%81%D1%82" TargetMode="External"/><Relationship Id="rId27" Type="http://schemas.openxmlformats.org/officeDocument/2006/relationships/hyperlink" Target="https://ru.wikipedia.org/wiki/MIT_license"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Калоева</dc:creator>
  <cp:keywords/>
  <dc:description/>
  <cp:lastModifiedBy>Диана Калоева</cp:lastModifiedBy>
  <cp:revision>4</cp:revision>
  <dcterms:created xsi:type="dcterms:W3CDTF">2018-06-05T09:55:00Z</dcterms:created>
  <dcterms:modified xsi:type="dcterms:W3CDTF">2018-06-05T21:04:00Z</dcterms:modified>
</cp:coreProperties>
</file>