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C4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СПбПУ Институт Прикладной Математики и Механики</w:t>
      </w: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Отчет о проделанной работе</w:t>
      </w:r>
    </w:p>
    <w:p w:rsid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В рамках курса «Компьютерные технологии в механике»</w:t>
      </w:r>
    </w:p>
    <w:p w:rsidR="006509CA" w:rsidRDefault="006509CA" w:rsidP="006509CA">
      <w:pPr>
        <w:jc w:val="center"/>
        <w:rPr>
          <w:sz w:val="28"/>
        </w:rPr>
      </w:pPr>
    </w:p>
    <w:p w:rsidR="006509CA" w:rsidRPr="006509CA" w:rsidRDefault="006509CA" w:rsidP="006509CA">
      <w:pPr>
        <w:jc w:val="center"/>
        <w:rPr>
          <w:sz w:val="28"/>
        </w:rPr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right"/>
        <w:rPr>
          <w:sz w:val="28"/>
        </w:rPr>
      </w:pPr>
      <w:r w:rsidRPr="006509CA">
        <w:rPr>
          <w:sz w:val="28"/>
        </w:rPr>
        <w:t>Выполнил:</w:t>
      </w:r>
    </w:p>
    <w:p w:rsidR="006509CA" w:rsidRPr="006509CA" w:rsidRDefault="006509CA" w:rsidP="006509CA">
      <w:pPr>
        <w:jc w:val="right"/>
        <w:rPr>
          <w:sz w:val="28"/>
        </w:rPr>
      </w:pPr>
      <w:r w:rsidRPr="006509CA">
        <w:rPr>
          <w:sz w:val="28"/>
        </w:rPr>
        <w:t>Студент гр.13642/1</w:t>
      </w:r>
    </w:p>
    <w:p w:rsidR="006509CA" w:rsidRPr="006509CA" w:rsidRDefault="00A718FE" w:rsidP="006509CA">
      <w:pPr>
        <w:jc w:val="right"/>
        <w:rPr>
          <w:sz w:val="28"/>
        </w:rPr>
      </w:pPr>
      <w:r>
        <w:rPr>
          <w:sz w:val="28"/>
        </w:rPr>
        <w:t>Штоль Эдуард</w:t>
      </w: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Default="006509CA" w:rsidP="006509CA"/>
    <w:p w:rsidR="006509CA" w:rsidRDefault="006509CA" w:rsidP="006509CA">
      <w:pPr>
        <w:jc w:val="center"/>
      </w:pPr>
    </w:p>
    <w:p w:rsidR="006509CA" w:rsidRDefault="006509CA" w:rsidP="006509CA">
      <w:pPr>
        <w:jc w:val="center"/>
      </w:pPr>
    </w:p>
    <w:p w:rsidR="006509CA" w:rsidRPr="006509CA" w:rsidRDefault="006509CA" w:rsidP="006509CA">
      <w:pPr>
        <w:jc w:val="center"/>
        <w:rPr>
          <w:sz w:val="28"/>
        </w:rPr>
      </w:pPr>
      <w:r w:rsidRPr="006509CA">
        <w:rPr>
          <w:sz w:val="28"/>
        </w:rPr>
        <w:t>Санкт-Петербург 2016</w:t>
      </w:r>
    </w:p>
    <w:p w:rsidR="006509CA" w:rsidRPr="00A13583" w:rsidRDefault="00090980" w:rsidP="00090980">
      <w:pPr>
        <w:rPr>
          <w:sz w:val="28"/>
        </w:rPr>
      </w:pPr>
      <w:r w:rsidRPr="00090980">
        <w:rPr>
          <w:sz w:val="28"/>
        </w:rPr>
        <w:lastRenderedPageBreak/>
        <w:t xml:space="preserve">1) </w:t>
      </w:r>
      <w:r w:rsidRPr="00B067EF">
        <w:rPr>
          <w:b/>
          <w:sz w:val="28"/>
          <w:u w:val="single"/>
        </w:rPr>
        <w:t>Название проекта:</w:t>
      </w:r>
      <w:r w:rsidRPr="00090980">
        <w:rPr>
          <w:sz w:val="28"/>
        </w:rPr>
        <w:t xml:space="preserve"> «</w:t>
      </w:r>
      <w:r w:rsidR="005228F1">
        <w:rPr>
          <w:sz w:val="28"/>
        </w:rPr>
        <w:t xml:space="preserve">Симулятор заряженных частиц с применением </w:t>
      </w:r>
      <w:proofErr w:type="spellStart"/>
      <w:r w:rsidR="005228F1">
        <w:rPr>
          <w:sz w:val="28"/>
          <w:lang w:val="en-US"/>
        </w:rPr>
        <w:t>OpenCL</w:t>
      </w:r>
      <w:proofErr w:type="spellEnd"/>
      <w:r w:rsidRPr="00090980">
        <w:rPr>
          <w:sz w:val="28"/>
        </w:rPr>
        <w:t>»</w:t>
      </w:r>
      <w:r w:rsidR="00A13583" w:rsidRPr="00A13583">
        <w:rPr>
          <w:sz w:val="28"/>
        </w:rPr>
        <w:t>.</w:t>
      </w:r>
    </w:p>
    <w:p w:rsidR="00090980" w:rsidRPr="00090980" w:rsidRDefault="00090980" w:rsidP="00090980">
      <w:pPr>
        <w:rPr>
          <w:sz w:val="28"/>
        </w:rPr>
      </w:pPr>
      <w:r w:rsidRPr="00090980">
        <w:rPr>
          <w:sz w:val="28"/>
        </w:rPr>
        <w:t xml:space="preserve">2) </w:t>
      </w:r>
      <w:r w:rsidRPr="00B067EF">
        <w:rPr>
          <w:b/>
          <w:sz w:val="28"/>
          <w:u w:val="single"/>
        </w:rPr>
        <w:t>Цель работы:</w:t>
      </w:r>
      <w:r w:rsidRPr="00090980">
        <w:rPr>
          <w:sz w:val="28"/>
        </w:rPr>
        <w:t xml:space="preserve"> </w:t>
      </w:r>
      <w:r w:rsidR="005228F1">
        <w:rPr>
          <w:sz w:val="28"/>
        </w:rPr>
        <w:t xml:space="preserve">попытаться </w:t>
      </w:r>
      <w:r w:rsidRPr="00090980">
        <w:rPr>
          <w:sz w:val="28"/>
        </w:rPr>
        <w:t>написать</w:t>
      </w:r>
      <w:r w:rsidR="005228F1">
        <w:rPr>
          <w:sz w:val="28"/>
        </w:rPr>
        <w:t xml:space="preserve"> подобие</w:t>
      </w:r>
      <w:r w:rsidRPr="00090980">
        <w:rPr>
          <w:sz w:val="28"/>
        </w:rPr>
        <w:t xml:space="preserve"> программ</w:t>
      </w:r>
      <w:r w:rsidR="005228F1">
        <w:rPr>
          <w:sz w:val="28"/>
        </w:rPr>
        <w:t>ы</w:t>
      </w:r>
      <w:r w:rsidRPr="00090980">
        <w:rPr>
          <w:sz w:val="28"/>
        </w:rPr>
        <w:t xml:space="preserve"> на языке программирования С#</w:t>
      </w:r>
      <w:r w:rsidR="005228F1">
        <w:rPr>
          <w:sz w:val="28"/>
        </w:rPr>
        <w:t xml:space="preserve"> желательно</w:t>
      </w:r>
      <w:r w:rsidRPr="00090980">
        <w:rPr>
          <w:sz w:val="28"/>
        </w:rPr>
        <w:t xml:space="preserve"> с использованием </w:t>
      </w:r>
      <w:r w:rsidRPr="00090980">
        <w:rPr>
          <w:sz w:val="28"/>
          <w:lang w:val="en-US"/>
        </w:rPr>
        <w:t>Windows</w:t>
      </w:r>
      <w:r w:rsidRPr="00090980">
        <w:rPr>
          <w:sz w:val="28"/>
        </w:rPr>
        <w:t xml:space="preserve"> </w:t>
      </w:r>
      <w:r w:rsidRPr="00090980">
        <w:rPr>
          <w:sz w:val="28"/>
          <w:lang w:val="en-US"/>
        </w:rPr>
        <w:t>Forms</w:t>
      </w:r>
      <w:r w:rsidRPr="00090980">
        <w:rPr>
          <w:sz w:val="28"/>
        </w:rPr>
        <w:t>.</w:t>
      </w:r>
    </w:p>
    <w:p w:rsidR="00090980" w:rsidRPr="00B067EF" w:rsidRDefault="00090980" w:rsidP="00090980">
      <w:pPr>
        <w:rPr>
          <w:b/>
          <w:sz w:val="28"/>
          <w:u w:val="single"/>
        </w:rPr>
      </w:pPr>
      <w:r w:rsidRPr="00090980">
        <w:rPr>
          <w:sz w:val="28"/>
        </w:rPr>
        <w:t xml:space="preserve">3) </w:t>
      </w:r>
      <w:r w:rsidRPr="00B067EF">
        <w:rPr>
          <w:b/>
          <w:sz w:val="28"/>
          <w:u w:val="single"/>
        </w:rPr>
        <w:t>Окно программы:</w:t>
      </w:r>
    </w:p>
    <w:p w:rsidR="00090980" w:rsidRDefault="005228F1" w:rsidP="005228F1">
      <w:pPr>
        <w:jc w:val="center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>
            <wp:extent cx="4142326" cy="4365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69" cy="43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80" w:rsidRDefault="00090980" w:rsidP="00090980">
      <w:pPr>
        <w:rPr>
          <w:sz w:val="32"/>
        </w:rPr>
      </w:pPr>
    </w:p>
    <w:p w:rsidR="005228F1" w:rsidRDefault="00090980" w:rsidP="00090980">
      <w:pPr>
        <w:rPr>
          <w:sz w:val="28"/>
        </w:rPr>
      </w:pPr>
      <w:r>
        <w:rPr>
          <w:sz w:val="28"/>
        </w:rPr>
        <w:t xml:space="preserve">4) </w:t>
      </w:r>
      <w:r w:rsidRPr="00B067EF">
        <w:rPr>
          <w:b/>
          <w:sz w:val="28"/>
          <w:u w:val="single"/>
        </w:rPr>
        <w:t>Общее описание программы:</w:t>
      </w:r>
      <w:r>
        <w:rPr>
          <w:sz w:val="28"/>
        </w:rPr>
        <w:t xml:space="preserve"> </w:t>
      </w:r>
      <w:r w:rsidR="005228F1">
        <w:rPr>
          <w:sz w:val="28"/>
        </w:rPr>
        <w:t xml:space="preserve">позволяет размещать кликом мыши частицы в двумерном пространстве. Массовый, </w:t>
      </w:r>
      <w:r w:rsidR="007A3625">
        <w:rPr>
          <w:sz w:val="28"/>
        </w:rPr>
        <w:t xml:space="preserve">электрический заряды частицы, </w:t>
      </w:r>
      <w:r w:rsidR="005228F1">
        <w:rPr>
          <w:sz w:val="28"/>
        </w:rPr>
        <w:t>размер</w:t>
      </w:r>
      <w:r w:rsidR="007A3625">
        <w:rPr>
          <w:sz w:val="28"/>
        </w:rPr>
        <w:t xml:space="preserve"> и её цветовое обозначение</w:t>
      </w:r>
      <w:r w:rsidR="005228F1">
        <w:rPr>
          <w:sz w:val="28"/>
        </w:rPr>
        <w:t xml:space="preserve"> настраиваются перед её созданием при помощи </w:t>
      </w:r>
      <w:r w:rsidR="005228F1" w:rsidRPr="005228F1">
        <w:rPr>
          <w:b/>
          <w:sz w:val="28"/>
        </w:rPr>
        <w:t>интуитивно понятного</w:t>
      </w:r>
      <w:r w:rsidR="005228F1">
        <w:rPr>
          <w:sz w:val="28"/>
        </w:rPr>
        <w:t xml:space="preserve"> интерфейса. Присутствует возможность подключения внешних магнитных и электрических полей различных напряженностей.</w:t>
      </w:r>
    </w:p>
    <w:p w:rsidR="007A3625" w:rsidRDefault="007A3625" w:rsidP="00090980">
      <w:pPr>
        <w:rPr>
          <w:sz w:val="28"/>
        </w:rPr>
      </w:pPr>
      <w:r>
        <w:rPr>
          <w:sz w:val="28"/>
        </w:rPr>
        <w:t xml:space="preserve">Запуск и приостановка симуляции, очистка поля выполняются нажатием соответствующих кнопок. Визуализация создаваемого поля потенциалов требует внушительных вычислительных ресурсов (аналогичных симуляции </w:t>
      </w:r>
      <w:r>
        <w:rPr>
          <w:sz w:val="28"/>
        </w:rPr>
        <w:lastRenderedPageBreak/>
        <w:t>порядка 10</w:t>
      </w:r>
      <w:r w:rsidRPr="007A3625">
        <w:rPr>
          <w:sz w:val="28"/>
          <w:vertAlign w:val="superscript"/>
        </w:rPr>
        <w:t>5</w:t>
      </w:r>
      <w:r>
        <w:rPr>
          <w:sz w:val="28"/>
        </w:rPr>
        <w:t>-10</w:t>
      </w:r>
      <w:r w:rsidRPr="007A3625">
        <w:rPr>
          <w:sz w:val="28"/>
          <w:vertAlign w:val="superscript"/>
        </w:rPr>
        <w:t>6</w:t>
      </w:r>
      <w:r>
        <w:rPr>
          <w:sz w:val="28"/>
        </w:rPr>
        <w:t xml:space="preserve"> частиц</w:t>
      </w:r>
      <w:r w:rsidR="00664B96">
        <w:rPr>
          <w:sz w:val="28"/>
        </w:rPr>
        <w:t>, что является весомой причиной пересмотреть алгоритм</w:t>
      </w:r>
      <w:r>
        <w:rPr>
          <w:sz w:val="28"/>
        </w:rPr>
        <w:t>)</w:t>
      </w:r>
      <w:r w:rsidR="00664B96">
        <w:rPr>
          <w:sz w:val="28"/>
        </w:rPr>
        <w:t xml:space="preserve"> и поэтому введена как отключаемая опция.</w:t>
      </w:r>
      <w:r>
        <w:rPr>
          <w:sz w:val="28"/>
        </w:rPr>
        <w:t xml:space="preserve"> </w:t>
      </w:r>
    </w:p>
    <w:p w:rsidR="00A13583" w:rsidRDefault="00A13583" w:rsidP="00090980">
      <w:pPr>
        <w:rPr>
          <w:sz w:val="28"/>
        </w:rPr>
      </w:pPr>
    </w:p>
    <w:p w:rsidR="00275BE6" w:rsidRDefault="00275BE6" w:rsidP="00090980">
      <w:pPr>
        <w:rPr>
          <w:sz w:val="28"/>
        </w:rPr>
      </w:pPr>
      <w:r>
        <w:rPr>
          <w:sz w:val="28"/>
        </w:rPr>
        <w:t xml:space="preserve">5) </w:t>
      </w:r>
      <w:r w:rsidRPr="00B067EF">
        <w:rPr>
          <w:b/>
          <w:sz w:val="28"/>
          <w:u w:val="single"/>
        </w:rPr>
        <w:t>Пояснение кода:</w:t>
      </w:r>
      <w:r w:rsidR="00B44D14" w:rsidRPr="00B44D14">
        <w:rPr>
          <w:b/>
          <w:sz w:val="28"/>
        </w:rPr>
        <w:t xml:space="preserve">  </w:t>
      </w:r>
      <w:r w:rsidR="00664B96">
        <w:rPr>
          <w:sz w:val="28"/>
        </w:rPr>
        <w:t>помимо сгенерированных по умолчанию средой разработки классов были созданы</w:t>
      </w:r>
      <w:r>
        <w:rPr>
          <w:sz w:val="28"/>
        </w:rPr>
        <w:t>:</w:t>
      </w:r>
    </w:p>
    <w:p w:rsidR="00B067EF" w:rsidRPr="00664B96" w:rsidRDefault="00664B96" w:rsidP="00090980">
      <w:pPr>
        <w:rPr>
          <w:sz w:val="28"/>
        </w:rPr>
      </w:pPr>
      <w:r>
        <w:rPr>
          <w:i/>
          <w:sz w:val="28"/>
          <w:lang w:val="en-US"/>
        </w:rPr>
        <w:t>Particle</w:t>
      </w:r>
      <w:r w:rsidR="00B067EF" w:rsidRPr="00B067EF">
        <w:rPr>
          <w:i/>
          <w:sz w:val="28"/>
        </w:rPr>
        <w:t>.</w:t>
      </w:r>
      <w:proofErr w:type="spellStart"/>
      <w:r w:rsidR="00B067EF" w:rsidRPr="00B067EF">
        <w:rPr>
          <w:i/>
          <w:sz w:val="28"/>
          <w:lang w:val="en-US"/>
        </w:rPr>
        <w:t>cs</w:t>
      </w:r>
      <w:proofErr w:type="spellEnd"/>
      <w:r w:rsidR="00275BE6" w:rsidRPr="00B067EF">
        <w:rPr>
          <w:sz w:val="28"/>
        </w:rPr>
        <w:t xml:space="preserve"> </w:t>
      </w:r>
      <w:r w:rsidR="00B067EF" w:rsidRPr="00B067EF">
        <w:rPr>
          <w:sz w:val="28"/>
        </w:rPr>
        <w:t>–</w:t>
      </w:r>
      <w:r w:rsidR="00275BE6" w:rsidRPr="00B067EF">
        <w:rPr>
          <w:sz w:val="28"/>
        </w:rPr>
        <w:t xml:space="preserve"> </w:t>
      </w:r>
      <w:r>
        <w:rPr>
          <w:sz w:val="28"/>
        </w:rPr>
        <w:t>описывает частицу зарядами, цветом, размером, координатами, проекциями сил, скоростей и локальным потенциалом. Имеет конструктор с параметрами. Реализует методы отрисовки частицы (</w:t>
      </w:r>
      <w:r>
        <w:rPr>
          <w:sz w:val="28"/>
          <w:lang w:val="en-US"/>
        </w:rPr>
        <w:t>OpenGL</w:t>
      </w:r>
      <w:r>
        <w:rPr>
          <w:sz w:val="28"/>
        </w:rPr>
        <w:t>)</w:t>
      </w:r>
      <w:r w:rsidRPr="00664B96">
        <w:rPr>
          <w:sz w:val="28"/>
        </w:rPr>
        <w:t xml:space="preserve">, </w:t>
      </w:r>
      <w:r>
        <w:rPr>
          <w:sz w:val="28"/>
        </w:rPr>
        <w:t>подсчета сил, перемещения под их действием, отражения от границ пространства и парного нецентрального столкновения.</w:t>
      </w:r>
    </w:p>
    <w:p w:rsidR="00B067EF" w:rsidRPr="00664B96" w:rsidRDefault="00664B96" w:rsidP="00090980">
      <w:pPr>
        <w:rPr>
          <w:sz w:val="28"/>
        </w:rPr>
      </w:pPr>
      <w:r>
        <w:rPr>
          <w:sz w:val="28"/>
          <w:lang w:val="en-US"/>
        </w:rPr>
        <w:t>Space</w:t>
      </w:r>
      <w:r w:rsidR="00B067EF" w:rsidRPr="00B067EF">
        <w:rPr>
          <w:sz w:val="28"/>
        </w:rPr>
        <w:t>.</w:t>
      </w:r>
      <w:proofErr w:type="spellStart"/>
      <w:r w:rsidR="00B067EF">
        <w:rPr>
          <w:sz w:val="28"/>
          <w:lang w:val="en-US"/>
        </w:rPr>
        <w:t>cs</w:t>
      </w:r>
      <w:proofErr w:type="spellEnd"/>
      <w:r w:rsidR="00B067EF" w:rsidRPr="00B067EF">
        <w:rPr>
          <w:sz w:val="28"/>
        </w:rPr>
        <w:t xml:space="preserve"> – </w:t>
      </w:r>
      <w:r>
        <w:rPr>
          <w:sz w:val="28"/>
        </w:rPr>
        <w:t>характеризует пространство симуляции двумя размерами, массивом частиц</w:t>
      </w:r>
      <w:r w:rsidR="00D54033">
        <w:rPr>
          <w:sz w:val="28"/>
        </w:rPr>
        <w:t>, параметрами внешних полей и двумерным образом потенциального поля (который размотан в вектор, так надо). Создаётся конструктором, отвечает за отрисовку своих частиц и себя самого</w:t>
      </w:r>
      <w:r w:rsidR="00D05505" w:rsidRPr="00D05505">
        <w:rPr>
          <w:sz w:val="28"/>
        </w:rPr>
        <w:t xml:space="preserve"> </w:t>
      </w:r>
      <w:r w:rsidR="00D05505">
        <w:rPr>
          <w:sz w:val="28"/>
        </w:rPr>
        <w:t xml:space="preserve">(опять </w:t>
      </w:r>
      <w:r w:rsidR="00D05505">
        <w:rPr>
          <w:sz w:val="28"/>
          <w:lang w:val="en-US"/>
        </w:rPr>
        <w:t>OpenGL</w:t>
      </w:r>
      <w:r w:rsidR="00D05505">
        <w:rPr>
          <w:sz w:val="28"/>
        </w:rPr>
        <w:t>)</w:t>
      </w:r>
      <w:r w:rsidR="00D54033">
        <w:rPr>
          <w:sz w:val="28"/>
        </w:rPr>
        <w:t>.</w:t>
      </w:r>
    </w:p>
    <w:p w:rsidR="00B067EF" w:rsidRDefault="00D05505" w:rsidP="00090980">
      <w:pPr>
        <w:rPr>
          <w:sz w:val="28"/>
        </w:rPr>
      </w:pPr>
      <w:proofErr w:type="spellStart"/>
      <w:r>
        <w:rPr>
          <w:sz w:val="28"/>
          <w:lang w:val="en-US"/>
        </w:rPr>
        <w:t>MyMath</w:t>
      </w:r>
      <w:proofErr w:type="spellEnd"/>
      <w:r w:rsidR="00B067EF" w:rsidRPr="00B44D14">
        <w:rPr>
          <w:sz w:val="28"/>
        </w:rPr>
        <w:t>.</w:t>
      </w:r>
      <w:proofErr w:type="spellStart"/>
      <w:r w:rsidR="00B067EF">
        <w:rPr>
          <w:sz w:val="28"/>
          <w:lang w:val="en-US"/>
        </w:rPr>
        <w:t>cs</w:t>
      </w:r>
      <w:proofErr w:type="spellEnd"/>
      <w:r w:rsidR="00B067EF" w:rsidRPr="00B44D14">
        <w:rPr>
          <w:sz w:val="28"/>
        </w:rPr>
        <w:t xml:space="preserve"> </w:t>
      </w:r>
      <w:r w:rsidR="00B067EF" w:rsidRPr="00B067EF">
        <w:rPr>
          <w:sz w:val="28"/>
        </w:rPr>
        <w:t>–</w:t>
      </w:r>
      <w:r w:rsidR="00B067EF">
        <w:rPr>
          <w:sz w:val="28"/>
        </w:rPr>
        <w:t xml:space="preserve"> </w:t>
      </w:r>
      <w:r>
        <w:rPr>
          <w:sz w:val="28"/>
        </w:rPr>
        <w:t>свой собственный уличный матан</w:t>
      </w:r>
      <w:r w:rsidR="00B44D14">
        <w:rPr>
          <w:sz w:val="28"/>
        </w:rPr>
        <w:t>.</w:t>
      </w:r>
    </w:p>
    <w:p w:rsidR="00B44D14" w:rsidRDefault="00D05505" w:rsidP="00090980">
      <w:pPr>
        <w:rPr>
          <w:sz w:val="28"/>
        </w:rPr>
      </w:pPr>
      <w:r>
        <w:rPr>
          <w:sz w:val="28"/>
          <w:lang w:val="en-US"/>
        </w:rPr>
        <w:t>Simulator</w:t>
      </w:r>
      <w:r w:rsidRPr="00D05505">
        <w:rPr>
          <w:sz w:val="28"/>
        </w:rPr>
        <w:t>.</w:t>
      </w:r>
      <w:proofErr w:type="spellStart"/>
      <w:r>
        <w:rPr>
          <w:sz w:val="28"/>
          <w:lang w:val="en-US"/>
        </w:rPr>
        <w:t>cs</w:t>
      </w:r>
      <w:proofErr w:type="spellEnd"/>
      <w:r w:rsidRPr="00D05505">
        <w:rPr>
          <w:sz w:val="28"/>
        </w:rPr>
        <w:t xml:space="preserve"> </w:t>
      </w:r>
      <w:r w:rsidRPr="00B067EF">
        <w:rPr>
          <w:sz w:val="28"/>
        </w:rPr>
        <w:t>–</w:t>
      </w:r>
      <w:r w:rsidRPr="00D05505">
        <w:rPr>
          <w:sz w:val="28"/>
        </w:rPr>
        <w:t xml:space="preserve"> </w:t>
      </w:r>
      <w:r>
        <w:rPr>
          <w:sz w:val="28"/>
        </w:rPr>
        <w:t>класс, управляющий ходом симуляции. Включает таймер, обработчик события которого запускает</w:t>
      </w:r>
      <w:r w:rsidR="004267E0">
        <w:rPr>
          <w:sz w:val="28"/>
        </w:rPr>
        <w:t xml:space="preserve"> необходимые для симуляции</w:t>
      </w:r>
      <w:r>
        <w:rPr>
          <w:sz w:val="28"/>
        </w:rPr>
        <w:t xml:space="preserve"> методы класса в заданной последовательности. Также содержит методы для работы со своим пространством.</w:t>
      </w:r>
      <w:r w:rsidR="004267E0">
        <w:rPr>
          <w:sz w:val="28"/>
        </w:rPr>
        <w:t xml:space="preserve"> Реализует вычисления потенциала при помощи </w:t>
      </w:r>
      <w:proofErr w:type="spellStart"/>
      <w:r w:rsidR="004267E0">
        <w:rPr>
          <w:sz w:val="28"/>
          <w:lang w:val="en-US"/>
        </w:rPr>
        <w:t>OpenCL</w:t>
      </w:r>
      <w:proofErr w:type="spellEnd"/>
      <w:r w:rsidR="004267E0" w:rsidRPr="004267E0">
        <w:rPr>
          <w:sz w:val="28"/>
        </w:rPr>
        <w:t>.</w:t>
      </w:r>
    </w:p>
    <w:p w:rsidR="00B44D14" w:rsidRDefault="00B44D14" w:rsidP="00090980">
      <w:pPr>
        <w:rPr>
          <w:sz w:val="28"/>
        </w:rPr>
      </w:pPr>
      <w:r>
        <w:rPr>
          <w:sz w:val="28"/>
        </w:rPr>
        <w:t>6)</w:t>
      </w:r>
      <w:r w:rsidRPr="00B44D14">
        <w:rPr>
          <w:b/>
          <w:sz w:val="28"/>
          <w:u w:val="single"/>
        </w:rPr>
        <w:t>Заключение:</w:t>
      </w:r>
      <w:r w:rsidRPr="00B44D14">
        <w:rPr>
          <w:sz w:val="28"/>
        </w:rPr>
        <w:t xml:space="preserve"> </w:t>
      </w:r>
      <w:r>
        <w:rPr>
          <w:sz w:val="28"/>
        </w:rPr>
        <w:t xml:space="preserve">программа выполняет свое предназначение и работает </w:t>
      </w:r>
      <w:r w:rsidR="004267E0" w:rsidRPr="004267E0">
        <w:rPr>
          <w:b/>
          <w:sz w:val="28"/>
        </w:rPr>
        <w:t>ПОЧТИ</w:t>
      </w:r>
      <w:r w:rsidR="004267E0">
        <w:rPr>
          <w:sz w:val="28"/>
        </w:rPr>
        <w:t xml:space="preserve"> </w:t>
      </w:r>
      <w:r>
        <w:rPr>
          <w:sz w:val="28"/>
        </w:rPr>
        <w:t>без нареканий.</w:t>
      </w:r>
    </w:p>
    <w:p w:rsidR="004267E0" w:rsidRDefault="003A428D" w:rsidP="00090980">
      <w:pPr>
        <w:rPr>
          <w:sz w:val="28"/>
        </w:rPr>
      </w:pPr>
      <w:r>
        <w:rPr>
          <w:sz w:val="28"/>
        </w:rPr>
        <w:t xml:space="preserve">Обнаруженные </w:t>
      </w:r>
      <w:r w:rsidRPr="003A428D">
        <w:rPr>
          <w:strike/>
          <w:sz w:val="28"/>
        </w:rPr>
        <w:t>баги</w:t>
      </w:r>
      <w:r w:rsidRPr="003A428D">
        <w:rPr>
          <w:sz w:val="28"/>
        </w:rPr>
        <w:t xml:space="preserve"> фичи</w:t>
      </w:r>
      <w:r>
        <w:rPr>
          <w:sz w:val="28"/>
        </w:rPr>
        <w:t>:</w:t>
      </w:r>
    </w:p>
    <w:p w:rsidR="003A428D" w:rsidRPr="003A428D" w:rsidRDefault="003A428D" w:rsidP="003A428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Течет память. Подозреваемый: </w:t>
      </w:r>
      <w:proofErr w:type="spellStart"/>
      <w:r>
        <w:rPr>
          <w:sz w:val="28"/>
          <w:lang w:val="en-US"/>
        </w:rPr>
        <w:t>OpenCL</w:t>
      </w:r>
      <w:proofErr w:type="spellEnd"/>
      <w:r>
        <w:rPr>
          <w:sz w:val="28"/>
          <w:lang w:val="en-US"/>
        </w:rPr>
        <w:t>.</w:t>
      </w:r>
    </w:p>
    <w:p w:rsidR="003A428D" w:rsidRDefault="003A428D" w:rsidP="003A428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Тормоза </w:t>
      </w:r>
      <w:r>
        <w:rPr>
          <w:sz w:val="28"/>
          <w:lang w:val="en-US"/>
        </w:rPr>
        <w:t>GC</w:t>
      </w:r>
      <w:r w:rsidRPr="003A428D">
        <w:rPr>
          <w:sz w:val="28"/>
        </w:rPr>
        <w:t xml:space="preserve">. </w:t>
      </w:r>
      <w:r>
        <w:rPr>
          <w:sz w:val="28"/>
        </w:rPr>
        <w:t>Подозреваемая: текущая память.</w:t>
      </w:r>
    </w:p>
    <w:p w:rsidR="005907B3" w:rsidRDefault="005907B3" w:rsidP="00075742">
      <w:pPr>
        <w:pStyle w:val="ListParagraph"/>
        <w:numPr>
          <w:ilvl w:val="0"/>
          <w:numId w:val="1"/>
        </w:numPr>
        <w:rPr>
          <w:sz w:val="28"/>
        </w:rPr>
      </w:pPr>
      <w:r w:rsidRPr="005907B3">
        <w:rPr>
          <w:sz w:val="28"/>
        </w:rPr>
        <w:t xml:space="preserve">Сворачивание приложения крайне не рекомендуется. Подозревается компонент </w:t>
      </w:r>
      <w:r w:rsidR="00F52AC7">
        <w:rPr>
          <w:sz w:val="28"/>
          <w:lang w:val="en-US"/>
        </w:rPr>
        <w:t>OpenGL</w:t>
      </w:r>
      <w:r w:rsidRPr="005907B3">
        <w:rPr>
          <w:sz w:val="28"/>
        </w:rPr>
        <w:t xml:space="preserve"> на форме, вызывающий ошиб</w:t>
      </w:r>
      <w:r w:rsidR="00F52AC7">
        <w:rPr>
          <w:sz w:val="28"/>
        </w:rPr>
        <w:t xml:space="preserve">ку с длинной вектора потенциала у </w:t>
      </w:r>
      <w:r w:rsidR="00F52AC7">
        <w:rPr>
          <w:sz w:val="28"/>
          <w:lang w:val="en-US"/>
        </w:rPr>
        <w:t>OpenCL</w:t>
      </w:r>
      <w:r w:rsidR="00F52AC7" w:rsidRPr="00E31084">
        <w:rPr>
          <w:sz w:val="28"/>
        </w:rPr>
        <w:t>.</w:t>
      </w:r>
      <w:bookmarkStart w:id="0" w:name="_GoBack"/>
      <w:bookmarkEnd w:id="0"/>
    </w:p>
    <w:p w:rsidR="00090980" w:rsidRPr="00090980" w:rsidRDefault="00B44D14" w:rsidP="005907B3">
      <w:pPr>
        <w:ind w:left="360"/>
        <w:rPr>
          <w:sz w:val="28"/>
        </w:rPr>
      </w:pPr>
      <w:r w:rsidRPr="005907B3">
        <w:rPr>
          <w:i/>
          <w:sz w:val="28"/>
          <w:lang w:val="en-US"/>
        </w:rPr>
        <w:t>HINT</w:t>
      </w:r>
      <w:r w:rsidRPr="005907B3">
        <w:rPr>
          <w:sz w:val="28"/>
        </w:rPr>
        <w:t xml:space="preserve">: </w:t>
      </w:r>
      <w:r w:rsidR="004267E0" w:rsidRPr="005907B3">
        <w:rPr>
          <w:sz w:val="28"/>
        </w:rPr>
        <w:t xml:space="preserve">при желании скомпилировать ЭТО самостоятельно, потребуется перед началом обзавестись библиотеками </w:t>
      </w:r>
      <w:r w:rsidR="004267E0" w:rsidRPr="005907B3">
        <w:rPr>
          <w:sz w:val="28"/>
          <w:lang w:val="en-US"/>
        </w:rPr>
        <w:t>TAO</w:t>
      </w:r>
      <w:r w:rsidR="004267E0" w:rsidRPr="005907B3">
        <w:rPr>
          <w:sz w:val="28"/>
        </w:rPr>
        <w:t xml:space="preserve">, </w:t>
      </w:r>
      <w:proofErr w:type="spellStart"/>
      <w:r w:rsidR="004267E0" w:rsidRPr="005907B3">
        <w:rPr>
          <w:sz w:val="28"/>
          <w:lang w:val="en-US"/>
        </w:rPr>
        <w:t>OCLTemplate</w:t>
      </w:r>
      <w:proofErr w:type="spellEnd"/>
      <w:r w:rsidR="004267E0" w:rsidRPr="005907B3">
        <w:rPr>
          <w:sz w:val="28"/>
        </w:rPr>
        <w:t xml:space="preserve">, </w:t>
      </w:r>
      <w:proofErr w:type="spellStart"/>
      <w:r w:rsidR="004267E0" w:rsidRPr="005907B3">
        <w:rPr>
          <w:sz w:val="28"/>
          <w:lang w:val="en-US"/>
        </w:rPr>
        <w:t>Cloo</w:t>
      </w:r>
      <w:proofErr w:type="spellEnd"/>
      <w:r w:rsidR="004267E0" w:rsidRPr="005907B3">
        <w:rPr>
          <w:sz w:val="28"/>
        </w:rPr>
        <w:t>.</w:t>
      </w:r>
    </w:p>
    <w:sectPr w:rsidR="00090980" w:rsidRPr="0009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3095"/>
    <w:multiLevelType w:val="hybridMultilevel"/>
    <w:tmpl w:val="2DDC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5F"/>
    <w:rsid w:val="00006F85"/>
    <w:rsid w:val="000100ED"/>
    <w:rsid w:val="00011035"/>
    <w:rsid w:val="0001167D"/>
    <w:rsid w:val="000158B9"/>
    <w:rsid w:val="00015C45"/>
    <w:rsid w:val="0002098F"/>
    <w:rsid w:val="00026BE5"/>
    <w:rsid w:val="0002711F"/>
    <w:rsid w:val="000271D3"/>
    <w:rsid w:val="000307D6"/>
    <w:rsid w:val="00040455"/>
    <w:rsid w:val="0004092A"/>
    <w:rsid w:val="000412C8"/>
    <w:rsid w:val="00043A9B"/>
    <w:rsid w:val="000441A3"/>
    <w:rsid w:val="00047AD9"/>
    <w:rsid w:val="00051B14"/>
    <w:rsid w:val="00051E29"/>
    <w:rsid w:val="000536AF"/>
    <w:rsid w:val="000571DB"/>
    <w:rsid w:val="00060F3A"/>
    <w:rsid w:val="00062490"/>
    <w:rsid w:val="000657A7"/>
    <w:rsid w:val="00066332"/>
    <w:rsid w:val="00070586"/>
    <w:rsid w:val="000733DF"/>
    <w:rsid w:val="00073BF5"/>
    <w:rsid w:val="00075B26"/>
    <w:rsid w:val="000768F2"/>
    <w:rsid w:val="000778BE"/>
    <w:rsid w:val="0007794C"/>
    <w:rsid w:val="00080BDA"/>
    <w:rsid w:val="000824B3"/>
    <w:rsid w:val="00082855"/>
    <w:rsid w:val="00090980"/>
    <w:rsid w:val="00093827"/>
    <w:rsid w:val="000A042A"/>
    <w:rsid w:val="000A5141"/>
    <w:rsid w:val="000A6141"/>
    <w:rsid w:val="000A6BD1"/>
    <w:rsid w:val="000B093B"/>
    <w:rsid w:val="000B0C07"/>
    <w:rsid w:val="000B289F"/>
    <w:rsid w:val="000B3FCC"/>
    <w:rsid w:val="000B4001"/>
    <w:rsid w:val="000B4A34"/>
    <w:rsid w:val="000B5EEB"/>
    <w:rsid w:val="000B7A34"/>
    <w:rsid w:val="000B7B5E"/>
    <w:rsid w:val="000B7B7F"/>
    <w:rsid w:val="000C140E"/>
    <w:rsid w:val="000C7948"/>
    <w:rsid w:val="000D23A4"/>
    <w:rsid w:val="000D3483"/>
    <w:rsid w:val="000D42B6"/>
    <w:rsid w:val="000D50EA"/>
    <w:rsid w:val="000D51D7"/>
    <w:rsid w:val="000E06D4"/>
    <w:rsid w:val="000E0B62"/>
    <w:rsid w:val="000E5299"/>
    <w:rsid w:val="000E55E4"/>
    <w:rsid w:val="000E5EDC"/>
    <w:rsid w:val="000F2883"/>
    <w:rsid w:val="000F42C2"/>
    <w:rsid w:val="00102667"/>
    <w:rsid w:val="00103A8E"/>
    <w:rsid w:val="00111472"/>
    <w:rsid w:val="00112701"/>
    <w:rsid w:val="00117B61"/>
    <w:rsid w:val="0012174D"/>
    <w:rsid w:val="00125FC3"/>
    <w:rsid w:val="001305EC"/>
    <w:rsid w:val="00133384"/>
    <w:rsid w:val="0013399C"/>
    <w:rsid w:val="00133ED6"/>
    <w:rsid w:val="00135055"/>
    <w:rsid w:val="00143542"/>
    <w:rsid w:val="00144ABD"/>
    <w:rsid w:val="00145248"/>
    <w:rsid w:val="00145C29"/>
    <w:rsid w:val="00147746"/>
    <w:rsid w:val="0015088F"/>
    <w:rsid w:val="0015109A"/>
    <w:rsid w:val="00151FE0"/>
    <w:rsid w:val="001534AE"/>
    <w:rsid w:val="001548F4"/>
    <w:rsid w:val="00162366"/>
    <w:rsid w:val="00162EA6"/>
    <w:rsid w:val="00165190"/>
    <w:rsid w:val="00165CA0"/>
    <w:rsid w:val="00167A16"/>
    <w:rsid w:val="00167B40"/>
    <w:rsid w:val="001755FB"/>
    <w:rsid w:val="00175A7E"/>
    <w:rsid w:val="00181F36"/>
    <w:rsid w:val="00182337"/>
    <w:rsid w:val="0018234F"/>
    <w:rsid w:val="00190EA4"/>
    <w:rsid w:val="001914F7"/>
    <w:rsid w:val="00195385"/>
    <w:rsid w:val="00196F3C"/>
    <w:rsid w:val="001A1D0E"/>
    <w:rsid w:val="001A48FE"/>
    <w:rsid w:val="001A55A7"/>
    <w:rsid w:val="001A7155"/>
    <w:rsid w:val="001B0472"/>
    <w:rsid w:val="001B05B0"/>
    <w:rsid w:val="001B1F70"/>
    <w:rsid w:val="001B64B6"/>
    <w:rsid w:val="001C043C"/>
    <w:rsid w:val="001C0622"/>
    <w:rsid w:val="001C1FF1"/>
    <w:rsid w:val="001C32F9"/>
    <w:rsid w:val="001C48FA"/>
    <w:rsid w:val="001C7617"/>
    <w:rsid w:val="001D0489"/>
    <w:rsid w:val="001D0DF5"/>
    <w:rsid w:val="001D1B06"/>
    <w:rsid w:val="001D2F08"/>
    <w:rsid w:val="001D2FB3"/>
    <w:rsid w:val="001D4079"/>
    <w:rsid w:val="001E177D"/>
    <w:rsid w:val="001E1AE0"/>
    <w:rsid w:val="001E2934"/>
    <w:rsid w:val="001E34F5"/>
    <w:rsid w:val="001E765C"/>
    <w:rsid w:val="001F0398"/>
    <w:rsid w:val="002029E8"/>
    <w:rsid w:val="00207DAD"/>
    <w:rsid w:val="00210E19"/>
    <w:rsid w:val="0021110F"/>
    <w:rsid w:val="002130EC"/>
    <w:rsid w:val="002134B1"/>
    <w:rsid w:val="00216616"/>
    <w:rsid w:val="00217F89"/>
    <w:rsid w:val="00222816"/>
    <w:rsid w:val="00224A7D"/>
    <w:rsid w:val="002300D6"/>
    <w:rsid w:val="002324E6"/>
    <w:rsid w:val="00232E48"/>
    <w:rsid w:val="002355AD"/>
    <w:rsid w:val="00235C32"/>
    <w:rsid w:val="00235F47"/>
    <w:rsid w:val="00237E7A"/>
    <w:rsid w:val="00244D57"/>
    <w:rsid w:val="00247A48"/>
    <w:rsid w:val="00247D56"/>
    <w:rsid w:val="00250AF6"/>
    <w:rsid w:val="00251376"/>
    <w:rsid w:val="002531D3"/>
    <w:rsid w:val="002537F7"/>
    <w:rsid w:val="002552C5"/>
    <w:rsid w:val="002563DF"/>
    <w:rsid w:val="002610BA"/>
    <w:rsid w:val="002611CD"/>
    <w:rsid w:val="002639A8"/>
    <w:rsid w:val="00264AEA"/>
    <w:rsid w:val="002666F0"/>
    <w:rsid w:val="002679B0"/>
    <w:rsid w:val="0027093C"/>
    <w:rsid w:val="00275BE6"/>
    <w:rsid w:val="00276180"/>
    <w:rsid w:val="0028103E"/>
    <w:rsid w:val="00281C48"/>
    <w:rsid w:val="00281D42"/>
    <w:rsid w:val="00285630"/>
    <w:rsid w:val="002876F3"/>
    <w:rsid w:val="00291614"/>
    <w:rsid w:val="00291959"/>
    <w:rsid w:val="00292DA6"/>
    <w:rsid w:val="00292DB5"/>
    <w:rsid w:val="0029324B"/>
    <w:rsid w:val="00295A22"/>
    <w:rsid w:val="0029666E"/>
    <w:rsid w:val="002A0222"/>
    <w:rsid w:val="002A0A61"/>
    <w:rsid w:val="002A2E98"/>
    <w:rsid w:val="002A4F15"/>
    <w:rsid w:val="002A6D26"/>
    <w:rsid w:val="002B0285"/>
    <w:rsid w:val="002B4626"/>
    <w:rsid w:val="002B4BBA"/>
    <w:rsid w:val="002C1166"/>
    <w:rsid w:val="002C592E"/>
    <w:rsid w:val="002C6204"/>
    <w:rsid w:val="002C7A03"/>
    <w:rsid w:val="002C7EE0"/>
    <w:rsid w:val="002D0EF0"/>
    <w:rsid w:val="002D3E04"/>
    <w:rsid w:val="002E2951"/>
    <w:rsid w:val="002E5D7F"/>
    <w:rsid w:val="002E6251"/>
    <w:rsid w:val="002E6662"/>
    <w:rsid w:val="002E6EC5"/>
    <w:rsid w:val="002E766F"/>
    <w:rsid w:val="002F047F"/>
    <w:rsid w:val="002F31BD"/>
    <w:rsid w:val="002F43A7"/>
    <w:rsid w:val="003020ED"/>
    <w:rsid w:val="00304B64"/>
    <w:rsid w:val="00304F0D"/>
    <w:rsid w:val="00306C16"/>
    <w:rsid w:val="00306C41"/>
    <w:rsid w:val="00306D2A"/>
    <w:rsid w:val="0031275E"/>
    <w:rsid w:val="00312C1C"/>
    <w:rsid w:val="00317FB9"/>
    <w:rsid w:val="00322C1B"/>
    <w:rsid w:val="0032439E"/>
    <w:rsid w:val="00331E07"/>
    <w:rsid w:val="003342C2"/>
    <w:rsid w:val="0034072D"/>
    <w:rsid w:val="003452B9"/>
    <w:rsid w:val="00345801"/>
    <w:rsid w:val="003461A2"/>
    <w:rsid w:val="003561F0"/>
    <w:rsid w:val="00363437"/>
    <w:rsid w:val="00363E4E"/>
    <w:rsid w:val="00365AC7"/>
    <w:rsid w:val="003702AA"/>
    <w:rsid w:val="00375143"/>
    <w:rsid w:val="003751BF"/>
    <w:rsid w:val="00375FFD"/>
    <w:rsid w:val="00376F1E"/>
    <w:rsid w:val="003807DE"/>
    <w:rsid w:val="0038334B"/>
    <w:rsid w:val="00384682"/>
    <w:rsid w:val="00384BBE"/>
    <w:rsid w:val="00394F2C"/>
    <w:rsid w:val="003A06F9"/>
    <w:rsid w:val="003A0881"/>
    <w:rsid w:val="003A428D"/>
    <w:rsid w:val="003B0EF8"/>
    <w:rsid w:val="003B263D"/>
    <w:rsid w:val="003B4C75"/>
    <w:rsid w:val="003B5BC2"/>
    <w:rsid w:val="003B6087"/>
    <w:rsid w:val="003B7548"/>
    <w:rsid w:val="003C4287"/>
    <w:rsid w:val="003C6CD3"/>
    <w:rsid w:val="003D153B"/>
    <w:rsid w:val="003D21EA"/>
    <w:rsid w:val="003D59B4"/>
    <w:rsid w:val="003D724B"/>
    <w:rsid w:val="003D77A2"/>
    <w:rsid w:val="003F098E"/>
    <w:rsid w:val="00400240"/>
    <w:rsid w:val="00400E1E"/>
    <w:rsid w:val="00401463"/>
    <w:rsid w:val="00401740"/>
    <w:rsid w:val="00402FDB"/>
    <w:rsid w:val="00403E38"/>
    <w:rsid w:val="00404D80"/>
    <w:rsid w:val="00405C41"/>
    <w:rsid w:val="0041094E"/>
    <w:rsid w:val="00415078"/>
    <w:rsid w:val="0041509B"/>
    <w:rsid w:val="00424F9B"/>
    <w:rsid w:val="004267E0"/>
    <w:rsid w:val="00427A81"/>
    <w:rsid w:val="00427BDE"/>
    <w:rsid w:val="00427EF3"/>
    <w:rsid w:val="0043600A"/>
    <w:rsid w:val="004408B1"/>
    <w:rsid w:val="00441D2E"/>
    <w:rsid w:val="004432D0"/>
    <w:rsid w:val="004501EF"/>
    <w:rsid w:val="00451351"/>
    <w:rsid w:val="00456401"/>
    <w:rsid w:val="00457677"/>
    <w:rsid w:val="0046166B"/>
    <w:rsid w:val="00467628"/>
    <w:rsid w:val="00470377"/>
    <w:rsid w:val="0047250C"/>
    <w:rsid w:val="00472EC8"/>
    <w:rsid w:val="00472F2B"/>
    <w:rsid w:val="00475EE7"/>
    <w:rsid w:val="00477923"/>
    <w:rsid w:val="00480B82"/>
    <w:rsid w:val="00485D36"/>
    <w:rsid w:val="0048676C"/>
    <w:rsid w:val="00490392"/>
    <w:rsid w:val="004906EF"/>
    <w:rsid w:val="00490A64"/>
    <w:rsid w:val="00491309"/>
    <w:rsid w:val="00492A13"/>
    <w:rsid w:val="00494CA9"/>
    <w:rsid w:val="00496AD3"/>
    <w:rsid w:val="00496B07"/>
    <w:rsid w:val="00496F57"/>
    <w:rsid w:val="004A2A71"/>
    <w:rsid w:val="004A2E8D"/>
    <w:rsid w:val="004A3F41"/>
    <w:rsid w:val="004A4515"/>
    <w:rsid w:val="004A4A3A"/>
    <w:rsid w:val="004A6190"/>
    <w:rsid w:val="004B67E5"/>
    <w:rsid w:val="004B76C1"/>
    <w:rsid w:val="004C007C"/>
    <w:rsid w:val="004C1014"/>
    <w:rsid w:val="004C2A13"/>
    <w:rsid w:val="004D0B27"/>
    <w:rsid w:val="004D27B2"/>
    <w:rsid w:val="004D4782"/>
    <w:rsid w:val="004D47A3"/>
    <w:rsid w:val="004E64F1"/>
    <w:rsid w:val="004F169D"/>
    <w:rsid w:val="004F1D2C"/>
    <w:rsid w:val="004F3E2B"/>
    <w:rsid w:val="004F42A6"/>
    <w:rsid w:val="004F5233"/>
    <w:rsid w:val="004F6316"/>
    <w:rsid w:val="004F6D47"/>
    <w:rsid w:val="00500A79"/>
    <w:rsid w:val="005032CB"/>
    <w:rsid w:val="00505143"/>
    <w:rsid w:val="00507463"/>
    <w:rsid w:val="005120CF"/>
    <w:rsid w:val="005127D3"/>
    <w:rsid w:val="00514243"/>
    <w:rsid w:val="005165B6"/>
    <w:rsid w:val="005228F1"/>
    <w:rsid w:val="00533040"/>
    <w:rsid w:val="00534037"/>
    <w:rsid w:val="00537A36"/>
    <w:rsid w:val="00540B60"/>
    <w:rsid w:val="00540FFB"/>
    <w:rsid w:val="00541364"/>
    <w:rsid w:val="005433C0"/>
    <w:rsid w:val="00543C6F"/>
    <w:rsid w:val="00544D64"/>
    <w:rsid w:val="00546856"/>
    <w:rsid w:val="00546952"/>
    <w:rsid w:val="0054731C"/>
    <w:rsid w:val="0055790E"/>
    <w:rsid w:val="00561081"/>
    <w:rsid w:val="00561959"/>
    <w:rsid w:val="005623C5"/>
    <w:rsid w:val="00564EB2"/>
    <w:rsid w:val="0056579A"/>
    <w:rsid w:val="00566163"/>
    <w:rsid w:val="00567A2F"/>
    <w:rsid w:val="00573998"/>
    <w:rsid w:val="00575471"/>
    <w:rsid w:val="0057623E"/>
    <w:rsid w:val="00577283"/>
    <w:rsid w:val="00577A9B"/>
    <w:rsid w:val="00586E85"/>
    <w:rsid w:val="005907B3"/>
    <w:rsid w:val="00593B7B"/>
    <w:rsid w:val="0059485F"/>
    <w:rsid w:val="00595457"/>
    <w:rsid w:val="00595E89"/>
    <w:rsid w:val="005961D4"/>
    <w:rsid w:val="005A0736"/>
    <w:rsid w:val="005A3D71"/>
    <w:rsid w:val="005A4DF2"/>
    <w:rsid w:val="005A6081"/>
    <w:rsid w:val="005A72FB"/>
    <w:rsid w:val="005B277A"/>
    <w:rsid w:val="005B3696"/>
    <w:rsid w:val="005B3A32"/>
    <w:rsid w:val="005C75FF"/>
    <w:rsid w:val="005D33FA"/>
    <w:rsid w:val="005D36F0"/>
    <w:rsid w:val="005D4FA7"/>
    <w:rsid w:val="005D6B33"/>
    <w:rsid w:val="005E137A"/>
    <w:rsid w:val="005E27D4"/>
    <w:rsid w:val="005E350C"/>
    <w:rsid w:val="005E3991"/>
    <w:rsid w:val="005E39D0"/>
    <w:rsid w:val="005E6FD5"/>
    <w:rsid w:val="006016DC"/>
    <w:rsid w:val="00603146"/>
    <w:rsid w:val="0060440B"/>
    <w:rsid w:val="00605935"/>
    <w:rsid w:val="006070FB"/>
    <w:rsid w:val="00615015"/>
    <w:rsid w:val="00615A99"/>
    <w:rsid w:val="00616FF4"/>
    <w:rsid w:val="00623263"/>
    <w:rsid w:val="00625684"/>
    <w:rsid w:val="006316F3"/>
    <w:rsid w:val="006345E6"/>
    <w:rsid w:val="00634E9E"/>
    <w:rsid w:val="00635128"/>
    <w:rsid w:val="006351D0"/>
    <w:rsid w:val="00640A00"/>
    <w:rsid w:val="00640F84"/>
    <w:rsid w:val="00641294"/>
    <w:rsid w:val="006436FE"/>
    <w:rsid w:val="006448EB"/>
    <w:rsid w:val="006509CA"/>
    <w:rsid w:val="00650CD8"/>
    <w:rsid w:val="006520F6"/>
    <w:rsid w:val="00652E0F"/>
    <w:rsid w:val="0065384E"/>
    <w:rsid w:val="00654B68"/>
    <w:rsid w:val="00660377"/>
    <w:rsid w:val="00661059"/>
    <w:rsid w:val="0066437C"/>
    <w:rsid w:val="00664B96"/>
    <w:rsid w:val="00666680"/>
    <w:rsid w:val="0067323D"/>
    <w:rsid w:val="0067489D"/>
    <w:rsid w:val="006760A7"/>
    <w:rsid w:val="00677C74"/>
    <w:rsid w:val="00680045"/>
    <w:rsid w:val="00680D85"/>
    <w:rsid w:val="00681233"/>
    <w:rsid w:val="00682202"/>
    <w:rsid w:val="006850FB"/>
    <w:rsid w:val="00685304"/>
    <w:rsid w:val="006905F8"/>
    <w:rsid w:val="00691D74"/>
    <w:rsid w:val="006934CE"/>
    <w:rsid w:val="006A36B6"/>
    <w:rsid w:val="006B0951"/>
    <w:rsid w:val="006B0D91"/>
    <w:rsid w:val="006B2ED1"/>
    <w:rsid w:val="006B6D0C"/>
    <w:rsid w:val="006B77D0"/>
    <w:rsid w:val="006C1405"/>
    <w:rsid w:val="006C66CF"/>
    <w:rsid w:val="006C6A8A"/>
    <w:rsid w:val="006C7D88"/>
    <w:rsid w:val="006D1BEC"/>
    <w:rsid w:val="006D3559"/>
    <w:rsid w:val="006D4383"/>
    <w:rsid w:val="006D4ED0"/>
    <w:rsid w:val="006D7A1C"/>
    <w:rsid w:val="006E1C28"/>
    <w:rsid w:val="006E27B4"/>
    <w:rsid w:val="006E5407"/>
    <w:rsid w:val="006E5478"/>
    <w:rsid w:val="006E590C"/>
    <w:rsid w:val="006E65B0"/>
    <w:rsid w:val="006E6A48"/>
    <w:rsid w:val="006F07E7"/>
    <w:rsid w:val="006F21FB"/>
    <w:rsid w:val="006F226E"/>
    <w:rsid w:val="006F76A5"/>
    <w:rsid w:val="00700925"/>
    <w:rsid w:val="00701110"/>
    <w:rsid w:val="007017C4"/>
    <w:rsid w:val="00702CCC"/>
    <w:rsid w:val="00704467"/>
    <w:rsid w:val="00704FA3"/>
    <w:rsid w:val="00705C7F"/>
    <w:rsid w:val="007125F9"/>
    <w:rsid w:val="00716FD6"/>
    <w:rsid w:val="00717601"/>
    <w:rsid w:val="00717B3C"/>
    <w:rsid w:val="00726548"/>
    <w:rsid w:val="0073225F"/>
    <w:rsid w:val="0073407D"/>
    <w:rsid w:val="00735470"/>
    <w:rsid w:val="00735A4C"/>
    <w:rsid w:val="00736618"/>
    <w:rsid w:val="00737255"/>
    <w:rsid w:val="00737C67"/>
    <w:rsid w:val="007407CE"/>
    <w:rsid w:val="007410BA"/>
    <w:rsid w:val="007414ED"/>
    <w:rsid w:val="007416A7"/>
    <w:rsid w:val="007416B6"/>
    <w:rsid w:val="0074319E"/>
    <w:rsid w:val="00743FAB"/>
    <w:rsid w:val="00744752"/>
    <w:rsid w:val="00747434"/>
    <w:rsid w:val="0075604C"/>
    <w:rsid w:val="00762E19"/>
    <w:rsid w:val="00765055"/>
    <w:rsid w:val="00770F53"/>
    <w:rsid w:val="00776DE5"/>
    <w:rsid w:val="00780A5F"/>
    <w:rsid w:val="007831B0"/>
    <w:rsid w:val="00783BE8"/>
    <w:rsid w:val="0078565C"/>
    <w:rsid w:val="00786048"/>
    <w:rsid w:val="0078641B"/>
    <w:rsid w:val="00792DC1"/>
    <w:rsid w:val="00796009"/>
    <w:rsid w:val="007A3625"/>
    <w:rsid w:val="007A5303"/>
    <w:rsid w:val="007A72E3"/>
    <w:rsid w:val="007B256C"/>
    <w:rsid w:val="007B719E"/>
    <w:rsid w:val="007D124F"/>
    <w:rsid w:val="007D384B"/>
    <w:rsid w:val="007D6B42"/>
    <w:rsid w:val="007D7181"/>
    <w:rsid w:val="007E1040"/>
    <w:rsid w:val="007E4474"/>
    <w:rsid w:val="007E7372"/>
    <w:rsid w:val="007F060F"/>
    <w:rsid w:val="007F1C75"/>
    <w:rsid w:val="007F2AAB"/>
    <w:rsid w:val="007F2DAE"/>
    <w:rsid w:val="007F473B"/>
    <w:rsid w:val="008013F8"/>
    <w:rsid w:val="00801B42"/>
    <w:rsid w:val="00801F76"/>
    <w:rsid w:val="00806B71"/>
    <w:rsid w:val="00806BB2"/>
    <w:rsid w:val="008074A6"/>
    <w:rsid w:val="008115B0"/>
    <w:rsid w:val="008150C0"/>
    <w:rsid w:val="0081664A"/>
    <w:rsid w:val="0082007D"/>
    <w:rsid w:val="00824153"/>
    <w:rsid w:val="008242BA"/>
    <w:rsid w:val="008250D4"/>
    <w:rsid w:val="008254CC"/>
    <w:rsid w:val="0082732C"/>
    <w:rsid w:val="00832941"/>
    <w:rsid w:val="00834792"/>
    <w:rsid w:val="00834806"/>
    <w:rsid w:val="00834883"/>
    <w:rsid w:val="00835C72"/>
    <w:rsid w:val="00835D9F"/>
    <w:rsid w:val="00843225"/>
    <w:rsid w:val="00845965"/>
    <w:rsid w:val="00850544"/>
    <w:rsid w:val="00854006"/>
    <w:rsid w:val="008572ED"/>
    <w:rsid w:val="00860794"/>
    <w:rsid w:val="00863758"/>
    <w:rsid w:val="00866322"/>
    <w:rsid w:val="0086726E"/>
    <w:rsid w:val="0087007B"/>
    <w:rsid w:val="00875712"/>
    <w:rsid w:val="008762BE"/>
    <w:rsid w:val="008774A6"/>
    <w:rsid w:val="00877B72"/>
    <w:rsid w:val="00881858"/>
    <w:rsid w:val="00883471"/>
    <w:rsid w:val="00883DD0"/>
    <w:rsid w:val="008900BB"/>
    <w:rsid w:val="00892173"/>
    <w:rsid w:val="00894B10"/>
    <w:rsid w:val="00895F9F"/>
    <w:rsid w:val="008A2721"/>
    <w:rsid w:val="008A35FB"/>
    <w:rsid w:val="008A50C2"/>
    <w:rsid w:val="008A75AD"/>
    <w:rsid w:val="008B0861"/>
    <w:rsid w:val="008B1189"/>
    <w:rsid w:val="008B1DB0"/>
    <w:rsid w:val="008B2DC2"/>
    <w:rsid w:val="008B3A67"/>
    <w:rsid w:val="008C26C8"/>
    <w:rsid w:val="008C3690"/>
    <w:rsid w:val="008C3CCA"/>
    <w:rsid w:val="008C7E9A"/>
    <w:rsid w:val="008D025D"/>
    <w:rsid w:val="008D6FA6"/>
    <w:rsid w:val="008E224A"/>
    <w:rsid w:val="008E2473"/>
    <w:rsid w:val="008E2CF5"/>
    <w:rsid w:val="008E2E66"/>
    <w:rsid w:val="008E4446"/>
    <w:rsid w:val="008E6AA7"/>
    <w:rsid w:val="008E7291"/>
    <w:rsid w:val="008F0E7B"/>
    <w:rsid w:val="008F15C0"/>
    <w:rsid w:val="008F371B"/>
    <w:rsid w:val="008F3E2B"/>
    <w:rsid w:val="008F5B6F"/>
    <w:rsid w:val="00900DA8"/>
    <w:rsid w:val="009010EE"/>
    <w:rsid w:val="00901968"/>
    <w:rsid w:val="009021EA"/>
    <w:rsid w:val="009026A0"/>
    <w:rsid w:val="00903C16"/>
    <w:rsid w:val="00903F82"/>
    <w:rsid w:val="00905617"/>
    <w:rsid w:val="00907D02"/>
    <w:rsid w:val="00910BCC"/>
    <w:rsid w:val="00910FAC"/>
    <w:rsid w:val="009114A0"/>
    <w:rsid w:val="009129EB"/>
    <w:rsid w:val="00913F11"/>
    <w:rsid w:val="00916F9A"/>
    <w:rsid w:val="0092391A"/>
    <w:rsid w:val="00925FD6"/>
    <w:rsid w:val="0092742D"/>
    <w:rsid w:val="0092774C"/>
    <w:rsid w:val="00932A00"/>
    <w:rsid w:val="00932B9A"/>
    <w:rsid w:val="009376BA"/>
    <w:rsid w:val="009413B6"/>
    <w:rsid w:val="00941C03"/>
    <w:rsid w:val="00944217"/>
    <w:rsid w:val="00947762"/>
    <w:rsid w:val="00957462"/>
    <w:rsid w:val="009577E1"/>
    <w:rsid w:val="00961ABB"/>
    <w:rsid w:val="00962474"/>
    <w:rsid w:val="00966611"/>
    <w:rsid w:val="00966FE9"/>
    <w:rsid w:val="00971DE7"/>
    <w:rsid w:val="00973715"/>
    <w:rsid w:val="009766EB"/>
    <w:rsid w:val="00977163"/>
    <w:rsid w:val="009773BF"/>
    <w:rsid w:val="009779F8"/>
    <w:rsid w:val="009803FA"/>
    <w:rsid w:val="00980D31"/>
    <w:rsid w:val="00982190"/>
    <w:rsid w:val="00986DEC"/>
    <w:rsid w:val="00987ABA"/>
    <w:rsid w:val="00991191"/>
    <w:rsid w:val="0099153E"/>
    <w:rsid w:val="00992805"/>
    <w:rsid w:val="00995BCB"/>
    <w:rsid w:val="009A01E1"/>
    <w:rsid w:val="009A3E4B"/>
    <w:rsid w:val="009B103A"/>
    <w:rsid w:val="009B18F2"/>
    <w:rsid w:val="009B2110"/>
    <w:rsid w:val="009B31C3"/>
    <w:rsid w:val="009B4D16"/>
    <w:rsid w:val="009B63CD"/>
    <w:rsid w:val="009B7C4D"/>
    <w:rsid w:val="009C2E43"/>
    <w:rsid w:val="009C3BB8"/>
    <w:rsid w:val="009D0761"/>
    <w:rsid w:val="009D203B"/>
    <w:rsid w:val="009D419F"/>
    <w:rsid w:val="009D4976"/>
    <w:rsid w:val="009E3823"/>
    <w:rsid w:val="009F26BC"/>
    <w:rsid w:val="009F399C"/>
    <w:rsid w:val="00A0150C"/>
    <w:rsid w:val="00A0402E"/>
    <w:rsid w:val="00A13583"/>
    <w:rsid w:val="00A13A24"/>
    <w:rsid w:val="00A141D7"/>
    <w:rsid w:val="00A16DFD"/>
    <w:rsid w:val="00A2266C"/>
    <w:rsid w:val="00A22C56"/>
    <w:rsid w:val="00A27758"/>
    <w:rsid w:val="00A30BAA"/>
    <w:rsid w:val="00A3549D"/>
    <w:rsid w:val="00A3636F"/>
    <w:rsid w:val="00A363DA"/>
    <w:rsid w:val="00A36826"/>
    <w:rsid w:val="00A40847"/>
    <w:rsid w:val="00A431B3"/>
    <w:rsid w:val="00A47431"/>
    <w:rsid w:val="00A5181F"/>
    <w:rsid w:val="00A525D6"/>
    <w:rsid w:val="00A5448F"/>
    <w:rsid w:val="00A6223B"/>
    <w:rsid w:val="00A6359C"/>
    <w:rsid w:val="00A677A6"/>
    <w:rsid w:val="00A718FE"/>
    <w:rsid w:val="00A72D5E"/>
    <w:rsid w:val="00A74645"/>
    <w:rsid w:val="00A74F30"/>
    <w:rsid w:val="00A75B8D"/>
    <w:rsid w:val="00A8042B"/>
    <w:rsid w:val="00A82343"/>
    <w:rsid w:val="00A83B73"/>
    <w:rsid w:val="00A84375"/>
    <w:rsid w:val="00A84E50"/>
    <w:rsid w:val="00A87032"/>
    <w:rsid w:val="00A9192F"/>
    <w:rsid w:val="00A9553B"/>
    <w:rsid w:val="00AA0574"/>
    <w:rsid w:val="00AA09BB"/>
    <w:rsid w:val="00AA0DA9"/>
    <w:rsid w:val="00AA1DF4"/>
    <w:rsid w:val="00AA1E12"/>
    <w:rsid w:val="00AA1E4F"/>
    <w:rsid w:val="00AA4CF8"/>
    <w:rsid w:val="00AA5D02"/>
    <w:rsid w:val="00AA5D57"/>
    <w:rsid w:val="00AB144E"/>
    <w:rsid w:val="00AB15C8"/>
    <w:rsid w:val="00AB462E"/>
    <w:rsid w:val="00AC5311"/>
    <w:rsid w:val="00AC55B0"/>
    <w:rsid w:val="00AD21C9"/>
    <w:rsid w:val="00AD3974"/>
    <w:rsid w:val="00AD59D0"/>
    <w:rsid w:val="00AD65BA"/>
    <w:rsid w:val="00AD7DA8"/>
    <w:rsid w:val="00AE28AB"/>
    <w:rsid w:val="00AE2CF7"/>
    <w:rsid w:val="00AE3346"/>
    <w:rsid w:val="00AE48F9"/>
    <w:rsid w:val="00AE4E32"/>
    <w:rsid w:val="00AF7160"/>
    <w:rsid w:val="00B04246"/>
    <w:rsid w:val="00B0573A"/>
    <w:rsid w:val="00B067EF"/>
    <w:rsid w:val="00B12C57"/>
    <w:rsid w:val="00B14BE7"/>
    <w:rsid w:val="00B222F3"/>
    <w:rsid w:val="00B26A0B"/>
    <w:rsid w:val="00B304ED"/>
    <w:rsid w:val="00B35C7F"/>
    <w:rsid w:val="00B424B5"/>
    <w:rsid w:val="00B430F5"/>
    <w:rsid w:val="00B4495D"/>
    <w:rsid w:val="00B44D14"/>
    <w:rsid w:val="00B52362"/>
    <w:rsid w:val="00B52DBA"/>
    <w:rsid w:val="00B53149"/>
    <w:rsid w:val="00B56001"/>
    <w:rsid w:val="00B61D37"/>
    <w:rsid w:val="00B653C8"/>
    <w:rsid w:val="00B65FEF"/>
    <w:rsid w:val="00B671C3"/>
    <w:rsid w:val="00B7160F"/>
    <w:rsid w:val="00B73066"/>
    <w:rsid w:val="00B741C7"/>
    <w:rsid w:val="00B74F6C"/>
    <w:rsid w:val="00B75308"/>
    <w:rsid w:val="00B771F0"/>
    <w:rsid w:val="00B7782B"/>
    <w:rsid w:val="00B83C23"/>
    <w:rsid w:val="00B86DED"/>
    <w:rsid w:val="00B90FED"/>
    <w:rsid w:val="00B972FF"/>
    <w:rsid w:val="00B973D4"/>
    <w:rsid w:val="00BA3DEF"/>
    <w:rsid w:val="00BA63B5"/>
    <w:rsid w:val="00BB0497"/>
    <w:rsid w:val="00BB1CAB"/>
    <w:rsid w:val="00BB2450"/>
    <w:rsid w:val="00BB342F"/>
    <w:rsid w:val="00BB48DC"/>
    <w:rsid w:val="00BB520F"/>
    <w:rsid w:val="00BB7A37"/>
    <w:rsid w:val="00BB7BF8"/>
    <w:rsid w:val="00BC13D2"/>
    <w:rsid w:val="00BC1988"/>
    <w:rsid w:val="00BC1BA7"/>
    <w:rsid w:val="00BC4107"/>
    <w:rsid w:val="00BC4EBB"/>
    <w:rsid w:val="00BC5A91"/>
    <w:rsid w:val="00BC6BD0"/>
    <w:rsid w:val="00BD03D8"/>
    <w:rsid w:val="00BD0CFD"/>
    <w:rsid w:val="00BD344F"/>
    <w:rsid w:val="00BD39C7"/>
    <w:rsid w:val="00BD3A80"/>
    <w:rsid w:val="00BD3BC7"/>
    <w:rsid w:val="00BD660E"/>
    <w:rsid w:val="00BE3AB2"/>
    <w:rsid w:val="00BE41C6"/>
    <w:rsid w:val="00BE53A5"/>
    <w:rsid w:val="00BE62BD"/>
    <w:rsid w:val="00BE7D14"/>
    <w:rsid w:val="00BF055E"/>
    <w:rsid w:val="00BF2153"/>
    <w:rsid w:val="00BF30A8"/>
    <w:rsid w:val="00C01BBA"/>
    <w:rsid w:val="00C025DD"/>
    <w:rsid w:val="00C02F58"/>
    <w:rsid w:val="00C043C3"/>
    <w:rsid w:val="00C07588"/>
    <w:rsid w:val="00C12A27"/>
    <w:rsid w:val="00C23BFC"/>
    <w:rsid w:val="00C302D0"/>
    <w:rsid w:val="00C3078B"/>
    <w:rsid w:val="00C30F73"/>
    <w:rsid w:val="00C3285C"/>
    <w:rsid w:val="00C32E22"/>
    <w:rsid w:val="00C33C2A"/>
    <w:rsid w:val="00C35E03"/>
    <w:rsid w:val="00C40E74"/>
    <w:rsid w:val="00C42B33"/>
    <w:rsid w:val="00C43568"/>
    <w:rsid w:val="00C43DC3"/>
    <w:rsid w:val="00C55654"/>
    <w:rsid w:val="00C56295"/>
    <w:rsid w:val="00C57311"/>
    <w:rsid w:val="00C577F9"/>
    <w:rsid w:val="00C606AD"/>
    <w:rsid w:val="00C61958"/>
    <w:rsid w:val="00C61B72"/>
    <w:rsid w:val="00C6305A"/>
    <w:rsid w:val="00C66478"/>
    <w:rsid w:val="00C6771C"/>
    <w:rsid w:val="00C71E27"/>
    <w:rsid w:val="00C71F9A"/>
    <w:rsid w:val="00C732D2"/>
    <w:rsid w:val="00C760C0"/>
    <w:rsid w:val="00C81E05"/>
    <w:rsid w:val="00C820A9"/>
    <w:rsid w:val="00C830A7"/>
    <w:rsid w:val="00C836F8"/>
    <w:rsid w:val="00C843B8"/>
    <w:rsid w:val="00C860DE"/>
    <w:rsid w:val="00C92624"/>
    <w:rsid w:val="00CA170D"/>
    <w:rsid w:val="00CA79DE"/>
    <w:rsid w:val="00CB1B5C"/>
    <w:rsid w:val="00CB1C1C"/>
    <w:rsid w:val="00CB1D74"/>
    <w:rsid w:val="00CB324E"/>
    <w:rsid w:val="00CB5634"/>
    <w:rsid w:val="00CB6058"/>
    <w:rsid w:val="00CB7536"/>
    <w:rsid w:val="00CC08AB"/>
    <w:rsid w:val="00CC0E33"/>
    <w:rsid w:val="00CC0E7B"/>
    <w:rsid w:val="00CC0F71"/>
    <w:rsid w:val="00CC31A8"/>
    <w:rsid w:val="00CC521F"/>
    <w:rsid w:val="00CD42E7"/>
    <w:rsid w:val="00CD6498"/>
    <w:rsid w:val="00CE0148"/>
    <w:rsid w:val="00CE0713"/>
    <w:rsid w:val="00CE3785"/>
    <w:rsid w:val="00CE490E"/>
    <w:rsid w:val="00CF17AA"/>
    <w:rsid w:val="00CF1957"/>
    <w:rsid w:val="00CF2798"/>
    <w:rsid w:val="00CF2F27"/>
    <w:rsid w:val="00D0196E"/>
    <w:rsid w:val="00D01998"/>
    <w:rsid w:val="00D0374E"/>
    <w:rsid w:val="00D05505"/>
    <w:rsid w:val="00D05C20"/>
    <w:rsid w:val="00D12753"/>
    <w:rsid w:val="00D1762A"/>
    <w:rsid w:val="00D265BF"/>
    <w:rsid w:val="00D34178"/>
    <w:rsid w:val="00D3770F"/>
    <w:rsid w:val="00D43493"/>
    <w:rsid w:val="00D529AC"/>
    <w:rsid w:val="00D54033"/>
    <w:rsid w:val="00D61919"/>
    <w:rsid w:val="00D61BD9"/>
    <w:rsid w:val="00D638DA"/>
    <w:rsid w:val="00D64CB1"/>
    <w:rsid w:val="00D664C8"/>
    <w:rsid w:val="00D66F55"/>
    <w:rsid w:val="00D70494"/>
    <w:rsid w:val="00D745B9"/>
    <w:rsid w:val="00D75D45"/>
    <w:rsid w:val="00D80794"/>
    <w:rsid w:val="00D81C00"/>
    <w:rsid w:val="00D835F9"/>
    <w:rsid w:val="00D85E97"/>
    <w:rsid w:val="00D8784E"/>
    <w:rsid w:val="00D90B25"/>
    <w:rsid w:val="00D90D90"/>
    <w:rsid w:val="00D927BA"/>
    <w:rsid w:val="00D961D3"/>
    <w:rsid w:val="00DA0BCA"/>
    <w:rsid w:val="00DA1BCA"/>
    <w:rsid w:val="00DA2104"/>
    <w:rsid w:val="00DA3366"/>
    <w:rsid w:val="00DA37AB"/>
    <w:rsid w:val="00DA7AEB"/>
    <w:rsid w:val="00DB1151"/>
    <w:rsid w:val="00DB21BE"/>
    <w:rsid w:val="00DB3E90"/>
    <w:rsid w:val="00DB462A"/>
    <w:rsid w:val="00DB5035"/>
    <w:rsid w:val="00DB7566"/>
    <w:rsid w:val="00DC131A"/>
    <w:rsid w:val="00DC2260"/>
    <w:rsid w:val="00DC2CC8"/>
    <w:rsid w:val="00DC3C2D"/>
    <w:rsid w:val="00DC4978"/>
    <w:rsid w:val="00DC4B3D"/>
    <w:rsid w:val="00DC4E12"/>
    <w:rsid w:val="00DD020E"/>
    <w:rsid w:val="00DD07ED"/>
    <w:rsid w:val="00DD200C"/>
    <w:rsid w:val="00DD3699"/>
    <w:rsid w:val="00DD75CB"/>
    <w:rsid w:val="00DE1A19"/>
    <w:rsid w:val="00DE3389"/>
    <w:rsid w:val="00DE4B68"/>
    <w:rsid w:val="00DF3CB0"/>
    <w:rsid w:val="00DF5849"/>
    <w:rsid w:val="00DF603C"/>
    <w:rsid w:val="00E01951"/>
    <w:rsid w:val="00E02355"/>
    <w:rsid w:val="00E03A68"/>
    <w:rsid w:val="00E04948"/>
    <w:rsid w:val="00E04F0F"/>
    <w:rsid w:val="00E0547E"/>
    <w:rsid w:val="00E0746D"/>
    <w:rsid w:val="00E07AC4"/>
    <w:rsid w:val="00E124E2"/>
    <w:rsid w:val="00E1431E"/>
    <w:rsid w:val="00E14D80"/>
    <w:rsid w:val="00E15152"/>
    <w:rsid w:val="00E2121D"/>
    <w:rsid w:val="00E22248"/>
    <w:rsid w:val="00E236B9"/>
    <w:rsid w:val="00E23ADC"/>
    <w:rsid w:val="00E23EC1"/>
    <w:rsid w:val="00E26B34"/>
    <w:rsid w:val="00E27505"/>
    <w:rsid w:val="00E31084"/>
    <w:rsid w:val="00E3159B"/>
    <w:rsid w:val="00E3329B"/>
    <w:rsid w:val="00E34861"/>
    <w:rsid w:val="00E409B3"/>
    <w:rsid w:val="00E40AA0"/>
    <w:rsid w:val="00E40BA0"/>
    <w:rsid w:val="00E444D0"/>
    <w:rsid w:val="00E44E6F"/>
    <w:rsid w:val="00E4565A"/>
    <w:rsid w:val="00E4636C"/>
    <w:rsid w:val="00E50FE3"/>
    <w:rsid w:val="00E54FDF"/>
    <w:rsid w:val="00E552EB"/>
    <w:rsid w:val="00E5674F"/>
    <w:rsid w:val="00E61BC4"/>
    <w:rsid w:val="00E76522"/>
    <w:rsid w:val="00E804FA"/>
    <w:rsid w:val="00E80F57"/>
    <w:rsid w:val="00E87100"/>
    <w:rsid w:val="00E92513"/>
    <w:rsid w:val="00E92B2C"/>
    <w:rsid w:val="00E93280"/>
    <w:rsid w:val="00E93DEB"/>
    <w:rsid w:val="00E94A39"/>
    <w:rsid w:val="00E95DC2"/>
    <w:rsid w:val="00EA6515"/>
    <w:rsid w:val="00EA6D64"/>
    <w:rsid w:val="00EB1020"/>
    <w:rsid w:val="00EB1A25"/>
    <w:rsid w:val="00EB3A30"/>
    <w:rsid w:val="00EB4103"/>
    <w:rsid w:val="00EB5C2F"/>
    <w:rsid w:val="00EB6583"/>
    <w:rsid w:val="00EB6F50"/>
    <w:rsid w:val="00EC0A8F"/>
    <w:rsid w:val="00EC0BE2"/>
    <w:rsid w:val="00EC2A47"/>
    <w:rsid w:val="00EC2BC2"/>
    <w:rsid w:val="00EC33C3"/>
    <w:rsid w:val="00EC66F2"/>
    <w:rsid w:val="00EE0F88"/>
    <w:rsid w:val="00EE199D"/>
    <w:rsid w:val="00EE3DED"/>
    <w:rsid w:val="00EE4F1E"/>
    <w:rsid w:val="00EE6E35"/>
    <w:rsid w:val="00F010E7"/>
    <w:rsid w:val="00F01565"/>
    <w:rsid w:val="00F01E73"/>
    <w:rsid w:val="00F04084"/>
    <w:rsid w:val="00F06C9F"/>
    <w:rsid w:val="00F117A4"/>
    <w:rsid w:val="00F133C1"/>
    <w:rsid w:val="00F16549"/>
    <w:rsid w:val="00F16C19"/>
    <w:rsid w:val="00F17258"/>
    <w:rsid w:val="00F22055"/>
    <w:rsid w:val="00F23C66"/>
    <w:rsid w:val="00F24676"/>
    <w:rsid w:val="00F24E5E"/>
    <w:rsid w:val="00F2565D"/>
    <w:rsid w:val="00F2615E"/>
    <w:rsid w:val="00F274AF"/>
    <w:rsid w:val="00F31575"/>
    <w:rsid w:val="00F31687"/>
    <w:rsid w:val="00F329D4"/>
    <w:rsid w:val="00F336A1"/>
    <w:rsid w:val="00F40251"/>
    <w:rsid w:val="00F4296B"/>
    <w:rsid w:val="00F51C6F"/>
    <w:rsid w:val="00F52AC7"/>
    <w:rsid w:val="00F53D4C"/>
    <w:rsid w:val="00F553AE"/>
    <w:rsid w:val="00F61F84"/>
    <w:rsid w:val="00F62BF6"/>
    <w:rsid w:val="00F65028"/>
    <w:rsid w:val="00F65EE4"/>
    <w:rsid w:val="00F66690"/>
    <w:rsid w:val="00F67F61"/>
    <w:rsid w:val="00F72AE8"/>
    <w:rsid w:val="00F760F8"/>
    <w:rsid w:val="00F76827"/>
    <w:rsid w:val="00F771DF"/>
    <w:rsid w:val="00F80748"/>
    <w:rsid w:val="00F83F8F"/>
    <w:rsid w:val="00F84404"/>
    <w:rsid w:val="00F844AE"/>
    <w:rsid w:val="00F95D4C"/>
    <w:rsid w:val="00F96892"/>
    <w:rsid w:val="00F9748F"/>
    <w:rsid w:val="00FA2D89"/>
    <w:rsid w:val="00FA3164"/>
    <w:rsid w:val="00FA5C14"/>
    <w:rsid w:val="00FB02A7"/>
    <w:rsid w:val="00FB127D"/>
    <w:rsid w:val="00FB1ACF"/>
    <w:rsid w:val="00FB484F"/>
    <w:rsid w:val="00FC483B"/>
    <w:rsid w:val="00FC71CE"/>
    <w:rsid w:val="00FC7324"/>
    <w:rsid w:val="00FC7573"/>
    <w:rsid w:val="00FD027A"/>
    <w:rsid w:val="00FD2345"/>
    <w:rsid w:val="00FD5F6E"/>
    <w:rsid w:val="00FD7E24"/>
    <w:rsid w:val="00FE0037"/>
    <w:rsid w:val="00FE0A9B"/>
    <w:rsid w:val="00FE0E70"/>
    <w:rsid w:val="00FE280F"/>
    <w:rsid w:val="00FE2E3E"/>
    <w:rsid w:val="00FE3D21"/>
    <w:rsid w:val="00FE5454"/>
    <w:rsid w:val="00FF3349"/>
    <w:rsid w:val="00FF4737"/>
    <w:rsid w:val="00FF4797"/>
    <w:rsid w:val="00FF532F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A0B4"/>
  <w15:docId w15:val="{C52738FB-F5BC-414D-B763-4D979CC4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vaan</dc:creator>
  <cp:keywords/>
  <dc:description/>
  <cp:lastModifiedBy>Windows User</cp:lastModifiedBy>
  <cp:revision>2</cp:revision>
  <dcterms:created xsi:type="dcterms:W3CDTF">2016-12-19T19:49:00Z</dcterms:created>
  <dcterms:modified xsi:type="dcterms:W3CDTF">2016-12-19T19:49:00Z</dcterms:modified>
</cp:coreProperties>
</file>