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F" w:rsidRPr="0004231F" w:rsidRDefault="0004231F" w:rsidP="0004231F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color w:val="00B050"/>
        </w:rPr>
      </w:pPr>
      <w:r>
        <w:rPr>
          <w:rFonts w:ascii="TimesNewRomanPSMT-Bold" w:hAnsi="TimesNewRomanPSMT-Bold" w:cs="TimesNewRomanPSMT-Bold"/>
          <w:b/>
          <w:bCs/>
          <w:color w:val="00B050"/>
        </w:rPr>
        <w:t>Заметки на полях</w:t>
      </w:r>
    </w:p>
    <w:p w:rsidR="0004231F" w:rsidRDefault="0004231F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41"/>
          <w:szCs w:val="41"/>
        </w:rPr>
      </w:pP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41"/>
          <w:szCs w:val="41"/>
        </w:rPr>
      </w:pPr>
      <w:r>
        <w:rPr>
          <w:rFonts w:ascii="TimesNewRomanPSMT-Bold" w:hAnsi="TimesNewRomanPSMT-Bold" w:cs="TimesNewRomanPSMT-Bold"/>
          <w:b/>
          <w:bCs/>
          <w:sz w:val="41"/>
          <w:szCs w:val="41"/>
        </w:rPr>
        <w:t>ТЕОРЕТИЧЕСКАЯ МЕХАНИКА</w:t>
      </w:r>
    </w:p>
    <w:p w:rsidR="00DB0DDE" w:rsidRP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</w:pP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>(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ФУНДАМЕНТАЛЬНЫЕ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 xml:space="preserve"> 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ЗАКОНЫ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 xml:space="preserve"> 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МЕХАНИКИ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>)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П.А. ЖИЛИН</w:t>
      </w:r>
    </w:p>
    <w:p w:rsidR="00DB0DDE" w:rsidRDefault="00171ECA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Статика</w:t>
      </w:r>
    </w:p>
    <w:p w:rsidR="001D7DA2" w:rsidRPr="001D7DA2" w:rsidRDefault="001D7DA2" w:rsidP="001D7DA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8"/>
          <w:szCs w:val="28"/>
        </w:rPr>
      </w:pPr>
      <w:r w:rsidRPr="001D7DA2">
        <w:rPr>
          <w:rFonts w:ascii="TimesNewRomanPSMT-Bold" w:hAnsi="TimesNewRomanPSMT-Bold" w:cs="TimesNewRomanPSMT-Bold"/>
          <w:b/>
          <w:bCs/>
          <w:sz w:val="28"/>
          <w:szCs w:val="28"/>
        </w:rPr>
        <w:t>Предисловие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B0DDE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Классическая механика в XX веке развивалась весьма интенсивно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претерпела существенные изменения. </w:t>
      </w:r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>Главное изменение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связано с переходом на фундамент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 являющейся естественным развитием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При этом все, что было достигнуто ранее, полностью сохраняется и не требует никаких изменений. </w:t>
      </w:r>
    </w:p>
    <w:p w:rsidR="00114A96" w:rsidRDefault="00114A96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14A96" w:rsidRDefault="00114A96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114A96">
        <w:rPr>
          <w:rFonts w:ascii="TimesNewRomanPSMT-Regular" w:hAnsi="TimesNewRomanPSMT-Regular" w:cs="TimesNewRomanPSMT-Regular"/>
          <w:color w:val="00B050"/>
          <w:sz w:val="29"/>
          <w:szCs w:val="29"/>
        </w:rPr>
        <w:t>Труды Эйлера (поражает даже количество</w:t>
      </w:r>
      <w:r w:rsidR="003D4145">
        <w:rPr>
          <w:rFonts w:ascii="TimesNewRomanPSMT-Regular" w:hAnsi="TimesNewRomanPSMT-Regular" w:cs="TimesNewRomanPSMT-Regular"/>
          <w:color w:val="00B050"/>
          <w:sz w:val="29"/>
          <w:szCs w:val="29"/>
        </w:rPr>
        <w:t>- 866 за 17 лет</w:t>
      </w:r>
      <w:r w:rsidRPr="00114A96">
        <w:rPr>
          <w:rFonts w:ascii="TimesNewRomanPSMT-Regular" w:hAnsi="TimesNewRomanPSMT-Regular" w:cs="TimesNewRomanPSMT-Regular"/>
          <w:color w:val="00B050"/>
          <w:sz w:val="29"/>
          <w:szCs w:val="29"/>
        </w:rPr>
        <w:t>)</w:t>
      </w:r>
    </w:p>
    <w:p w:rsidR="00114A96" w:rsidRDefault="00EF1027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hyperlink r:id="rId6" w:history="1">
        <w:r w:rsidR="00114A96" w:rsidRPr="00310334">
          <w:rPr>
            <w:rStyle w:val="a6"/>
            <w:rFonts w:ascii="TimesNewRomanPSMT-Regular" w:hAnsi="TimesNewRomanPSMT-Regular" w:cs="TimesNewRomanPSMT-Regular"/>
            <w:sz w:val="29"/>
            <w:szCs w:val="29"/>
          </w:rPr>
          <w:t>http://www.math.dartmouth.edu/~euler/docs/alison/Dom/E-pages/Enestrom_Index.pdf</w:t>
        </w:r>
      </w:hyperlink>
    </w:p>
    <w:p w:rsidR="0040782B" w:rsidRDefault="00EF1027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hyperlink r:id="rId7" w:history="1">
        <w:r w:rsidR="0040782B" w:rsidRPr="00310334">
          <w:rPr>
            <w:rStyle w:val="a6"/>
            <w:rFonts w:ascii="TimesNewRomanPSMT-Regular" w:hAnsi="TimesNewRomanPSMT-Regular" w:cs="TimesNewRomanPSMT-Regular"/>
            <w:sz w:val="29"/>
            <w:szCs w:val="29"/>
          </w:rPr>
          <w:t>http://www.eulerarchive.com/</w:t>
        </w:r>
      </w:hyperlink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D414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E177 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D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й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couverte</w:t>
      </w:r>
      <w:proofErr w:type="spell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 xml:space="preserve"> d'un nouveau </w:t>
      </w:r>
      <w:proofErr w:type="spellStart"/>
      <w:proofErr w:type="gramStart"/>
      <w:r w:rsidRPr="003D4145">
        <w:rPr>
          <w:rFonts w:ascii="TimesNewRomanPSMT" w:hAnsi="TimesNewRomanPSMT" w:cs="TimesNewRomanPSMT"/>
          <w:sz w:val="24"/>
          <w:szCs w:val="24"/>
          <w:lang w:val="en-US"/>
        </w:rPr>
        <w:t>principe</w:t>
      </w:r>
      <w:proofErr w:type="spellEnd"/>
      <w:proofErr w:type="gram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 xml:space="preserve"> de m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й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canique</w:t>
      </w:r>
      <w:proofErr w:type="spell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>, par M. Euler.</w:t>
      </w:r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й</w:t>
      </w:r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moires</w:t>
      </w:r>
      <w:proofErr w:type="spellEnd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de </w:t>
      </w:r>
      <w:proofErr w:type="spellStart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l’acad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й</w:t>
      </w:r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mie</w:t>
      </w:r>
      <w:proofErr w:type="spellEnd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des sciences de Berlin 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[6], (1750), 1752, p. 185-217 + 1 diagram.</w:t>
      </w:r>
      <w:proofErr w:type="gramEnd"/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D4145">
        <w:rPr>
          <w:rFonts w:ascii="TimesNewRomanPSMT" w:hAnsi="TimesNewRomanPSMT" w:cs="TimesNewRomanPSMT"/>
          <w:sz w:val="24"/>
          <w:szCs w:val="24"/>
          <w:lang w:val="en-US"/>
        </w:rPr>
        <w:t>According to C. G. J. Jacobi, a treatise with this title was presented to the Berlin Academy on</w:t>
      </w:r>
    </w:p>
    <w:p w:rsid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September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3, 1750.</w:t>
      </w:r>
    </w:p>
    <w:p w:rsidR="0040782B" w:rsidRDefault="0040782B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782B" w:rsidRDefault="0040782B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Маркиз </w:t>
      </w:r>
      <w:hyperlink r:id="rId8" w:tooltip="Кондорсе, Мари Жан Антуан Никола" w:history="1">
        <w:r>
          <w:rPr>
            <w:rStyle w:val="a6"/>
          </w:rPr>
          <w:t>Кондорсе</w:t>
        </w:r>
      </w:hyperlink>
      <w:r>
        <w:t xml:space="preserve"> сообщает, что вскоре после переезда</w:t>
      </w:r>
      <w:r w:rsidR="001924E7">
        <w:t xml:space="preserve"> из России</w:t>
      </w:r>
      <w:r>
        <w:t xml:space="preserve"> в Берлин Эйлера пригласили на придворный бал. На вопрос королевы-матери, отчего он так немногословен, Эйлер ответил: «Государыня, простите, я отвык: я приехал из страны, где кто разговаривает, того вешают»</w:t>
      </w:r>
      <w:hyperlink r:id="rId9" w:anchor="cite_note-15" w:history="1">
        <w:r>
          <w:rPr>
            <w:rStyle w:val="a6"/>
            <w:vertAlign w:val="superscript"/>
          </w:rPr>
          <w:t>[12]</w:t>
        </w:r>
      </w:hyperlink>
      <w:r>
        <w:t>.</w:t>
      </w:r>
    </w:p>
    <w:p w:rsid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Основное отличие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от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заключается в более полном и последовательном учете </w:t>
      </w:r>
      <w:proofErr w:type="spellStart"/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>спинорных</w:t>
      </w:r>
      <w:proofErr w:type="spellEnd"/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 xml:space="preserve"> движений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P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Чем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спинорные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движения отличаются от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вращательных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</w:t>
      </w:r>
    </w:p>
    <w:p w:rsid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Уравнения баланса количества движения и кинетического момента становятся независимыми законами. Понятие силы сохраняется, но момент уже не полностью определяется силами, а является самостоятельной сущностью. В дополнение к классической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в данном курсе добавлен еще один фундаментальный закон — уравнение баланса энергии.</w:t>
      </w:r>
    </w:p>
    <w:p w:rsidR="00DB0DDE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настоящее время уже стало очевидным, что главной причиной ограниченности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</w:t>
      </w:r>
      <w:r w:rsidR="001D7DA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является игнорирование в ней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спинорных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движений, играющих главную роль</w:t>
      </w:r>
      <w:r w:rsidR="001D7DA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в микромире.</w:t>
      </w:r>
    </w:p>
    <w:p w:rsidR="00216CF3" w:rsidRDefault="00216CF3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216CF3" w:rsidRPr="00216CF3" w:rsidRDefault="00216CF3" w:rsidP="00216C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28"/>
          <w:szCs w:val="28"/>
        </w:rPr>
      </w:pPr>
      <w:r w:rsidRPr="00216CF3">
        <w:rPr>
          <w:rFonts w:ascii="TimesNewRomanPSMT-Bold" w:hAnsi="TimesNewRomanPSMT-Bold" w:cs="TimesNewRomanPSMT-Bold"/>
          <w:b/>
          <w:bCs/>
          <w:sz w:val="28"/>
          <w:szCs w:val="28"/>
        </w:rPr>
        <w:t>Воздействия: силы и моменты</w:t>
      </w:r>
    </w:p>
    <w:p w:rsidR="00216CF3" w:rsidRDefault="00216CF3" w:rsidP="00F412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В механике изучаются движение и равновесие материальных тел. Под те-</w:t>
      </w:r>
    </w:p>
    <w:p w:rsidR="00216CF3" w:rsidRPr="000F4A3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вообще говоря, понимаются </w:t>
      </w:r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 xml:space="preserve">материальные образования </w:t>
      </w:r>
      <w:proofErr w:type="gramStart"/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>различной</w:t>
      </w:r>
      <w:proofErr w:type="gramEnd"/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 xml:space="preserve"> при-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>роды и строения</w:t>
      </w:r>
      <w:r>
        <w:rPr>
          <w:rFonts w:ascii="TimesNewRomanPSMT-Regular" w:hAnsi="TimesNewRomanPSMT-Regular" w:cs="TimesNewRomanPSMT-Regular"/>
          <w:sz w:val="29"/>
          <w:szCs w:val="29"/>
        </w:rPr>
        <w:t>. Например, в качестве тела может выступать объем газа или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жидкости, заключенный внутри некоторой воображаемой замкнутой поверх-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Выделенную систему материальных точек также можно рассматривать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как тело. Телами являются нити, стержни, твердые деформируемые тела,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аб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F412EE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солютно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твердые тела и многое другое. </w:t>
      </w:r>
    </w:p>
    <w:p w:rsidR="00216CF3" w:rsidRDefault="00216CF3" w:rsidP="00F412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Однако в данной главе в качестве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основного тела у нас будут фигурировать абсолютно твердые тела. Кроме то-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го, в данной главе равновесие тела будет пониматься как состояние покоя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04231F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выбранной системе отсчета. </w:t>
      </w:r>
    </w:p>
    <w:p w:rsid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P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04231F">
        <w:rPr>
          <w:rFonts w:ascii="TimesNewRomanPSMT-Regular" w:hAnsi="TimesNewRomanPSMT-Regular" w:cs="TimesNewRomanPSMT-Regular"/>
          <w:color w:val="00B050"/>
          <w:sz w:val="29"/>
          <w:szCs w:val="29"/>
        </w:rPr>
        <w:t>В равновесии находятся силы. Тело находится в покое.</w:t>
      </w:r>
    </w:p>
    <w:p w:rsid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71CBB" w:rsidRPr="00F412EE" w:rsidRDefault="00216CF3" w:rsidP="00771CBB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C0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Но если тело покоится, то всякое тело можно </w:t>
      </w:r>
      <w:r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воспринимать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как абсолютно твердое тело. </w:t>
      </w:r>
      <w:r w:rsidR="00771CBB">
        <w:rPr>
          <w:rFonts w:ascii="TimesNewRomanPSMT-Regular" w:hAnsi="TimesNewRomanPSMT-Regular" w:cs="TimesNewRomanPSMT-Regular"/>
          <w:sz w:val="29"/>
          <w:szCs w:val="29"/>
        </w:rPr>
        <w:t xml:space="preserve">Эту идею часто называют </w:t>
      </w:r>
      <w:r w:rsidR="00771CBB"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принципом</w:t>
      </w:r>
      <w:r w:rsidR="00771CBB">
        <w:rPr>
          <w:rFonts w:ascii="TimesNewRomanPSMT-Regular" w:hAnsi="TimesNewRomanPSMT-Regular" w:cs="TimesNewRomanPSMT-Regular"/>
          <w:color w:val="C00000"/>
          <w:sz w:val="29"/>
          <w:szCs w:val="29"/>
        </w:rPr>
        <w:t xml:space="preserve"> </w:t>
      </w:r>
      <w:r w:rsidR="00771CBB"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замораживания.</w:t>
      </w:r>
    </w:p>
    <w:p w:rsid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F412EE" w:rsidRPr="00771CBB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Не ясен термин «воспринимать».  </w:t>
      </w:r>
    </w:p>
    <w:p w:rsidR="00F412EE" w:rsidRP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F497D" w:themeColor="text2"/>
          <w:sz w:val="29"/>
          <w:szCs w:val="29"/>
        </w:rPr>
      </w:pPr>
    </w:p>
    <w:p w:rsidR="00216CF3" w:rsidRDefault="00216CF3" w:rsidP="00BE2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Силы наделяются следующими свойствами: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1.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свободным полярным вектором и моделирует си-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ловое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воздействие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Default="00CA5A3A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О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>пираясь на</w:t>
      </w:r>
      <w:r w:rsidR="00F412EE"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инвариантность 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главного вектора, автор объявляет силу из винта </w:t>
      </w:r>
      <w:proofErr w:type="spellStart"/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свободным вектором.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Судя по дальнейшему, не совсем свободным, поскольку точка приведения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Р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(фактическая точка приложения силы) должна, согласно автору, принадлежать телу.  Студент «интуитивно» понимает, что сила имеет точку (площадь, объем) приложения. </w:t>
      </w:r>
    </w:p>
    <w:p w:rsidR="0004231F" w:rsidRDefault="00771CBB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2.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аддитивна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B</w:t>
      </w:r>
    </w:p>
    <w:p w:rsidR="00216CF3" w:rsidRPr="00216CF3" w:rsidRDefault="00216CF3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EUFM10" w:hAnsi="EUFM10" w:cs="EUFM10"/>
          <w:sz w:val="29"/>
          <w:szCs w:val="29"/>
          <w:lang w:val="en-US"/>
        </w:rPr>
        <w:t>)+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>,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FM10" w:hAnsi="EUFM10" w:cs="EUFM10"/>
          <w:sz w:val="29"/>
          <w:szCs w:val="29"/>
          <w:lang w:val="en-US"/>
        </w:rPr>
        <w:t>)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B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∧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D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∅</w:t>
      </w:r>
      <w:r w:rsidRPr="00216CF3">
        <w:rPr>
          <w:rFonts w:ascii="MSBM10" w:hAnsi="MSBM10" w:cs="MSBM10"/>
          <w:sz w:val="29"/>
          <w:szCs w:val="29"/>
          <w:lang w:val="en-US"/>
        </w:rPr>
        <w:t xml:space="preserve"> </w:t>
      </w:r>
      <w:r w:rsidRPr="00216CF3">
        <w:rPr>
          <w:rFonts w:ascii="TimesNewRomanPSMT-Regular" w:hAnsi="TimesNewRomanPSMT-Regular" w:cs="TimesNewRomanPSMT-Regular"/>
          <w:sz w:val="29"/>
          <w:szCs w:val="29"/>
          <w:lang w:val="en-US"/>
        </w:rPr>
        <w:t>(1.1.1)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где символ “</w:t>
      </w:r>
      <w:r>
        <w:rPr>
          <w:rFonts w:ascii="Cambria Math" w:hAnsi="Cambria Math" w:cs="Cambria Math"/>
          <w:sz w:val="29"/>
          <w:szCs w:val="29"/>
        </w:rPr>
        <w:t>∨</w:t>
      </w:r>
      <w:r>
        <w:rPr>
          <w:rFonts w:ascii="TimesNewRomanPSMT-Regular" w:hAnsi="TimesNewRomanPSMT-Regular" w:cs="TimesNewRomanPSMT-Regular"/>
          <w:sz w:val="29"/>
          <w:szCs w:val="29"/>
        </w:rPr>
        <w:t>” следует воспринимать как союз “и”.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A5101" w:rsidRP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Т.е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.</w:t>
      </w:r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>с</w:t>
      </w:r>
      <w:proofErr w:type="gramEnd"/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ила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равна главному вектору сил.</w:t>
      </w:r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По </w:t>
      </w:r>
      <w:proofErr w:type="spellStart"/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.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3.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аддитивна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</w:p>
    <w:p w:rsidR="00216CF3" w:rsidRPr="00216CF3" w:rsidRDefault="00216CF3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>)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A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∧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D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∅</w:t>
      </w:r>
      <w:r w:rsidRPr="00216CF3">
        <w:rPr>
          <w:rFonts w:ascii="EURM10" w:hAnsi="EURM10" w:cs="EURM10"/>
          <w:sz w:val="29"/>
          <w:szCs w:val="29"/>
          <w:lang w:val="en-US"/>
        </w:rPr>
        <w:t>.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(1.1.2)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E03A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А это значит</w:t>
      </w:r>
      <w:r w:rsidR="009E03A1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что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:</w:t>
      </w:r>
    </w:p>
    <w:p w:rsidR="005A5101" w:rsidRDefault="005A5101" w:rsidP="009E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воздействия 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могут быть </w:t>
      </w: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распредел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е</w:t>
      </w: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ны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по всему телу.  В каждой точке 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и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х можно 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суммировать.  А результаты суммировать по точкам.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</w:p>
    <w:p w:rsidR="009E03A1" w:rsidRPr="009E03A1" w:rsidRDefault="006A3E3F" w:rsidP="009E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lastRenderedPageBreak/>
        <w:t>Допускается, что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среда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может действовать и на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одну точку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. А это значит, что сила не есть свободный вектор.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Но и в этом случае автор предлагает переносить эту силу по телу, добавляя уравновешивающий момент.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47082">
        <w:rPr>
          <w:rFonts w:ascii="TimesNewRomanPSMT-Regular" w:hAnsi="TimesNewRomanPSMT-Regular" w:cs="TimesNewRomanPSMT-Regular"/>
          <w:b/>
          <w:sz w:val="29"/>
          <w:szCs w:val="29"/>
        </w:rPr>
        <w:t>Введение момента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начинается с выбора опорной точки </w:t>
      </w:r>
      <w:r>
        <w:rPr>
          <w:rFonts w:ascii="EURM10" w:hAnsi="EURM10" w:cs="EURM10"/>
          <w:sz w:val="29"/>
          <w:szCs w:val="29"/>
        </w:rPr>
        <w:t>Q</w:t>
      </w:r>
      <w:r>
        <w:rPr>
          <w:rFonts w:ascii="TimesNewRomanPSMT-Regular" w:hAnsi="TimesNewRomanPSMT-Regular" w:cs="TimesNewRomanPSMT-Regular"/>
          <w:sz w:val="29"/>
          <w:szCs w:val="29"/>
        </w:rPr>
        <w:t>, которую можно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выбирать совершенно произвольно, но она должна быть фиксирована (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непо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движна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) в системе отсчета.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Например, в качестве опорной точки можно вы-</w:t>
      </w:r>
    </w:p>
    <w:p w:rsidR="0078320D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брать </w:t>
      </w:r>
      <w:r w:rsidRPr="002E1ECC">
        <w:rPr>
          <w:rFonts w:ascii="TimesNewRomanPSMT-Regular" w:hAnsi="TimesNewRomanPSMT-Regular" w:cs="TimesNewRomanPSMT-Regular"/>
          <w:color w:val="FF0000"/>
          <w:sz w:val="29"/>
          <w:szCs w:val="29"/>
        </w:rPr>
        <w:t>начало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в системе отсчета. 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8320D" w:rsidRPr="0078320D" w:rsidRDefault="00406F70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Если в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опорной точке нет опоры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то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момент лишь характеристика, а не действие.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Если опора есть, но не является центром масс тела, то момент вызывает силу реакции опоры. Противоположная ей сила движет центр масс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 Только если тело оперто в центре масс,  то момент не вызывает реакции опоры. 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Далее необходимо выбрать еще одну точку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называемую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точкой приведения. Последняя может выбираться произвольно,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но она должна быть жестко зафиксирована относительно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рассматриваемого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2E1ECC" w:rsidRDefault="002E1ECC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2E1ECC" w:rsidRPr="002E1ECC" w:rsidRDefault="002E1ECC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Потому, что в точке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Р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фактически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приложена сила, а приложить ее можно только к телу.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Если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 качестве Р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взять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центр масс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С</w:t>
      </w:r>
      <w:proofErr w:type="gramEnd"/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, то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воздействие раздели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тся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на трансляционное и вращательное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вокруг С.</w:t>
      </w:r>
    </w:p>
    <w:p w:rsidR="00771CBB" w:rsidRDefault="00771CBB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Определение: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моментом </w:t>
      </w:r>
      <w:r w:rsidRPr="00047082">
        <w:rPr>
          <w:rFonts w:ascii="Arial" w:hAnsi="Arial" w:cs="Arial"/>
          <w:b/>
          <w:bCs/>
          <w:sz w:val="29"/>
          <w:szCs w:val="29"/>
        </w:rPr>
        <w:t>M</w:t>
      </w:r>
      <w:r w:rsidRPr="00047082">
        <w:rPr>
          <w:rFonts w:ascii="Arial" w:hAnsi="Arial" w:cs="Arial"/>
          <w:sz w:val="20"/>
          <w:szCs w:val="20"/>
        </w:rPr>
        <w:t xml:space="preserve">Q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>)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, действующим со стороны тела </w:t>
      </w:r>
      <w:r w:rsidRPr="00047082">
        <w:rPr>
          <w:rFonts w:ascii="Arial" w:hAnsi="Arial" w:cs="Arial"/>
          <w:i/>
          <w:iCs/>
          <w:sz w:val="29"/>
          <w:szCs w:val="29"/>
        </w:rPr>
        <w:t xml:space="preserve">B </w:t>
      </w:r>
      <w:proofErr w:type="gram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на</w:t>
      </w:r>
      <w:proofErr w:type="gramEnd"/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тело </w:t>
      </w:r>
      <w:r w:rsidRPr="00047082">
        <w:rPr>
          <w:rFonts w:ascii="Arial" w:hAnsi="Arial" w:cs="Arial"/>
          <w:i/>
          <w:iCs/>
          <w:sz w:val="29"/>
          <w:szCs w:val="29"/>
        </w:rPr>
        <w:t xml:space="preserve">A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и вычисленным относительно опорной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, называется свобод-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ный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 аксиальный вектор, выражаемый следующей конструкцией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r w:rsidRPr="00047082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Q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047082">
        <w:rPr>
          <w:rFonts w:ascii="Arial" w:hAnsi="Arial" w:cs="Arial"/>
          <w:sz w:val="29"/>
          <w:szCs w:val="29"/>
          <w:lang w:val="en-US"/>
        </w:rPr>
        <w:t>) = (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P 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−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047082">
        <w:rPr>
          <w:rFonts w:ascii="Arial" w:hAnsi="Arial" w:cs="Arial"/>
          <w:sz w:val="20"/>
          <w:szCs w:val="20"/>
          <w:lang w:val="en-US"/>
        </w:rPr>
        <w:t>Q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) </w:t>
      </w:r>
      <w:r w:rsidR="00F907EA">
        <w:rPr>
          <w:rFonts w:ascii="Arial" w:hAnsi="Arial" w:cs="Arial"/>
          <w:i/>
          <w:iCs/>
          <w:sz w:val="29"/>
          <w:szCs w:val="29"/>
        </w:rPr>
        <w:t>Х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) +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L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P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proofErr w:type="gramStart"/>
      <w:r w:rsidRPr="00047082">
        <w:rPr>
          <w:rFonts w:ascii="Arial" w:hAnsi="Arial" w:cs="Arial"/>
          <w:sz w:val="29"/>
          <w:szCs w:val="29"/>
          <w:lang w:val="en-US"/>
        </w:rPr>
        <w:t>) ,</w:t>
      </w:r>
      <w:proofErr w:type="gramEnd"/>
      <w:r w:rsidRPr="00047082">
        <w:rPr>
          <w:rFonts w:ascii="Arial" w:hAnsi="Arial" w:cs="Arial"/>
          <w:sz w:val="29"/>
          <w:szCs w:val="29"/>
          <w:lang w:val="en-US"/>
        </w:rPr>
        <w:t xml:space="preserve"> (1.1.3)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где вектор </w:t>
      </w:r>
      <w:r w:rsidRPr="00047082">
        <w:rPr>
          <w:rFonts w:ascii="Arial" w:hAnsi="Arial" w:cs="Arial"/>
          <w:b/>
          <w:bCs/>
          <w:sz w:val="29"/>
          <w:szCs w:val="29"/>
        </w:rPr>
        <w:t>R</w:t>
      </w:r>
      <w:r w:rsidRPr="00047082">
        <w:rPr>
          <w:rFonts w:ascii="Arial" w:hAnsi="Arial" w:cs="Arial"/>
          <w:sz w:val="20"/>
          <w:szCs w:val="20"/>
        </w:rPr>
        <w:t xml:space="preserve">Q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определяет положение опорной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; век тор </w:t>
      </w:r>
      <w:r w:rsidRPr="00047082">
        <w:rPr>
          <w:rFonts w:ascii="Arial" w:hAnsi="Arial" w:cs="Arial"/>
          <w:b/>
          <w:bCs/>
          <w:sz w:val="29"/>
          <w:szCs w:val="29"/>
        </w:rPr>
        <w:t>R</w:t>
      </w:r>
      <w:r w:rsidRPr="00047082">
        <w:rPr>
          <w:rFonts w:ascii="Arial" w:hAnsi="Arial" w:cs="Arial"/>
          <w:sz w:val="20"/>
          <w:szCs w:val="20"/>
        </w:rPr>
        <w:t xml:space="preserve">P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— </w:t>
      </w: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опре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деляет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 положение точки приведения; первое слагаемое в правой части (1.1.3)</w:t>
      </w:r>
      <w:r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моментом силы </w:t>
      </w:r>
      <w:r w:rsidRPr="00047082">
        <w:rPr>
          <w:rFonts w:ascii="Arial" w:hAnsi="Arial" w:cs="Arial"/>
          <w:b/>
          <w:bCs/>
          <w:sz w:val="29"/>
          <w:szCs w:val="29"/>
        </w:rPr>
        <w:t xml:space="preserve">F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>)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; век тор </w:t>
      </w:r>
      <w:r w:rsidRPr="00047082">
        <w:rPr>
          <w:rFonts w:ascii="Arial" w:hAnsi="Arial" w:cs="Arial"/>
          <w:b/>
          <w:bCs/>
          <w:sz w:val="29"/>
          <w:szCs w:val="29"/>
        </w:rPr>
        <w:t>L</w:t>
      </w:r>
      <w:r w:rsidRPr="00047082">
        <w:rPr>
          <w:rFonts w:ascii="Arial" w:hAnsi="Arial" w:cs="Arial"/>
          <w:sz w:val="20"/>
          <w:szCs w:val="20"/>
        </w:rPr>
        <w:t xml:space="preserve">P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 xml:space="preserve">)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собственно моментом — он зависит от выбора точки приведения </w:t>
      </w:r>
      <w:r w:rsidRPr="00047082">
        <w:rPr>
          <w:rFonts w:ascii="Arial" w:hAnsi="Arial" w:cs="Arial"/>
          <w:sz w:val="29"/>
          <w:szCs w:val="29"/>
        </w:rPr>
        <w:t>P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, но не зависит от</w:t>
      </w:r>
      <w:r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выбора </w:t>
      </w: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опорн</w:t>
      </w:r>
      <w:r w:rsidR="0078320D">
        <w:rPr>
          <w:rFonts w:ascii="Arial" w:eastAsia="TimesNewRomanPSMT-Italic" w:hAnsi="Arial" w:cs="Arial"/>
          <w:i/>
          <w:iCs/>
          <w:sz w:val="29"/>
          <w:szCs w:val="29"/>
        </w:rPr>
        <w:t>опоры</w:t>
      </w:r>
      <w:proofErr w:type="spellEnd"/>
      <w:r w:rsidR="0078320D">
        <w:rPr>
          <w:rFonts w:ascii="Arial" w:eastAsia="TimesNewRomanPSMT-Italic" w:hAnsi="Arial" w:cs="Arial"/>
          <w:i/>
          <w:iCs/>
          <w:sz w:val="29"/>
          <w:szCs w:val="29"/>
        </w:rPr>
        <w:t xml:space="preserve"> в </w:t>
      </w:r>
      <w:proofErr w:type="gramStart"/>
      <w:r w:rsidR="0078320D">
        <w:rPr>
          <w:rFonts w:ascii="Arial" w:eastAsia="TimesNewRomanPSMT-Italic" w:hAnsi="Arial" w:cs="Arial"/>
          <w:i/>
          <w:iCs/>
          <w:sz w:val="29"/>
          <w:szCs w:val="29"/>
          <w:lang w:val="en-US"/>
        </w:rPr>
        <w:t>Q</w:t>
      </w:r>
      <w:proofErr w:type="gram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78320D" w:rsidRPr="00406F70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«Конструкция» есть запись зависимости главного момента от центра</w:t>
      </w:r>
      <w:r w:rsidR="00406F70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, которая легко доказывается.  Не ясно как вычисляется </w:t>
      </w:r>
      <w:r w:rsidR="00406F70" w:rsidRPr="00047082">
        <w:rPr>
          <w:rFonts w:ascii="Arial" w:hAnsi="Arial" w:cs="Arial"/>
          <w:b/>
          <w:bCs/>
          <w:sz w:val="29"/>
          <w:szCs w:val="29"/>
        </w:rPr>
        <w:t>L</w:t>
      </w:r>
      <w:r w:rsidR="00406F70" w:rsidRPr="00047082">
        <w:rPr>
          <w:rFonts w:ascii="Arial" w:hAnsi="Arial" w:cs="Arial"/>
          <w:sz w:val="20"/>
          <w:szCs w:val="20"/>
        </w:rPr>
        <w:t>P</w:t>
      </w:r>
      <w:r w:rsidR="00406F70">
        <w:rPr>
          <w:rFonts w:ascii="Arial" w:hAnsi="Arial" w:cs="Arial"/>
          <w:sz w:val="20"/>
          <w:szCs w:val="20"/>
        </w:rPr>
        <w:t xml:space="preserve">.  </w:t>
      </w:r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В примерах автор для каждой силы выбирает </w:t>
      </w:r>
      <w:proofErr w:type="gramStart"/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>Р</w:t>
      </w:r>
      <w:proofErr w:type="gramEnd"/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 точке приложения силы, так, чтобы </w:t>
      </w:r>
      <w:r w:rsidR="00352593" w:rsidRPr="00047082">
        <w:rPr>
          <w:rFonts w:ascii="Arial" w:hAnsi="Arial" w:cs="Arial"/>
          <w:b/>
          <w:bCs/>
          <w:sz w:val="29"/>
          <w:szCs w:val="29"/>
        </w:rPr>
        <w:t>L</w:t>
      </w:r>
      <w:r w:rsidR="00352593" w:rsidRPr="00047082">
        <w:rPr>
          <w:rFonts w:ascii="Arial" w:hAnsi="Arial" w:cs="Arial"/>
          <w:sz w:val="20"/>
          <w:szCs w:val="20"/>
        </w:rPr>
        <w:t>P</w:t>
      </w:r>
      <w:r w:rsidR="00352593">
        <w:rPr>
          <w:rFonts w:ascii="Arial" w:hAnsi="Arial" w:cs="Arial"/>
          <w:sz w:val="20"/>
          <w:szCs w:val="20"/>
        </w:rPr>
        <w:t xml:space="preserve"> </w:t>
      </w:r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>оказалось равным нулю.  Зачем тогда нужна эта точка?</w:t>
      </w:r>
    </w:p>
    <w:p w:rsidR="0078320D" w:rsidRPr="00047082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047082" w:rsidRDefault="00047082" w:rsidP="00BE2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Полный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, по определению, не зависит от выбора точки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приведения. Отсюда следует, что при изменении точки приведения собственно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меняется так, чтобы полный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остался неизменным.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RM10" w:hAnsi="EURM10" w:cs="EURM10"/>
          <w:sz w:val="29"/>
          <w:szCs w:val="29"/>
        </w:rPr>
        <w:t xml:space="preserve">S </w:t>
      </w:r>
      <w:r>
        <w:rPr>
          <w:rFonts w:ascii="TimesNewRomanPSMT-Regular" w:hAnsi="TimesNewRomanPSMT-Regular" w:cs="TimesNewRomanPSMT-Regular"/>
          <w:sz w:val="29"/>
          <w:szCs w:val="29"/>
        </w:rPr>
        <w:t>две разные точки приведения. Тогда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lastRenderedPageBreak/>
        <w:t>L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S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 = (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47082">
        <w:rPr>
          <w:rFonts w:ascii="EURM10" w:hAnsi="EURM10" w:cs="EURM10"/>
          <w:sz w:val="20"/>
          <w:szCs w:val="20"/>
          <w:lang w:val="en-US"/>
        </w:rPr>
        <w:t>S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</w:t>
      </w:r>
      <w:r w:rsidR="00F907EA">
        <w:rPr>
          <w:rFonts w:ascii="CMSY10" w:hAnsi="CMSY10" w:cs="CMSY10"/>
          <w:i/>
          <w:iCs/>
          <w:sz w:val="29"/>
          <w:szCs w:val="29"/>
        </w:rPr>
        <w:t>Х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F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proofErr w:type="gramStart"/>
      <w:r w:rsidRPr="00047082">
        <w:rPr>
          <w:rFonts w:ascii="EUFM10" w:hAnsi="EUFM10" w:cs="EUFM10"/>
          <w:sz w:val="29"/>
          <w:szCs w:val="29"/>
          <w:lang w:val="en-US"/>
        </w:rPr>
        <w:t xml:space="preserve">) </w:t>
      </w:r>
      <w:r w:rsidRPr="00047082">
        <w:rPr>
          <w:rFonts w:ascii="EURM10" w:hAnsi="EURM10" w:cs="EURM10"/>
          <w:sz w:val="29"/>
          <w:szCs w:val="29"/>
          <w:lang w:val="en-US"/>
        </w:rPr>
        <w:t>.</w:t>
      </w:r>
      <w:proofErr w:type="gramEnd"/>
      <w:r w:rsidRPr="00047082">
        <w:rPr>
          <w:rFonts w:ascii="EURM10" w:hAnsi="EURM10" w:cs="EURM10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(1.1.4)</w:t>
      </w:r>
    </w:p>
    <w:p w:rsidR="00E80E9A" w:rsidRDefault="00E80E9A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78320D" w:rsidRPr="0078320D" w:rsidRDefault="0078320D" w:rsidP="0078320D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Опять известная 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зависимость главного момента от центра</w:t>
      </w:r>
    </w:p>
    <w:p w:rsidR="00E80E9A" w:rsidRPr="00E80E9A" w:rsidRDefault="00E80E9A" w:rsidP="00E80E9A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Фактически постулируется теорема </w:t>
      </w:r>
      <w:proofErr w:type="spell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.  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Не зная ее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простого доказательства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, п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ри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нять 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«аксиоматически» на веру 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эт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у «конструкцию»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трудно.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Pr="00F907EA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Моменты наделяются следующими свойствами, вводимыми </w:t>
      </w:r>
      <w:proofErr w:type="spellStart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аксиоматиче</w:t>
      </w:r>
      <w:proofErr w:type="spellEnd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ски</w:t>
      </w:r>
      <w:proofErr w:type="spellEnd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:</w:t>
      </w:r>
    </w:p>
    <w:p w:rsidR="0061726E" w:rsidRPr="00F907EA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1.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свободным аксиальным вектором и модели-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рует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моментное воздействие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2.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аддитивен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B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47082">
        <w:rPr>
          <w:rFonts w:ascii="EUFM10" w:hAnsi="EUFM10" w:cs="EUFM10"/>
          <w:sz w:val="29"/>
          <w:szCs w:val="29"/>
          <w:lang w:val="en-US"/>
        </w:rPr>
        <w:t>) +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>,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FM10" w:hAnsi="EUFM10" w:cs="EUFM10"/>
          <w:sz w:val="29"/>
          <w:szCs w:val="29"/>
          <w:lang w:val="en-US"/>
        </w:rPr>
        <w:t>)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B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>(1.1.5)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3.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аддитивен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 +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A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>(1.1.6)</w:t>
      </w:r>
    </w:p>
    <w:p w:rsidR="00BE2BAE" w:rsidRPr="0061726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Силы и моменты сложны для восприятия начинающим. Особенно это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отно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 понятию момента. Необходимость введения моментов как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самостоя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тельных сущностей была впервые осознана Л. Эйлером в 1771 г. Это означало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принципиальную неполноту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К сожалению, стараниями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Ж. Лагранжа фундаментальное открытие Л. Эйлера было предано забвению</w:t>
      </w:r>
    </w:p>
    <w:p w:rsid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более чем столетие. </w:t>
      </w:r>
    </w:p>
    <w:p w:rsidR="00891298" w:rsidRDefault="00891298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61726E">
        <w:rPr>
          <w:rFonts w:ascii="TimesNewRomanPSMT-Regular" w:hAnsi="TimesNewRomanPSMT-Regular" w:cs="TimesNewRomanPSMT-Regular"/>
          <w:color w:val="FF0000"/>
          <w:sz w:val="29"/>
          <w:szCs w:val="29"/>
        </w:rPr>
        <w:t>Независимые от сил моменты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были вновь введены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61726E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механику только в начале XX-го столетия.</w:t>
      </w: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В каком смысле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независимы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? Ведь сила входит в выражение момента </w:t>
      </w:r>
      <w:r w:rsidRP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(1.1.3)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!</w:t>
      </w:r>
      <w:proofErr w:type="gramEnd"/>
    </w:p>
    <w:p w:rsidR="008C36A9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</w:p>
    <w:p w:rsidR="008C36A9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Сил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а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-</w:t>
      </w:r>
      <w:proofErr w:type="gramEnd"/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единственное физическое понятие.  Нет сосредоточенных сил, есть силовые поля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разной размерности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.  Сил</w:t>
      </w:r>
      <w:proofErr w:type="gramStart"/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а-</w:t>
      </w:r>
      <w:proofErr w:type="gramEnd"/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вектор есть 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результирующая (</w:t>
      </w:r>
      <w:proofErr w:type="spellStart"/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)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227AEA">
        <w:rPr>
          <w:rFonts w:cs="TimesNewRomanPSMT-Regular"/>
          <w:color w:val="11AB36"/>
          <w:sz w:val="29"/>
          <w:szCs w:val="29"/>
        </w:rPr>
        <w:t>сил</w:t>
      </w:r>
      <w:r w:rsidR="00227AEA" w:rsidRPr="007074D3">
        <w:rPr>
          <w:rFonts w:cs="TimesNewRomanPSMT-Regular"/>
          <w:color w:val="11AB36"/>
          <w:sz w:val="29"/>
          <w:szCs w:val="29"/>
        </w:rPr>
        <w:t xml:space="preserve"> 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поля.</w:t>
      </w:r>
    </w:p>
    <w:p w:rsidR="008C36A9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</w:p>
    <w:p w:rsidR="0061726E" w:rsidRPr="0061726E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Момент силы – это ее свойство поворачивать тело, при наличии опоры в центре моментов.  Момент как таковой есть 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вращательная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система сил с нулевым главным вектором и не нулевым главным моментом.</w:t>
      </w: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Не вдаваясь в подробности этой</w:t>
      </w:r>
      <w:r w:rsidR="00C0685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драматической для механики истории, вернемся к обсуждению понятий сил 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моментов. Трудность этих понятий заключается в том, что силы и моменты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выражают совершенно конкретные физические идеи, являющиеся первичны-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ми понятиями и не поддающиеся математической формализации, но вполне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определенные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интуитивном уровне. Ключом к пониманию сил и моментов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являются следующие утверждения:</w:t>
      </w:r>
    </w:p>
    <w:p w:rsidR="00047082" w:rsidRP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FF0000"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lastRenderedPageBreak/>
        <w:t xml:space="preserve">а) сила </w:t>
      </w:r>
      <w:r w:rsidRPr="00891298">
        <w:rPr>
          <w:rFonts w:ascii="Arial" w:hAnsi="Arial" w:cs="Arial"/>
          <w:b/>
          <w:bCs/>
          <w:color w:val="FF0000"/>
          <w:sz w:val="29"/>
          <w:szCs w:val="29"/>
        </w:rPr>
        <w:t xml:space="preserve">F </w:t>
      </w:r>
      <w:r w:rsidRPr="00891298">
        <w:rPr>
          <w:rFonts w:ascii="Arial" w:hAnsi="Arial" w:cs="Arial"/>
          <w:color w:val="FF0000"/>
          <w:sz w:val="29"/>
          <w:szCs w:val="29"/>
        </w:rPr>
        <w:t>(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,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B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)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— это реакция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B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на изменение положения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;</w:t>
      </w:r>
    </w:p>
    <w:p w:rsidR="00047082" w:rsidRP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FF0000"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б) момент </w:t>
      </w:r>
      <w:r w:rsidRPr="00891298">
        <w:rPr>
          <w:rFonts w:ascii="Arial" w:hAnsi="Arial" w:cs="Arial"/>
          <w:b/>
          <w:bCs/>
          <w:color w:val="FF0000"/>
          <w:sz w:val="29"/>
          <w:szCs w:val="29"/>
        </w:rPr>
        <w:t>L</w:t>
      </w:r>
      <w:r w:rsidRPr="00891298">
        <w:rPr>
          <w:rFonts w:ascii="Arial" w:hAnsi="Arial" w:cs="Arial"/>
          <w:color w:val="FF0000"/>
          <w:sz w:val="20"/>
          <w:szCs w:val="20"/>
        </w:rPr>
        <w:t xml:space="preserve">P </w:t>
      </w:r>
      <w:r w:rsidRPr="00891298">
        <w:rPr>
          <w:rFonts w:ascii="Arial" w:hAnsi="Arial" w:cs="Arial"/>
          <w:color w:val="FF0000"/>
          <w:sz w:val="29"/>
          <w:szCs w:val="29"/>
        </w:rPr>
        <w:t>(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,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B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)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— это реакция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B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на повороты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A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вокруг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точки приведения </w:t>
      </w:r>
      <w:r w:rsidRPr="00891298">
        <w:rPr>
          <w:rFonts w:ascii="Arial" w:hAnsi="Arial" w:cs="Arial"/>
          <w:color w:val="FF0000"/>
          <w:sz w:val="29"/>
          <w:szCs w:val="29"/>
        </w:rPr>
        <w:t>P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891298" w:rsidRDefault="00891298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891298" w:rsidRPr="00891298" w:rsidRDefault="00811D0F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11AB36"/>
          <w:sz w:val="29"/>
          <w:szCs w:val="29"/>
        </w:rPr>
      </w:pP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Возможно, речь идет о реакциях связей.  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>Поле с</w:t>
      </w: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>ил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 </w:t>
      </w: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 тяготения действует на 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>тело без всяких перемещений.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того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,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чтобы интуитивно ощутить наличие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необходимо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проделать следующую мысленную процедуру: 1) удалить из Вселенной все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за исключением тел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; 2) мысленно “заморозить”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превра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тить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его в абсолютно твердое; 3) мысленно придавать всем точкам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всевоз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можные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бесконечно малые смещения </w:t>
      </w:r>
      <w:r>
        <w:rPr>
          <w:rFonts w:ascii="EURM10" w:hAnsi="EURM10" w:cs="EURM10"/>
          <w:sz w:val="29"/>
          <w:szCs w:val="29"/>
        </w:rPr>
        <w:t>ξ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— произвольный единичный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вектор. 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как-то препятствует описанным смещениям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то си-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отлична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нуля. Если существует такое направление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0"/>
          <w:szCs w:val="20"/>
        </w:rPr>
        <w:t>∗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смещению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этом направлении, то проекция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0"/>
          <w:szCs w:val="20"/>
        </w:rPr>
        <w:t>∗</w:t>
      </w:r>
      <w:r>
        <w:rPr>
          <w:rFonts w:ascii="CMSY10" w:hAnsi="CMSY10" w:cs="CMSY10"/>
          <w:i/>
          <w:iCs/>
          <w:sz w:val="20"/>
          <w:szCs w:val="20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нулю.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того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,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чтобы ощутить наличие собственно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необхо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димо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: 1) и 2) как для силы; 3) закрепить точку приведения в теле отсчета 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относительно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т.е.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точка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должны составлять абсолютно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твердое тело с неподвижной точкой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; 4) мысленно поворачивать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круг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всевозможные бесконечно малые векторы поворота </w:t>
      </w:r>
      <w:r>
        <w:rPr>
          <w:rFonts w:ascii="EURM10" w:hAnsi="EURM10" w:cs="EURM10"/>
          <w:sz w:val="29"/>
          <w:szCs w:val="29"/>
        </w:rPr>
        <w:t>ϕ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EUSM10" w:hAnsi="EUSM10" w:cs="EUSM10"/>
          <w:sz w:val="29"/>
          <w:szCs w:val="29"/>
        </w:rPr>
        <w:t>|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EUSM10" w:hAnsi="EUSM10" w:cs="EUSM10"/>
          <w:sz w:val="29"/>
          <w:szCs w:val="29"/>
        </w:rPr>
        <w:t>|</w:t>
      </w:r>
      <w:proofErr w:type="spellEnd"/>
      <w:r>
        <w:rPr>
          <w:rFonts w:ascii="EUSM10" w:hAnsi="EUSM10" w:cs="EUSM10"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1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как-то препятствует описанным поворотам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то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отличен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нулевого вектора. Если существует такая ось, проходящая через </w:t>
      </w:r>
      <w:r>
        <w:rPr>
          <w:rFonts w:ascii="EURM10" w:hAnsi="EURM10" w:cs="EURM10"/>
          <w:sz w:val="29"/>
          <w:szCs w:val="29"/>
        </w:rPr>
        <w:t>P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натянутая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9"/>
          <w:szCs w:val="29"/>
        </w:rPr>
        <w:t>∗∗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повороту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вокруг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этой оси, то проекция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9"/>
          <w:szCs w:val="29"/>
        </w:rPr>
        <w:t>∗∗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равна нулю</w:t>
      </w:r>
      <w:r>
        <w:rPr>
          <w:rFonts w:ascii="TimesNewRomanPSMT-Regular" w:hAnsi="TimesNewRomanPSMT-Regular" w:cs="TimesNewRomanPSMT-Regular"/>
          <w:sz w:val="20"/>
          <w:szCs w:val="20"/>
        </w:rPr>
        <w:t>__</w:t>
      </w:r>
    </w:p>
    <w:p w:rsidR="00624CF6" w:rsidRDefault="00624CF6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624CF6" w:rsidRDefault="00624CF6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>Так можно объяснять структуру реакций связей, не более.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После всего сказанного выше выявляется некий недостаток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введенной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вы-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терминологии. А именно,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был назван моментом,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ствующим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со стороны тела 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На самом деле моментом, </w:t>
      </w:r>
      <w:proofErr w:type="spellStart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реаль</w:t>
      </w:r>
      <w:proofErr w:type="spellEnd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BE2BAE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но действующим со стороны тела </w:t>
      </w:r>
      <w:r w:rsidRPr="00352593">
        <w:rPr>
          <w:rFonts w:ascii="EUSM10" w:hAnsi="EUSM10" w:cs="EUSM10"/>
          <w:color w:val="FF0000"/>
          <w:sz w:val="29"/>
          <w:szCs w:val="29"/>
        </w:rPr>
        <w:t xml:space="preserve">B 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на тело </w:t>
      </w:r>
      <w:r w:rsidRPr="00352593">
        <w:rPr>
          <w:rFonts w:ascii="EUSM10" w:hAnsi="EUSM10" w:cs="EUSM10"/>
          <w:color w:val="FF0000"/>
          <w:sz w:val="29"/>
          <w:szCs w:val="29"/>
        </w:rPr>
        <w:t>A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, является только </w:t>
      </w:r>
      <w:proofErr w:type="spellStart"/>
      <w:proofErr w:type="gramStart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собствен</w:t>
      </w:r>
      <w:proofErr w:type="spellEnd"/>
      <w:proofErr w:type="gramEnd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520283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но момент </w:t>
      </w:r>
      <w:r w:rsidRPr="00352593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L</w:t>
      </w:r>
      <w:r w:rsidRPr="00352593">
        <w:rPr>
          <w:rFonts w:ascii="EURM10" w:hAnsi="EURM10" w:cs="EURM10"/>
          <w:color w:val="FF0000"/>
          <w:sz w:val="20"/>
          <w:szCs w:val="20"/>
        </w:rPr>
        <w:t>P</w:t>
      </w:r>
      <w:r w:rsidRPr="00352593">
        <w:rPr>
          <w:rFonts w:ascii="EUFM10" w:hAnsi="EUFM10" w:cs="EUFM10"/>
          <w:color w:val="FF0000"/>
          <w:sz w:val="29"/>
          <w:szCs w:val="29"/>
        </w:rPr>
        <w:t>(</w:t>
      </w:r>
      <w:r w:rsidRPr="00352593">
        <w:rPr>
          <w:rFonts w:ascii="EUSM10" w:hAnsi="EUSM10" w:cs="EUSM10"/>
          <w:color w:val="FF0000"/>
          <w:sz w:val="29"/>
          <w:szCs w:val="29"/>
        </w:rPr>
        <w:t>A</w:t>
      </w:r>
      <w:r w:rsidRPr="00352593">
        <w:rPr>
          <w:rFonts w:ascii="EURM10" w:hAnsi="EURM10" w:cs="EURM10"/>
          <w:color w:val="FF0000"/>
          <w:sz w:val="29"/>
          <w:szCs w:val="29"/>
        </w:rPr>
        <w:t>,</w:t>
      </w:r>
      <w:r w:rsidRPr="00352593">
        <w:rPr>
          <w:rFonts w:ascii="EUSM10" w:hAnsi="EUSM10" w:cs="EUSM10"/>
          <w:color w:val="FF0000"/>
          <w:sz w:val="29"/>
          <w:szCs w:val="29"/>
        </w:rPr>
        <w:t>B</w:t>
      </w:r>
      <w:r w:rsidRPr="00352593">
        <w:rPr>
          <w:rFonts w:ascii="EUFM10" w:hAnsi="EUFM10" w:cs="EUFM10"/>
          <w:color w:val="FF0000"/>
          <w:sz w:val="29"/>
          <w:szCs w:val="29"/>
        </w:rPr>
        <w:t>)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.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352593" w:rsidRPr="004822B8" w:rsidRDefault="0035259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Реально вращает тело только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="004822B8" w:rsidRPr="00352593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L</w:t>
      </w:r>
      <w:proofErr w:type="gramEnd"/>
      <w:r w:rsidR="004822B8">
        <w:rPr>
          <w:rFonts w:ascii="EURM10" w:hAnsi="EURM10" w:cs="EURM10"/>
          <w:color w:val="FF0000"/>
          <w:sz w:val="20"/>
          <w:szCs w:val="20"/>
        </w:rPr>
        <w:t>С</w:t>
      </w:r>
      <w:r w:rsidR="004822B8" w:rsidRPr="00352593">
        <w:rPr>
          <w:rFonts w:ascii="EUFM10" w:hAnsi="EUFM10" w:cs="EUFM10"/>
          <w:color w:val="FF0000"/>
          <w:sz w:val="29"/>
          <w:szCs w:val="29"/>
        </w:rPr>
        <w:t>(</w:t>
      </w:r>
      <w:r w:rsidR="004822B8" w:rsidRPr="00352593">
        <w:rPr>
          <w:rFonts w:ascii="EUSM10" w:hAnsi="EUSM10" w:cs="EUSM10"/>
          <w:color w:val="FF0000"/>
          <w:sz w:val="29"/>
          <w:szCs w:val="29"/>
        </w:rPr>
        <w:t>A</w:t>
      </w:r>
      <w:r w:rsidR="004822B8" w:rsidRPr="00352593">
        <w:rPr>
          <w:rFonts w:ascii="EURM10" w:hAnsi="EURM10" w:cs="EURM10"/>
          <w:color w:val="FF0000"/>
          <w:sz w:val="29"/>
          <w:szCs w:val="29"/>
        </w:rPr>
        <w:t>,</w:t>
      </w:r>
      <w:r w:rsidR="004822B8" w:rsidRPr="00352593">
        <w:rPr>
          <w:rFonts w:ascii="EUSM10" w:hAnsi="EUSM10" w:cs="EUSM10"/>
          <w:color w:val="FF0000"/>
          <w:sz w:val="29"/>
          <w:szCs w:val="29"/>
        </w:rPr>
        <w:t>B</w:t>
      </w:r>
      <w:r w:rsidR="004822B8" w:rsidRPr="00352593">
        <w:rPr>
          <w:rFonts w:ascii="EUFM10" w:hAnsi="EUFM10" w:cs="EUFM10"/>
          <w:color w:val="FF0000"/>
          <w:sz w:val="29"/>
          <w:szCs w:val="29"/>
        </w:rPr>
        <w:t>)</w:t>
      </w:r>
      <w:r w:rsidR="004822B8">
        <w:rPr>
          <w:rFonts w:cs="EUFM10"/>
          <w:color w:val="FF0000"/>
          <w:sz w:val="29"/>
          <w:szCs w:val="29"/>
        </w:rPr>
        <w:t xml:space="preserve"> </w:t>
      </w: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относительно центра масс</w:t>
      </w: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тела.  При остальных центрах приведения на вращение влияют как момент, так и сила.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Например, пусть даны две материальные точки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52028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сила, действующая со стороны тела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20283" w:rsidRP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Точки или тела?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lastRenderedPageBreak/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 = (</w:t>
      </w:r>
      <w:proofErr w:type="gram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proofErr w:type="gramEnd"/>
      <w:r w:rsidR="00A31488">
        <w:rPr>
          <w:rFonts w:ascii="TimesNewRomanPSMT-Bold" w:hAnsi="TimesNewRomanPSMT-Bold" w:cs="TimesNewRomanPSMT-Bold"/>
          <w:b/>
          <w:bCs/>
          <w:sz w:val="29"/>
          <w:szCs w:val="29"/>
          <w:vertAlign w:val="subscript"/>
        </w:rPr>
        <w:t>А</w:t>
      </w:r>
      <w:r>
        <w:rPr>
          <w:rFonts w:ascii="EUFM10" w:hAnsi="EUFM10" w:cs="EUFM10"/>
          <w:sz w:val="29"/>
          <w:szCs w:val="29"/>
        </w:rPr>
        <w:t>−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)</w:t>
      </w:r>
      <w:r w:rsidR="00520283">
        <w:rPr>
          <w:rFonts w:ascii="CMSY10" w:hAnsi="CMSY10" w:cs="CMSY10"/>
          <w:i/>
          <w:iCs/>
          <w:sz w:val="29"/>
          <w:szCs w:val="29"/>
        </w:rPr>
        <w:t xml:space="preserve">Х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по определению, называется моментом,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ствующим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со стороны материальной точки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материальную точку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Но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 материальную точку никакие моменты действовать не могут, поскольку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материальная точка не реагирует на повороты. Так что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A31488">
        <w:rPr>
          <w:rFonts w:ascii="CMSY10" w:hAnsi="CMSY10" w:cs="CMSY10"/>
          <w:i/>
          <w:iCs/>
          <w:sz w:val="29"/>
          <w:szCs w:val="29"/>
        </w:rPr>
        <w:t xml:space="preserve">Х 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 </w:t>
      </w:r>
      <w:r w:rsidRPr="00A31488">
        <w:rPr>
          <w:rFonts w:ascii="TimesNewRomanPSMT-Regular" w:hAnsi="TimesNewRomanPSMT-Regular" w:cs="TimesNewRomanPSMT-Regular"/>
          <w:color w:val="FF0000"/>
          <w:sz w:val="29"/>
          <w:szCs w:val="29"/>
        </w:rPr>
        <w:t>просто момент силы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действующей на материальную точку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Отмечен-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обстоятельство будет необходимо иметь в виду при написании мощности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внешних воздействий.</w:t>
      </w:r>
    </w:p>
    <w:p w:rsidR="00A31488" w:rsidRDefault="00A31488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A31488" w:rsidRPr="00A31488" w:rsidRDefault="00A31488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Вот именн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о-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это просто характеристика.  Точно так же момент силы, приложенной в центре масс</w:t>
      </w:r>
      <w:r w:rsidR="00B13EE2">
        <w:rPr>
          <w:rFonts w:ascii="TimesNewRomanPSMT-Regular" w:hAnsi="TimesNewRomanPSMT-Regular" w:cs="TimesNewRomanPSMT-Regular"/>
          <w:color w:val="00B050"/>
          <w:sz w:val="29"/>
          <w:szCs w:val="29"/>
        </w:rPr>
        <w:t>,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не вращает тело, если нет опоры</w:t>
      </w:r>
      <w:r w:rsidR="00987463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 другой точке тела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Сказанное дает интуитивно ясное представление о природе понятий сил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моментов. К сожалению, этого нельзя просто выучить, только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настойчивая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практика применения этих понятий ведет к успеху.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Все это способно запутать кого угодно.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пара векторов </w:t>
      </w:r>
      <w:r w:rsidRPr="00BE2BAE">
        <w:rPr>
          <w:rFonts w:ascii="Arial" w:hAnsi="Arial" w:cs="Arial"/>
          <w:sz w:val="29"/>
          <w:szCs w:val="29"/>
        </w:rPr>
        <w:t>_</w:t>
      </w:r>
      <w:r w:rsidRPr="00BE2BAE">
        <w:rPr>
          <w:rFonts w:ascii="Arial" w:hAnsi="Arial" w:cs="Arial"/>
          <w:b/>
          <w:bCs/>
          <w:sz w:val="29"/>
          <w:szCs w:val="29"/>
        </w:rPr>
        <w:t xml:space="preserve">F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>)</w:t>
      </w:r>
      <w:proofErr w:type="gramStart"/>
      <w:r w:rsidRPr="00BE2BAE">
        <w:rPr>
          <w:rFonts w:ascii="Arial" w:hAnsi="Arial" w:cs="Arial"/>
          <w:sz w:val="29"/>
          <w:szCs w:val="29"/>
        </w:rPr>
        <w:t xml:space="preserve"> ;</w:t>
      </w:r>
      <w:proofErr w:type="gramEnd"/>
      <w:r w:rsidRPr="00BE2BAE">
        <w:rPr>
          <w:rFonts w:ascii="Arial" w:hAnsi="Arial" w:cs="Arial"/>
          <w:sz w:val="29"/>
          <w:szCs w:val="29"/>
        </w:rPr>
        <w:t xml:space="preserve"> </w:t>
      </w:r>
      <w:r w:rsidRPr="00BE2BAE">
        <w:rPr>
          <w:rFonts w:ascii="Arial" w:hAnsi="Arial" w:cs="Arial"/>
          <w:b/>
          <w:bCs/>
          <w:sz w:val="29"/>
          <w:szCs w:val="29"/>
        </w:rPr>
        <w:t>M</w:t>
      </w:r>
      <w:r w:rsidRPr="00BE2BAE">
        <w:rPr>
          <w:rFonts w:ascii="Arial" w:hAnsi="Arial" w:cs="Arial"/>
          <w:sz w:val="20"/>
          <w:szCs w:val="20"/>
        </w:rPr>
        <w:t xml:space="preserve">Q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 xml:space="preserve">)_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</w:t>
      </w: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воздей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ствием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называется чисто силовым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(или просто </w:t>
      </w:r>
      <w:proofErr w:type="gram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силовым</w:t>
      </w:r>
      <w:proofErr w:type="gram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), если существует такая точка приведения </w:t>
      </w:r>
      <w:r w:rsidRPr="00BE2BAE">
        <w:rPr>
          <w:rFonts w:ascii="Arial" w:hAnsi="Arial" w:cs="Arial"/>
          <w:b/>
          <w:bCs/>
          <w:sz w:val="29"/>
          <w:szCs w:val="29"/>
        </w:rPr>
        <w:t>R</w:t>
      </w:r>
      <w:r w:rsidRPr="00BE2BAE">
        <w:rPr>
          <w:rFonts w:ascii="Arial" w:hAnsi="Arial" w:cs="Arial"/>
          <w:sz w:val="20"/>
          <w:szCs w:val="20"/>
        </w:rPr>
        <w:t>P</w:t>
      </w:r>
      <w:r w:rsidRPr="00BE2BAE">
        <w:rPr>
          <w:rFonts w:ascii="Arial" w:hAnsi="Arial" w:cs="Arial"/>
          <w:sz w:val="29"/>
          <w:szCs w:val="29"/>
        </w:rPr>
        <w:t>(</w:t>
      </w:r>
      <w:proofErr w:type="spellStart"/>
      <w:r w:rsidRPr="00BE2BAE">
        <w:rPr>
          <w:rFonts w:ascii="Arial" w:hAnsi="Arial" w:cs="Arial"/>
          <w:sz w:val="29"/>
          <w:szCs w:val="29"/>
        </w:rPr>
        <w:t>t</w:t>
      </w:r>
      <w:proofErr w:type="spellEnd"/>
      <w:r w:rsidRPr="00BE2BAE">
        <w:rPr>
          <w:rFonts w:ascii="Arial" w:hAnsi="Arial" w:cs="Arial"/>
          <w:sz w:val="29"/>
          <w:szCs w:val="29"/>
        </w:rPr>
        <w:t>)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, что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при любых движениях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определяется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заданием пары векторов</w:t>
      </w:r>
    </w:p>
    <w:p w:rsidR="00BE2BAE" w:rsidRPr="009153F1" w:rsidRDefault="00BE2BAE" w:rsidP="0092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r w:rsidRPr="009153F1">
        <w:rPr>
          <w:rFonts w:ascii="Arial" w:hAnsi="Arial" w:cs="Arial"/>
          <w:sz w:val="29"/>
          <w:szCs w:val="29"/>
          <w:lang w:val="en-US"/>
        </w:rPr>
        <w:t>{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proofErr w:type="gramStart"/>
      <w:r w:rsidRPr="009153F1">
        <w:rPr>
          <w:rFonts w:ascii="Arial" w:hAnsi="Arial" w:cs="Arial"/>
          <w:sz w:val="29"/>
          <w:szCs w:val="29"/>
          <w:lang w:val="en-US"/>
        </w:rPr>
        <w:t>) ;</w:t>
      </w:r>
      <w:proofErr w:type="gramEnd"/>
      <w:r w:rsidRPr="009153F1">
        <w:rPr>
          <w:rFonts w:ascii="Arial" w:hAnsi="Arial" w:cs="Arial"/>
          <w:sz w:val="29"/>
          <w:szCs w:val="29"/>
          <w:lang w:val="en-US"/>
        </w:rPr>
        <w:t xml:space="preserve"> (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9153F1">
        <w:rPr>
          <w:rFonts w:ascii="Arial" w:hAnsi="Arial" w:cs="Arial"/>
          <w:sz w:val="20"/>
          <w:szCs w:val="20"/>
          <w:lang w:val="en-US"/>
        </w:rPr>
        <w:t>P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(t) −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9153F1">
        <w:rPr>
          <w:rFonts w:ascii="Arial" w:hAnsi="Arial" w:cs="Arial"/>
          <w:sz w:val="20"/>
          <w:szCs w:val="20"/>
          <w:lang w:val="en-US"/>
        </w:rPr>
        <w:t>Q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 </w:t>
      </w:r>
      <w:r w:rsidRPr="00BE2BAE">
        <w:rPr>
          <w:rFonts w:ascii="Arial" w:hAnsi="Arial" w:cs="Arial"/>
          <w:i/>
          <w:iCs/>
          <w:sz w:val="29"/>
          <w:szCs w:val="29"/>
        </w:rPr>
        <w:t>Ч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)} , </w:t>
      </w:r>
      <w:r w:rsidRPr="009153F1">
        <w:rPr>
          <w:rFonts w:ascii="Arial" w:eastAsia="CMEX10" w:hAnsi="Arial" w:cs="Arial"/>
          <w:sz w:val="29"/>
          <w:szCs w:val="29"/>
          <w:lang w:val="en-US"/>
        </w:rPr>
        <w:t>_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L</w:t>
      </w:r>
      <w:r w:rsidRPr="009153F1">
        <w:rPr>
          <w:rFonts w:ascii="Arial" w:hAnsi="Arial" w:cs="Arial"/>
          <w:sz w:val="20"/>
          <w:szCs w:val="20"/>
          <w:lang w:val="en-US"/>
        </w:rPr>
        <w:t xml:space="preserve">P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 =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0</w:t>
      </w:r>
      <w:r w:rsidRPr="009153F1">
        <w:rPr>
          <w:rFonts w:ascii="Arial" w:eastAsia="CMEX10" w:hAnsi="Arial" w:cs="Arial"/>
          <w:sz w:val="29"/>
          <w:szCs w:val="29"/>
          <w:lang w:val="en-US"/>
        </w:rPr>
        <w:t>_</w:t>
      </w:r>
      <w:r w:rsidRPr="009153F1">
        <w:rPr>
          <w:rFonts w:ascii="Arial" w:hAnsi="Arial" w:cs="Arial"/>
          <w:sz w:val="29"/>
          <w:szCs w:val="29"/>
          <w:lang w:val="en-US"/>
        </w:rPr>
        <w:t>, (1.1.7)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причем такая точка </w:t>
      </w:r>
      <w:r w:rsidRPr="00BE2BAE">
        <w:rPr>
          <w:rFonts w:ascii="Arial" w:hAnsi="Arial" w:cs="Arial"/>
          <w:sz w:val="29"/>
          <w:szCs w:val="29"/>
        </w:rPr>
        <w:t xml:space="preserve">P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</w:t>
      </w:r>
      <w:r w:rsidRPr="00B13EE2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центром силового воздействия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Это называется осуществимой равнодействующей.  Опять же, если Р не совпадает с</w:t>
      </w:r>
      <w:proofErr w:type="gram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</w:t>
      </w:r>
      <w:proofErr w:type="spell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С</w:t>
      </w:r>
      <w:proofErr w:type="spellEnd"/>
      <w:proofErr w:type="gramEnd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, то сила оказывает воздействие и на вращение тела.  Назвать его чисто силовым трудно.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Во многих книгах по механике центр силового воздействия называют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точ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кой приложения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Строго говоря, это неправильно, ибо векторы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суть свободные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векторы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ни 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каким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точкам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тела не прилагаются, а центр силового воздействия может находиться вне тела</w:t>
      </w:r>
    </w:p>
    <w:p w:rsidR="00B13EE2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Именно так, там она и приложена (мысленно и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эквиваленьно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)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Отмеченная неточность не так безобидна, как кажется на первый взгляд: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говоря о точках приложения, мы внушаем ученику принципиально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неверное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интуитивном уровне представление о силе, что помешает ему, если он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хочет изучать явления, выходящие за рамки традиционно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рассматриваемых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классической механике.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Студент поражен.  Он в боксе </w:t>
      </w:r>
      <w:r w:rsid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бьет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по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морде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а его уверяют, что он бьет по ногам, прикладывая к ним момент.  Забавно и грустно.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называется чисто момент-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ным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, если сила </w:t>
      </w:r>
      <w:r w:rsidRPr="00BE2BAE">
        <w:rPr>
          <w:rFonts w:ascii="Arial" w:hAnsi="Arial" w:cs="Arial"/>
          <w:b/>
          <w:bCs/>
          <w:sz w:val="29"/>
          <w:szCs w:val="29"/>
        </w:rPr>
        <w:t xml:space="preserve">F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 xml:space="preserve">)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равна нулю.</w:t>
      </w:r>
    </w:p>
    <w:p w:rsidR="00C65FF6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C65FF6" w:rsidRPr="00C65FF6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Вот это и есть момент.  </w:t>
      </w:r>
    </w:p>
    <w:p w:rsidR="00C65FF6" w:rsidRPr="00BE2BAE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Описанными выше свойствами исчерпываются все постулаты, относящиеся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 воздействиям в общем случае. Эти постулаты не определяют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конкретного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вида сил и моментов, они только фиксируют их основные свойства.</w:t>
      </w:r>
    </w:p>
    <w:p w:rsidR="000F4A33" w:rsidRDefault="000F4A3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hAnsi="Arial" w:cs="Arial"/>
          <w:b/>
          <w:bCs/>
          <w:i/>
          <w:iCs/>
          <w:sz w:val="29"/>
          <w:szCs w:val="29"/>
        </w:rPr>
        <w:t xml:space="preserve">Примечание.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Аксиомы </w:t>
      </w: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аддитивности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в учебниках по теоретической меха-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нике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часто подменяются так называемым “принципом независимости сил”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или “Четвертым законом Ньютона”. Следует иметь в виду, что </w:t>
      </w: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аддитив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ность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воздействий всеобща, а независимость воздействий, как правило, не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имеет места. Иными словами, интенсивность воздействия тела </w:t>
      </w:r>
      <w:r w:rsidRPr="000F4A33">
        <w:rPr>
          <w:rFonts w:ascii="Arial" w:hAnsi="Arial" w:cs="Arial"/>
          <w:i/>
          <w:iCs/>
          <w:sz w:val="29"/>
          <w:szCs w:val="29"/>
        </w:rPr>
        <w:t xml:space="preserve">B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на тело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hAnsi="Arial" w:cs="Arial"/>
          <w:i/>
          <w:iCs/>
          <w:sz w:val="29"/>
          <w:szCs w:val="29"/>
        </w:rPr>
        <w:t xml:space="preserve">A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в общем случае зависит от присутствия третьего тела </w:t>
      </w:r>
      <w:r w:rsidRPr="000F4A33">
        <w:rPr>
          <w:rFonts w:ascii="Arial" w:hAnsi="Arial" w:cs="Arial"/>
          <w:i/>
          <w:iCs/>
          <w:sz w:val="29"/>
          <w:szCs w:val="29"/>
        </w:rPr>
        <w:t>C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Приведенное выше интуитивное понимание сил и моментов лежит в ос-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нове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всей механики. Его нельзя формализовать, т.е. заменить некими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матема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тическими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конструкциями. Этим механика отличается от чистой математики.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Присутствие интуиции в механике, как и в любой другой науке, изучающей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Природу, неустранимо в принципе. Впрочем, интуиция неустранима и в мате-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матике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если только добраться до ее логических оснований. Просто в механике,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отличие от математики, присутствие интуиции необходимо на всех уровнях: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 логических оснований до сугубо прикладных вопросов. Знаменитое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заяв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ление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Ж. Лагранжа в предисловии к “Аналитической механике” о том, что он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преобразовал механику в раздел математики не соответствует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действительно-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положению вещей и никогда не будет ему соответствовать.</w:t>
      </w:r>
    </w:p>
    <w:p w:rsidR="00C65FF6" w:rsidRDefault="00C65FF6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1.2. Законы равновесия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Законы статики в механике были открыты более двух с половиной тысяче-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летий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назад, но точная дата их открытия не известна. Установлено, что законы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во вполне осознанной форме активно использовались Архимедом,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можно назвать прародителем современной рациональной механики.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Настоящее рождение рациональная механика получила в трудах Галилео Гали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лея. До Л. Эйлера статика и динамика, по существу, выступали как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различные</w:t>
      </w:r>
      <w:proofErr w:type="gramEnd"/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науки. Только после трудов Л. Эйлера было окончательно осознано, что при-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рода воздействий в статике и динамике в точности одна и та же. Более того,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стала окончательно ясной динамическая природа воздействий, т.е. сил и мо-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ментов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Законы статики являются чрезвычайно идеализированными частными</w:t>
      </w:r>
    </w:p>
    <w:p w:rsidR="00D51B1C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случаями законов динамики.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P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Все в науке идеализировано.  Сама динамика тоже создана для моделей.  Однако в рамках идеальной динамики, статика является ее частным случаем. 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Pr="00D51B1C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В Природе, как таковой, статика не существует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.</w:t>
      </w:r>
      <w:r w:rsidR="00D51B1C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 w:rsidR="00D51B1C">
        <w:rPr>
          <w:rFonts w:ascii="TimesNewRomanPSMT-Regular" w:hAnsi="TimesNewRomanPSMT-Regular" w:cs="TimesNewRomanPSMT-Regular"/>
          <w:color w:val="00B050"/>
          <w:sz w:val="29"/>
          <w:szCs w:val="29"/>
        </w:rPr>
        <w:t>???????????????????</w:t>
      </w:r>
      <w:proofErr w:type="gramEnd"/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Следует обратить внимание на то, что в предыдущем пункте описание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инту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итивного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восприятия воздействий опиралось на идею движений. Воздействие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реакция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бесконечно малые движения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D51B1C" w:rsidRP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Не</w:t>
      </w:r>
      <w:r w:rsid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убедительно.  Поля.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Именно по этой причине в последние десятилетия статику предпочитают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лагать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после формулировки фундаментальных законов. Статические расчеты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полезны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поскольку позволяют относительно простыми средствами получить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важные оценочные результаты. Но окончательные суждения можно получить</w:t>
      </w:r>
    </w:p>
    <w:p w:rsidR="00D51B1C" w:rsidRDefault="00C65FF6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только на основании динамических расчетов, которые несравнимо сложнее</w:t>
      </w:r>
      <w:r w:rsidR="00D51B1C">
        <w:rPr>
          <w:rFonts w:ascii="TimesNewRomanPSMT-Regular" w:hAnsi="TimesNewRomanPSMT-Regular" w:cs="TimesNewRomanPSMT-Regular"/>
          <w:sz w:val="29"/>
          <w:szCs w:val="29"/>
        </w:rPr>
        <w:t xml:space="preserve"> статических расчетов. 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Данная книга следует старым традициям и содержит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изложение статики до формулировки фундаментальных законов.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Основани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ем для этого служит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возможность тренировки в усвоении векторного языка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простых задачах механики. Кроме того, знание законов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так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сказать, чистом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виде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является необходимым элементом любого технического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образования. Сказанное справедливо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даже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несмотря на некоторую логическую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уязвимость законов статики, которая, впрочем, совершенно не сказывается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получаемых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результатах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??????????????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Вместе с тем, рассмотрение целого ряда важных для учения о равновесии тел вопросов будет сделано только после изложения фундаментальных законов механики.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hAnsi="Arial" w:cs="Arial"/>
          <w:b/>
          <w:bCs/>
          <w:i/>
          <w:iCs/>
          <w:sz w:val="29"/>
          <w:szCs w:val="29"/>
        </w:rPr>
        <w:t>Первый и второй законы статики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: если произвольное тело </w:t>
      </w:r>
      <w:r w:rsidRPr="00D51B1C">
        <w:rPr>
          <w:rFonts w:ascii="Arial" w:hAnsi="Arial" w:cs="Arial"/>
          <w:i/>
          <w:iCs/>
          <w:sz w:val="29"/>
          <w:szCs w:val="29"/>
        </w:rPr>
        <w:t xml:space="preserve">A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находится</w:t>
      </w:r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в покое (в равновесии), то сила </w:t>
      </w:r>
      <w:r w:rsidRPr="00D51B1C">
        <w:rPr>
          <w:rFonts w:ascii="Arial" w:hAnsi="Arial" w:cs="Arial"/>
          <w:b/>
          <w:bCs/>
          <w:sz w:val="29"/>
          <w:szCs w:val="29"/>
        </w:rPr>
        <w:t>F</w:t>
      </w:r>
      <w:r w:rsidRPr="00D51B1C">
        <w:rPr>
          <w:rFonts w:ascii="Arial" w:hAnsi="Arial" w:cs="Arial"/>
          <w:sz w:val="29"/>
          <w:szCs w:val="29"/>
        </w:rPr>
        <w:t>(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9"/>
          <w:szCs w:val="29"/>
        </w:rPr>
        <w:t>,</w:t>
      </w:r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hAnsi="Arial" w:cs="Arial"/>
          <w:sz w:val="29"/>
          <w:szCs w:val="29"/>
        </w:rPr>
        <w:t xml:space="preserve">)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и момент </w:t>
      </w:r>
      <w:r w:rsidRPr="00D51B1C">
        <w:rPr>
          <w:rFonts w:ascii="Arial" w:hAnsi="Arial" w:cs="Arial"/>
          <w:b/>
          <w:bCs/>
          <w:sz w:val="29"/>
          <w:szCs w:val="29"/>
        </w:rPr>
        <w:t>M</w:t>
      </w:r>
      <w:r w:rsidRPr="00D51B1C">
        <w:rPr>
          <w:rFonts w:ascii="Arial" w:hAnsi="Arial" w:cs="Arial"/>
          <w:sz w:val="20"/>
          <w:szCs w:val="20"/>
        </w:rPr>
        <w:t xml:space="preserve">Q </w:t>
      </w:r>
      <w:r w:rsidRPr="00D51B1C">
        <w:rPr>
          <w:rFonts w:ascii="Arial" w:hAnsi="Arial" w:cs="Arial"/>
          <w:sz w:val="29"/>
          <w:szCs w:val="29"/>
        </w:rPr>
        <w:t>(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9"/>
          <w:szCs w:val="29"/>
        </w:rPr>
        <w:t>,</w:t>
      </w:r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hAnsi="Arial" w:cs="Arial"/>
          <w:sz w:val="29"/>
          <w:szCs w:val="29"/>
        </w:rPr>
        <w:t>)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, </w:t>
      </w:r>
      <w:proofErr w:type="gramStart"/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действующие</w:t>
      </w:r>
      <w:proofErr w:type="gramEnd"/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D51B1C">
        <w:rPr>
          <w:rFonts w:ascii="Arial" w:hAnsi="Arial" w:cs="Arial"/>
          <w:i/>
          <w:iCs/>
          <w:sz w:val="29"/>
          <w:szCs w:val="29"/>
        </w:rPr>
        <w:t xml:space="preserve">A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со стороны его окружения 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, равны нулю, т.е.</w:t>
      </w:r>
    </w:p>
    <w:p w:rsidR="00D51B1C" w:rsidRDefault="00D51B1C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D51B1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Q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>) = (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D51B1C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D51B1C">
        <w:rPr>
          <w:rFonts w:ascii="EURM10" w:hAnsi="EURM10" w:cs="EURM10"/>
          <w:sz w:val="20"/>
          <w:szCs w:val="20"/>
          <w:lang w:val="en-US"/>
        </w:rPr>
        <w:t>Q</w:t>
      </w:r>
      <w:r w:rsidRPr="00D51B1C">
        <w:rPr>
          <w:rFonts w:ascii="EUFM10" w:hAnsi="EUFM10" w:cs="EUFM10"/>
          <w:sz w:val="29"/>
          <w:szCs w:val="29"/>
          <w:lang w:val="en-US"/>
        </w:rPr>
        <w:t>)</w:t>
      </w:r>
      <w:r w:rsidR="00626F49">
        <w:rPr>
          <w:rFonts w:ascii="CMSY10" w:hAnsi="CMSY10" w:cs="CMSY10"/>
          <w:i/>
          <w:iCs/>
          <w:sz w:val="29"/>
          <w:szCs w:val="29"/>
        </w:rPr>
        <w:t>Х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F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>)+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D51B1C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(1.2.1)</w:t>
      </w:r>
    </w:p>
    <w:p w:rsidR="00626F49" w:rsidRDefault="00626F49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626F49" w:rsidRPr="00626F49" w:rsidRDefault="00626F49" w:rsidP="00626F49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Французская идея постулировать все, что </w:t>
      </w:r>
      <w:r w:rsid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>долго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доказывать</w:t>
      </w:r>
      <w:r w:rsidR="008F7F0C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.  </w:t>
      </w:r>
    </w:p>
    <w:p w:rsidR="00626F49" w:rsidRDefault="00626F49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Выполнение условий (1.2.1) не гарантирует,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действительно будет</w:t>
      </w:r>
    </w:p>
    <w:p w:rsidR="005B67F8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находиться в покое. 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Иначе говоря, они </w:t>
      </w:r>
      <w:r w:rsidR="003E5189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необходимы, но не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достаточны.</w:t>
      </w:r>
    </w:p>
    <w:p w:rsidR="008F7F0C" w:rsidRDefault="008F7F0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На самом деле, если любая система находится в покое (а не в равновесии), то с </w:t>
      </w:r>
      <w:r w:rsidRPr="00771CBB">
        <w:rPr>
          <w:rFonts w:ascii="TimesNewRomanPSMT-Regular" w:hAnsi="TimesNewRomanPSMT-Regular" w:cs="TimesNewRomanPSMT-Regular"/>
          <w:b/>
          <w:color w:val="11AB36"/>
          <w:sz w:val="29"/>
          <w:szCs w:val="29"/>
        </w:rPr>
        <w:t>необходимостью</w:t>
      </w: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выполняются условия равновесия внешних сил, достаточные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только </w:t>
      </w: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>для твердого тела</w:t>
      </w:r>
      <w:r w:rsidR="00BA28D4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.  </w:t>
      </w:r>
    </w:p>
    <w:p w:rsidR="00BA28D4" w:rsidRPr="005B67F8" w:rsidRDefault="00BA28D4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lastRenderedPageBreak/>
        <w:t>Необходимость не надо постулировать.  Она вытекает из факта выполнения условий покоя всех частей тела, и свойства внутренних сил.  Суммируем и получаем.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Оно может совершать движения относительно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выбранной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системы отсчета. Даже 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абсолютно твердым телом, то и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 оно может совершать так называемые движения по инерции, о чем будет</w:t>
      </w:r>
    </w:p>
    <w:p w:rsidR="005B67F8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сказано при формулировке основной аксиомы механики. 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B67F8" w:rsidRP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Все дело в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формулировке.  Условия достаточны для СОХРАНЕНИЯ покоя тела.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общем случае тела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эти движения могут иметь относительно сложный характер. Однако сейчас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нас интересуют не движения. Мы видим глазами, что тело находится в покое.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Тогда первый и второй закон статики (1.2.1) обязаны выполняться. Если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зако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статики не выполняются, то тело заведомо не может находиться в покое.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 практическом использовании условий равновесия (1.2.1) целесообразно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активно использовать свойства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аддитивности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воздействий.</w:t>
      </w:r>
    </w:p>
    <w:p w:rsidR="008F7F0C" w:rsidRDefault="008F7F0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 xml:space="preserve">Изучающему рациональную механику следует обратить внимание на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дующие обстоятельства. Условия статики (1.2.1) записываются для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учетом тел окружения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Однако тела сами по себе не фигурируют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урав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нениях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(1.2.1). Они входят в уравнения равновесия только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через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создаваемые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ими силы и моменты. Это означает, что при написании уравнений равновесия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 должны мысленно отбросить все тела, за исключением самого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окружения заменить силой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моментом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Эту замену</w:t>
      </w:r>
    </w:p>
    <w:p w:rsidR="00C65FF6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 создаваемыми ими воздействиями в литературе часто называют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принципом</w:t>
      </w:r>
      <w:r w:rsidR="0059346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 связей</w:t>
      </w:r>
      <w:r w:rsidRPr="00974117">
        <w:rPr>
          <w:rFonts w:ascii="Arial" w:hAnsi="Arial" w:cs="Arial"/>
          <w:sz w:val="29"/>
          <w:szCs w:val="29"/>
        </w:rPr>
        <w:t xml:space="preserve">. Следует, однако, иметь в виду, что сама идея введения воздействий равносильна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принципу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 связей</w:t>
      </w:r>
      <w:r w:rsidRPr="00974117">
        <w:rPr>
          <w:rFonts w:ascii="Arial" w:hAnsi="Arial" w:cs="Arial"/>
          <w:sz w:val="29"/>
          <w:szCs w:val="29"/>
        </w:rPr>
        <w:t>, ибо в</w:t>
      </w:r>
      <w:r w:rsidR="0059346C">
        <w:rPr>
          <w:rFonts w:ascii="Arial" w:hAnsi="Arial" w:cs="Arial"/>
          <w:sz w:val="29"/>
          <w:szCs w:val="29"/>
        </w:rPr>
        <w:t xml:space="preserve"> </w:t>
      </w:r>
      <w:r w:rsidRPr="00974117">
        <w:rPr>
          <w:rFonts w:ascii="Arial" w:hAnsi="Arial" w:cs="Arial"/>
          <w:sz w:val="29"/>
          <w:szCs w:val="29"/>
        </w:rPr>
        <w:t>механике не существует никаких сил и моментов, отличных от тех, которые</w:t>
      </w:r>
      <w:r w:rsidR="0059346C">
        <w:rPr>
          <w:rFonts w:ascii="Arial" w:hAnsi="Arial" w:cs="Arial"/>
          <w:sz w:val="29"/>
          <w:szCs w:val="29"/>
        </w:rPr>
        <w:t xml:space="preserve"> </w:t>
      </w:r>
      <w:r w:rsidRPr="00974117">
        <w:rPr>
          <w:rFonts w:ascii="Arial" w:hAnsi="Arial" w:cs="Arial"/>
          <w:sz w:val="29"/>
          <w:szCs w:val="29"/>
        </w:rPr>
        <w:t xml:space="preserve">моделируют воздействие тел. Иными словами,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принцип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</w:t>
      </w:r>
      <w:r w:rsidR="0059346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связей </w:t>
      </w:r>
      <w:r w:rsidRPr="00974117">
        <w:rPr>
          <w:rFonts w:ascii="Arial" w:hAnsi="Arial" w:cs="Arial"/>
          <w:sz w:val="29"/>
          <w:szCs w:val="29"/>
        </w:rPr>
        <w:t>не вносит в механику ничего нового</w:t>
      </w:r>
      <w:r w:rsidR="0059346C">
        <w:rPr>
          <w:rFonts w:ascii="Arial" w:hAnsi="Arial" w:cs="Arial"/>
          <w:sz w:val="29"/>
          <w:szCs w:val="29"/>
        </w:rPr>
        <w:t xml:space="preserve">  </w:t>
      </w:r>
    </w:p>
    <w:p w:rsid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9"/>
          <w:szCs w:val="29"/>
        </w:rPr>
      </w:pPr>
      <w:r>
        <w:rPr>
          <w:rFonts w:ascii="Arial" w:hAnsi="Arial" w:cs="Arial"/>
          <w:color w:val="00B050"/>
          <w:sz w:val="29"/>
          <w:szCs w:val="29"/>
        </w:rPr>
        <w:t>Совершенно верно.  Он вреден.  Если отбросить связь, то исчезнет и реакция.</w:t>
      </w:r>
    </w:p>
    <w:p w:rsidR="003E5189" w:rsidRP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9"/>
          <w:szCs w:val="29"/>
        </w:rPr>
      </w:pPr>
      <w:r>
        <w:rPr>
          <w:rFonts w:ascii="Arial" w:hAnsi="Arial" w:cs="Arial"/>
          <w:color w:val="00B050"/>
          <w:sz w:val="29"/>
          <w:szCs w:val="29"/>
        </w:rPr>
        <w:t xml:space="preserve">Освобождаться от связи полезно при использовании принципа возможных скоростей.  Там </w:t>
      </w:r>
      <w:r w:rsidR="008F7F0C">
        <w:rPr>
          <w:rFonts w:ascii="Arial" w:hAnsi="Arial" w:cs="Arial"/>
          <w:color w:val="00B050"/>
          <w:sz w:val="29"/>
          <w:szCs w:val="29"/>
        </w:rPr>
        <w:t xml:space="preserve">связь отбрасывается, получается механизм, а </w:t>
      </w:r>
      <w:r>
        <w:rPr>
          <w:rFonts w:ascii="Arial" w:hAnsi="Arial" w:cs="Arial"/>
          <w:color w:val="00B050"/>
          <w:sz w:val="29"/>
          <w:szCs w:val="29"/>
        </w:rPr>
        <w:t xml:space="preserve">реакция </w:t>
      </w:r>
      <w:r w:rsidR="008F7F0C">
        <w:rPr>
          <w:rFonts w:ascii="Arial" w:hAnsi="Arial" w:cs="Arial"/>
          <w:color w:val="00B050"/>
          <w:sz w:val="29"/>
          <w:szCs w:val="29"/>
        </w:rPr>
        <w:t xml:space="preserve">связи </w:t>
      </w:r>
      <w:r>
        <w:rPr>
          <w:rFonts w:ascii="Arial" w:hAnsi="Arial" w:cs="Arial"/>
          <w:color w:val="00B050"/>
          <w:sz w:val="29"/>
          <w:szCs w:val="29"/>
        </w:rPr>
        <w:t>заменяется неизвестной АКТИВНОЙ силой</w:t>
      </w:r>
      <w:r w:rsidR="008F7F0C">
        <w:rPr>
          <w:rFonts w:ascii="Arial" w:hAnsi="Arial" w:cs="Arial"/>
          <w:color w:val="00B050"/>
          <w:sz w:val="29"/>
          <w:szCs w:val="29"/>
        </w:rPr>
        <w:t>, обеспечивающей равновесие</w:t>
      </w:r>
      <w:r>
        <w:rPr>
          <w:rFonts w:ascii="Arial" w:hAnsi="Arial" w:cs="Arial"/>
          <w:color w:val="00B050"/>
          <w:sz w:val="29"/>
          <w:szCs w:val="29"/>
        </w:rPr>
        <w:t>.</w:t>
      </w:r>
    </w:p>
    <w:p w:rsidR="0059346C" w:rsidRDefault="0059346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59346C" w:rsidRDefault="0059346C" w:rsidP="00FF2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8564" cy="1859486"/>
            <wp:effectExtent l="19050" t="0" r="35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37" cy="18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6C" w:rsidRDefault="0059346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hAnsi="Arial" w:cs="Arial"/>
          <w:b/>
          <w:bCs/>
          <w:i/>
          <w:iCs/>
          <w:sz w:val="29"/>
          <w:szCs w:val="29"/>
        </w:rPr>
        <w:t>Пример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: дано абсолютно твердое тело 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к точкам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C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которого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при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креплены тонкие нити, создающие силы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>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; выяснить, при каких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огра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ничениях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на силы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C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тело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A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находится в равновесии.</w:t>
      </w:r>
    </w:p>
    <w:p w:rsidR="00EC18B6" w:rsidRDefault="00EC18B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proofErr w:type="gram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Ну</w:t>
      </w:r>
      <w:proofErr w:type="gramEnd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вот и точки приложения сил появились.  И нет свободных сил.</w:t>
      </w:r>
    </w:p>
    <w:p w:rsidR="00311416" w:rsidRDefault="0031141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Задача имеет только тривиальное решение, поскольку нет нагрузки.</w:t>
      </w:r>
    </w:p>
    <w:p w:rsidR="00311416" w:rsidRPr="00EC18B6" w:rsidRDefault="0031141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Если это просто две ЗАДАННЫЕ силы, то </w:t>
      </w:r>
      <w:r w:rsidR="00144D85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левая картинка неверна, и 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читаем дальше.</w:t>
      </w:r>
    </w:p>
    <w:p w:rsidR="00EC18B6" w:rsidRPr="00EC18B6" w:rsidRDefault="00EC18B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hAnsi="Arial" w:cs="Arial"/>
          <w:b/>
          <w:bCs/>
          <w:i/>
          <w:iCs/>
          <w:sz w:val="29"/>
          <w:szCs w:val="29"/>
        </w:rPr>
        <w:t xml:space="preserve">Решение.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На рис. 1.1,а показано тело с прикрепленными к нему нитями. На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рис. 1.1,б нити отброшены, а их воздействие заменено силами. Воздействия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передаются на тело только посредством нитей, которые примем за тела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окружения и обозначим теми же буквами, что и точки их прикрепления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</w:t>
      </w:r>
      <w:proofErr w:type="gramEnd"/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телу 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. Таким образом, имеем 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0"/>
          <w:szCs w:val="20"/>
        </w:rPr>
        <w:t xml:space="preserve"> </w:t>
      </w:r>
      <w:r w:rsidRPr="00EC18B6">
        <w:rPr>
          <w:rFonts w:ascii="Arial" w:hAnsi="Arial" w:cs="Arial"/>
          <w:sz w:val="29"/>
          <w:szCs w:val="29"/>
        </w:rPr>
        <w:t xml:space="preserve">= B </w:t>
      </w:r>
      <w:r w:rsidRPr="00EC18B6">
        <w:rPr>
          <w:rFonts w:ascii="Cambria Math" w:hAnsi="Cambria Math" w:cs="Arial"/>
          <w:sz w:val="29"/>
          <w:szCs w:val="29"/>
        </w:rPr>
        <w:t>∨</w:t>
      </w:r>
      <w:r w:rsidRPr="00EC18B6">
        <w:rPr>
          <w:rFonts w:ascii="Arial" w:hAnsi="Arial" w:cs="Arial"/>
          <w:sz w:val="29"/>
          <w:szCs w:val="29"/>
        </w:rPr>
        <w:t xml:space="preserve"> 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 Первый закон статики требует,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чтобы сила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sz w:val="29"/>
          <w:szCs w:val="29"/>
        </w:rPr>
        <w:t>A,A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обращалась в нуль. Поэтому имеем равенство</w:t>
      </w:r>
    </w:p>
    <w:p w:rsidR="0059346C" w:rsidRPr="00EC18B6" w:rsidRDefault="0059346C" w:rsidP="00EC1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>,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Cambria Math" w:hAnsi="Cambria Math" w:cs="Arial"/>
          <w:sz w:val="29"/>
          <w:szCs w:val="29"/>
        </w:rPr>
        <w:t>∨</w:t>
      </w:r>
      <w:r w:rsidRPr="00EC18B6">
        <w:rPr>
          <w:rFonts w:ascii="Arial" w:hAnsi="Arial" w:cs="Arial"/>
          <w:sz w:val="29"/>
          <w:szCs w:val="29"/>
        </w:rPr>
        <w:t xml:space="preserve">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+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≡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hAnsi="Arial" w:cs="Arial"/>
          <w:sz w:val="29"/>
          <w:szCs w:val="29"/>
        </w:rPr>
        <w:t xml:space="preserve">+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C </w:t>
      </w:r>
      <w:r w:rsidRPr="00EC18B6">
        <w:rPr>
          <w:rFonts w:ascii="Arial" w:hAnsi="Arial" w:cs="Arial"/>
          <w:sz w:val="29"/>
          <w:szCs w:val="29"/>
        </w:rPr>
        <w:t xml:space="preserve">= </w:t>
      </w:r>
      <w:r w:rsidRPr="00EC18B6">
        <w:rPr>
          <w:rFonts w:ascii="Arial" w:hAnsi="Arial" w:cs="Arial"/>
          <w:b/>
          <w:bCs/>
          <w:sz w:val="29"/>
          <w:szCs w:val="29"/>
        </w:rPr>
        <w:t>0</w:t>
      </w:r>
      <w:r w:rsidRPr="00EC18B6">
        <w:rPr>
          <w:rFonts w:ascii="Arial" w:hAnsi="Arial" w:cs="Arial"/>
          <w:sz w:val="29"/>
          <w:szCs w:val="29"/>
        </w:rPr>
        <w:t>. (1.2.2)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При вычислении момента используем аксиому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аддитивности</w:t>
      </w:r>
      <w:proofErr w:type="spellEnd"/>
    </w:p>
    <w:p w:rsidR="0059346C" w:rsidRPr="00EC18B6" w:rsidRDefault="0059346C" w:rsidP="00EC1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proofErr w:type="gramStart"/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proofErr w:type="spellStart"/>
      <w:proofErr w:type="gramEnd"/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>,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EC18B6">
        <w:rPr>
          <w:rFonts w:ascii="Arial" w:hAnsi="Arial" w:cs="Arial"/>
          <w:sz w:val="29"/>
          <w:szCs w:val="29"/>
          <w:lang w:val="en-US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 xml:space="preserve">B </w:t>
      </w:r>
      <w:r w:rsidRPr="00EC18B6">
        <w:rPr>
          <w:rFonts w:ascii="Cambria Math" w:hAnsi="Cambria Math" w:cs="Arial"/>
          <w:sz w:val="29"/>
          <w:szCs w:val="29"/>
          <w:lang w:val="en-US"/>
        </w:rPr>
        <w:t>∨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EC18B6">
        <w:rPr>
          <w:rFonts w:ascii="Arial" w:hAnsi="Arial" w:cs="Arial"/>
          <w:sz w:val="29"/>
          <w:szCs w:val="29"/>
          <w:lang w:val="en-US"/>
        </w:rPr>
        <w:t>) +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EC18B6">
        <w:rPr>
          <w:rFonts w:ascii="Arial" w:hAnsi="Arial" w:cs="Arial"/>
          <w:sz w:val="29"/>
          <w:szCs w:val="29"/>
          <w:lang w:val="en-US"/>
        </w:rPr>
        <w:t>), (1.2.3)</w:t>
      </w:r>
    </w:p>
    <w:p w:rsidR="0059346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где </w:t>
      </w:r>
      <w:r w:rsidRPr="00EC18B6">
        <w:rPr>
          <w:rFonts w:ascii="Arial" w:hAnsi="Arial" w:cs="Arial"/>
          <w:sz w:val="29"/>
          <w:szCs w:val="29"/>
        </w:rPr>
        <w:t xml:space="preserve">Q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— выбранная опорная точка.</w:t>
      </w:r>
    </w:p>
    <w:p w:rsidR="00674EFC" w:rsidRPr="00EC18B6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Для простоты опорную точку совместим с началом </w:t>
      </w:r>
      <w:r w:rsidRPr="00EC18B6">
        <w:rPr>
          <w:rFonts w:ascii="Arial" w:hAnsi="Arial" w:cs="Arial"/>
          <w:sz w:val="29"/>
          <w:szCs w:val="29"/>
        </w:rPr>
        <w:t xml:space="preserve">O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 системе отсчета.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При вычислении момента </w:t>
      </w:r>
      <w:r w:rsidRPr="00EC18B6">
        <w:rPr>
          <w:rFonts w:ascii="Arial" w:hAnsi="Arial" w:cs="Arial"/>
          <w:b/>
          <w:bCs/>
          <w:sz w:val="29"/>
          <w:szCs w:val="29"/>
        </w:rPr>
        <w:t>M</w:t>
      </w:r>
      <w:r w:rsidRPr="00EC18B6">
        <w:rPr>
          <w:rFonts w:ascii="Arial" w:hAnsi="Arial" w:cs="Arial"/>
          <w:sz w:val="20"/>
          <w:szCs w:val="20"/>
        </w:rPr>
        <w:t>O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необходимо выбрать точку приведения.</w:t>
      </w:r>
    </w:p>
    <w:p w:rsidR="00674EF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Выбирать ее можно произвольно. Если в качестве точки приведения выбрать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какую-либо точку </w:t>
      </w:r>
      <w:r w:rsidRPr="00EC18B6">
        <w:rPr>
          <w:rFonts w:ascii="Arial" w:hAnsi="Arial" w:cs="Arial"/>
          <w:sz w:val="29"/>
          <w:szCs w:val="29"/>
        </w:rPr>
        <w:t>P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не совпадающую с точкой закрепления нити </w:t>
      </w:r>
      <w:r w:rsidRPr="00EC18B6">
        <w:rPr>
          <w:rFonts w:ascii="Arial" w:hAnsi="Arial" w:cs="Arial"/>
          <w:sz w:val="29"/>
          <w:szCs w:val="29"/>
        </w:rPr>
        <w:t>B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то собственный момент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отличен от нуля. Действительно, если мы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будем поворачивать тело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A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вокруг точки </w:t>
      </w:r>
      <w:r w:rsidRPr="00EC18B6">
        <w:rPr>
          <w:rFonts w:ascii="Arial" w:hAnsi="Arial" w:cs="Arial"/>
          <w:sz w:val="29"/>
          <w:szCs w:val="29"/>
        </w:rPr>
        <w:t>P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то нить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препятствовать этому повороту.</w:t>
      </w:r>
    </w:p>
    <w:p w:rsid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674EFC" w:rsidRP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 w:rsidRPr="00674EFC">
        <w:rPr>
          <w:rFonts w:ascii="Arial" w:eastAsia="TimesNewRomanPSMT-Italic" w:hAnsi="Arial" w:cs="Arial"/>
          <w:iCs/>
          <w:color w:val="00B050"/>
          <w:sz w:val="29"/>
          <w:szCs w:val="29"/>
        </w:rPr>
        <w:t>Связь односторонняя, поэтому неверно.</w:t>
      </w:r>
    </w:p>
    <w:p w:rsid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Это и означает, что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отличен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от нуля. Если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же в качестве точки приведения выбрать точку </w:t>
      </w:r>
      <w:r w:rsidRPr="00EC18B6">
        <w:rPr>
          <w:rFonts w:ascii="Arial" w:hAnsi="Arial" w:cs="Arial"/>
          <w:sz w:val="29"/>
          <w:szCs w:val="29"/>
        </w:rPr>
        <w:t>B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, то собственно момент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B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равен нулю, поскольку нить не сопротивляется изгибу. Аналогичные рассуждения нужно провести и для момента</w:t>
      </w:r>
      <w:r w:rsidR="00B6329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hAnsi="Arial" w:cs="Arial"/>
          <w:b/>
          <w:bCs/>
          <w:sz w:val="29"/>
          <w:szCs w:val="29"/>
        </w:rPr>
        <w:t>M</w:t>
      </w:r>
      <w:r w:rsidRPr="00EC18B6">
        <w:rPr>
          <w:rFonts w:ascii="Arial" w:hAnsi="Arial" w:cs="Arial"/>
          <w:sz w:val="20"/>
          <w:szCs w:val="20"/>
        </w:rPr>
        <w:t>O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>)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 Окончательно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получаем равенство</w:t>
      </w:r>
    </w:p>
    <w:p w:rsidR="0059346C" w:rsidRPr="00EC18B6" w:rsidRDefault="0059346C" w:rsidP="00B63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proofErr w:type="gramStart"/>
      <w:r w:rsidRPr="001E006F">
        <w:rPr>
          <w:rFonts w:ascii="Arial" w:hAnsi="Arial" w:cs="Arial"/>
          <w:b/>
          <w:bCs/>
          <w:sz w:val="29"/>
          <w:szCs w:val="29"/>
          <w:lang w:val="en-US"/>
        </w:rPr>
        <w:lastRenderedPageBreak/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proofErr w:type="spellStart"/>
      <w:proofErr w:type="gramEnd"/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>,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1E006F">
        <w:rPr>
          <w:rFonts w:ascii="Arial" w:hAnsi="Arial" w:cs="Arial"/>
          <w:sz w:val="29"/>
          <w:szCs w:val="29"/>
          <w:lang w:val="en-US"/>
        </w:rPr>
        <w:t xml:space="preserve">) 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, 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1E006F">
        <w:rPr>
          <w:rFonts w:ascii="Arial" w:hAnsi="Arial" w:cs="Arial"/>
          <w:sz w:val="29"/>
          <w:szCs w:val="29"/>
          <w:lang w:val="en-US"/>
        </w:rPr>
        <w:t>) +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, 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) 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B </w:t>
      </w:r>
      <w:r w:rsidR="00B6329F">
        <w:rPr>
          <w:rFonts w:ascii="Arial" w:hAnsi="Arial" w:cs="Arial"/>
          <w:i/>
          <w:iCs/>
          <w:sz w:val="29"/>
          <w:szCs w:val="29"/>
        </w:rPr>
        <w:t>Х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F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B 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+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C </w:t>
      </w:r>
      <w:r w:rsidR="00B6329F">
        <w:rPr>
          <w:rFonts w:ascii="Arial" w:hAnsi="Arial" w:cs="Arial"/>
          <w:i/>
          <w:iCs/>
          <w:sz w:val="29"/>
          <w:szCs w:val="29"/>
        </w:rPr>
        <w:t>Х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F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C 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0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. </w:t>
      </w:r>
      <w:r w:rsidRPr="00EC18B6">
        <w:rPr>
          <w:rFonts w:ascii="Arial" w:hAnsi="Arial" w:cs="Arial"/>
          <w:sz w:val="29"/>
          <w:szCs w:val="29"/>
        </w:rPr>
        <w:t>(1.2.4)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Внешне выражение (1.2.4) не совпадает с (1.1.4), но оно легко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преобра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зуется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к виду (1.1.4). При этом легко убедиться, что не существует такой</w:t>
      </w:r>
    </w:p>
    <w:p w:rsidR="001E006F" w:rsidRDefault="0059346C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точки приведения, чтобы собственно момент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>,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равнялся нулю. </w:t>
      </w:r>
    </w:p>
    <w:p w:rsid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1E006F" w:rsidRP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Опять неверно.  А если линии действия пересекаются</w:t>
      </w:r>
      <w:r w:rsidR="00311416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 теле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?</w:t>
      </w:r>
    </w:p>
    <w:p w:rsid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EC18B6" w:rsidRPr="00EC18B6" w:rsidRDefault="0059346C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Это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означает, что в рассматриваемом примере внешнее воздействие окружения</w:t>
      </w:r>
      <w:r w:rsidR="001E006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proofErr w:type="spellStart"/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A</w:t>
      </w:r>
      <w:r w:rsidR="00EC18B6" w:rsidRPr="00EC18B6">
        <w:rPr>
          <w:rFonts w:ascii="Arial" w:eastAsia="TimesNewRomanPSMT-Italic" w:hAnsi="Arial" w:cs="Arial"/>
          <w:sz w:val="20"/>
          <w:szCs w:val="20"/>
        </w:rPr>
        <w:t>e</w:t>
      </w:r>
      <w:proofErr w:type="spellEnd"/>
      <w:r w:rsidR="00EC18B6" w:rsidRPr="00EC18B6">
        <w:rPr>
          <w:rFonts w:ascii="Arial" w:eastAsia="TimesNewRomanPSMT-Italic" w:hAnsi="Arial" w:cs="Arial"/>
          <w:sz w:val="20"/>
          <w:szCs w:val="20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на тело A не является чисто силовым, хотя воздействия от каждой из</w:t>
      </w:r>
      <w:r w:rsidR="001E006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нитей являются чисто силовыми. Решая систему (1.2.2) – (1.2.4), получаем</w:t>
      </w:r>
    </w:p>
    <w:p w:rsidR="00EC18B6" w:rsidRPr="00EC18B6" w:rsidRDefault="00EC18B6" w:rsidP="001E0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-Italic" w:hAnsi="Arial" w:cs="Arial"/>
          <w:sz w:val="29"/>
          <w:szCs w:val="29"/>
        </w:rPr>
      </w:pP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sz w:val="29"/>
          <w:szCs w:val="29"/>
        </w:rPr>
        <w:t>= −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>C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, 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sz w:val="29"/>
          <w:szCs w:val="29"/>
        </w:rPr>
        <w:t>= λ(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R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C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− 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R</w:t>
      </w:r>
      <w:r w:rsidRPr="00EC18B6">
        <w:rPr>
          <w:rFonts w:ascii="Arial" w:eastAsia="TimesNewRomanPSMT-Italic" w:hAnsi="Arial" w:cs="Arial"/>
          <w:sz w:val="20"/>
          <w:szCs w:val="20"/>
        </w:rPr>
        <w:t>B</w:t>
      </w:r>
      <w:r w:rsidRPr="00EC18B6">
        <w:rPr>
          <w:rFonts w:ascii="Arial" w:eastAsia="TimesNewRomanPSMT-Italic" w:hAnsi="Arial" w:cs="Arial"/>
          <w:sz w:val="29"/>
          <w:szCs w:val="29"/>
        </w:rPr>
        <w:t>),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где 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остается произвольной.</w:t>
      </w:r>
    </w:p>
    <w:p w:rsidR="00B74602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Если 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положительна, то положение равновесия устойчиво. 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Если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отрицательна, то положение равновесия неустойчиво, что,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C33850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зумеется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нужно доказывать отдельно. </w:t>
      </w:r>
    </w:p>
    <w:p w:rsid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</w:p>
    <w:p w:rsidR="00C33850" w:rsidRP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Это просто невозможно, нить сминаема</w:t>
      </w:r>
      <w:r w:rsidR="0021594A">
        <w:rPr>
          <w:rFonts w:ascii="Arial" w:eastAsia="TimesNewRomanPSMT-Italic" w:hAnsi="Arial" w:cs="Arial"/>
          <w:iCs/>
          <w:color w:val="00B050"/>
          <w:sz w:val="29"/>
          <w:szCs w:val="29"/>
        </w:rPr>
        <w:t>.</w:t>
      </w:r>
    </w:p>
    <w:p w:rsid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Более того, понятие устойчивости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положения равновесия можно ввести в рассмотрение только после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изложе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ния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фундаментальных законов, что и будет сделано.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Как</w:t>
      </w:r>
      <w:r w:rsidR="00B74602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видим, в положении равновесия нити должны быть направлены вдоль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прямой, проходящей через точки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eastAsia="TimesNewRomanPSMT-Italic" w:hAnsi="Arial" w:cs="Arial"/>
          <w:sz w:val="29"/>
          <w:szCs w:val="29"/>
        </w:rPr>
        <w:t>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На рис. 1.1 изображено положение,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которое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не является равновесным. Но для нахождения решения это не имело</w:t>
      </w:r>
      <w:r w:rsidR="00B74602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значения.</w:t>
      </w:r>
    </w:p>
    <w:p w:rsidR="00B74602" w:rsidRDefault="00B74602" w:rsidP="00EC18B6">
      <w:pPr>
        <w:autoSpaceDE w:val="0"/>
        <w:autoSpaceDN w:val="0"/>
        <w:adjustRightInd w:val="0"/>
        <w:spacing w:after="0" w:line="240" w:lineRule="auto"/>
        <w:rPr>
          <w:rFonts w:ascii="TimesNewRomanPSMT-BoldItalic" w:eastAsia="TimesNewRomanPSMT-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BoldItalic" w:eastAsia="TimesNewRomanPSMT-Italic" w:hAnsi="TimesNewRomanPSMT-BoldItalic" w:cs="TimesNewRomanPSMT-BoldItalic"/>
          <w:b/>
          <w:bCs/>
          <w:i/>
          <w:iCs/>
          <w:sz w:val="29"/>
          <w:szCs w:val="29"/>
        </w:rPr>
        <w:t xml:space="preserve">О действии и противодействии.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В заключение этого параграфа докажем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одно полезное свойство сил и моментов, аналог которого известен из школьно-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го курса физики под названием третьего закона Ньютона. Подчеркнем только,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что здесь это свойство доказывается, а не постулируется.</w:t>
      </w:r>
    </w:p>
    <w:p w:rsid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144D85" w:rsidRP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Можно постулировать и то и другое.  Тогда второе утверждение будет следствием постулата.</w:t>
      </w:r>
    </w:p>
    <w:p w:rsid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Пусть дано тело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, находящееся в равновесии, т.е. для него выполняются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уравнения статики (1.2.1). Тело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представим как объединение двух тел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и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: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A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. Поскольку тела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и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также находятся в равновесии, то и </w:t>
      </w:r>
      <w:proofErr w:type="gram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для</w:t>
      </w:r>
      <w:proofErr w:type="gramEnd"/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них должны выполняться условия статики (1.2.1). При этом следует учесть,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что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EURM10" w:eastAsia="TimesNewRomanPSMT-Italic" w:hAnsi="EURM10" w:cs="EURM10"/>
          <w:sz w:val="20"/>
          <w:szCs w:val="20"/>
        </w:rPr>
        <w:t xml:space="preserve">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C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,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EURM10" w:eastAsia="TimesNewRomanPSMT-Italic" w:hAnsi="EURM10" w:cs="EURM10"/>
          <w:sz w:val="20"/>
          <w:szCs w:val="20"/>
        </w:rPr>
        <w:t xml:space="preserve">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. Таким образом, имеем систему трех силовых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уравнений</w:t>
      </w:r>
    </w:p>
    <w:p w:rsidR="00EC18B6" w:rsidRP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EURM10" w:eastAsia="TimesNewRomanPSMT-Italic" w:hAnsi="EURM10" w:cs="EURM10"/>
          <w:sz w:val="29"/>
          <w:szCs w:val="29"/>
          <w:lang w:val="en-US"/>
        </w:rPr>
      </w:pPr>
      <w:proofErr w:type="gramStart"/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</w:p>
    <w:p w:rsidR="00EC18B6" w:rsidRP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EURM10" w:eastAsia="TimesNewRomanPSMT-Italic" w:hAnsi="EURM10" w:cs="EURM10"/>
          <w:sz w:val="29"/>
          <w:szCs w:val="29"/>
          <w:lang w:val="en-US"/>
        </w:rPr>
      </w:pPr>
      <w:proofErr w:type="gramStart"/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lastRenderedPageBreak/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gramEnd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+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+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.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(1.2.5)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Складывая последние два уравнения в (1.2.5) и вычитая </w:t>
      </w:r>
      <w:proofErr w:type="gram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 получившегося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равенства первое уравнение, получаем</w:t>
      </w:r>
    </w:p>
    <w:p w:rsid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FM10" w:eastAsia="TimesNewRomanPSMT-Italic" w:hAnsi="EUFM10" w:cs="EUFM10"/>
          <w:sz w:val="29"/>
          <w:szCs w:val="29"/>
        </w:rPr>
        <w:t xml:space="preserve">) +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=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eastAsia="TimesNewRomanPSMT-Italic" w:hAnsi="Cambria Math" w:cs="Cambria Math"/>
          <w:sz w:val="29"/>
          <w:szCs w:val="29"/>
        </w:rPr>
        <w:t>⇒</w:t>
      </w:r>
      <w:r>
        <w:rPr>
          <w:rFonts w:ascii="EUEX10" w:eastAsia="TimesNewRomanPSMT-Italic" w:hAnsi="EUEX10" w:cs="EUEX10"/>
          <w:sz w:val="29"/>
          <w:szCs w:val="29"/>
        </w:rPr>
        <w:t xml:space="preserve">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FM10" w:eastAsia="TimesNewRomanPSMT-Italic" w:hAnsi="EUFM10" w:cs="EUFM10"/>
          <w:sz w:val="29"/>
          <w:szCs w:val="29"/>
        </w:rPr>
        <w:t>) = −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</w:t>
      </w:r>
      <w:r>
        <w:rPr>
          <w:rFonts w:ascii="Cambria Math" w:eastAsia="TimesNewRomanPSMT-Italic" w:hAnsi="Cambria Math" w:cs="Cambria Math"/>
          <w:sz w:val="29"/>
          <w:szCs w:val="29"/>
        </w:rPr>
        <w:t>⇒</w:t>
      </w:r>
      <w:r>
        <w:rPr>
          <w:rFonts w:ascii="EUEX10" w:eastAsia="TimesNewRomanPSMT-Italic" w:hAnsi="EUEX10" w:cs="EUEX10"/>
          <w:sz w:val="29"/>
          <w:szCs w:val="29"/>
        </w:rPr>
        <w:t xml:space="preserve">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=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eastAsia="TimesNewRomanPSMT-Italic" w:hAnsi="EURM10" w:cs="EURM10"/>
          <w:sz w:val="29"/>
          <w:szCs w:val="29"/>
        </w:rPr>
        <w:t xml:space="preserve">.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(1.2.6)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Равенства (1.2.6) выражают словами, что действие равно противодействию,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взятому с обратным знаком, а действие тела на самого себя равно нулю. </w:t>
      </w:r>
      <w:proofErr w:type="spell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Обра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-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тим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 внимание, что равенства (1.2.6) имеют смысл тогда и только тогда, когда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сила выражается свободным вектором.</w:t>
      </w:r>
    </w:p>
    <w:p w:rsidR="0059346C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Совершенно аналогичные рассуждения приводят к следующим равенствам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моментов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EUEX10" w:hAnsi="EUEX10" w:cs="EUEX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 +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 = −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Cambria Math" w:hAnsi="Cambria Math" w:cs="Cambria Math"/>
          <w:sz w:val="29"/>
          <w:szCs w:val="29"/>
        </w:rPr>
        <w:t>⇒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(1.2.7)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 где же моменты сил и нецентральное взаимодействие?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 </w:t>
      </w:r>
      <w:proofErr w:type="gram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Ай</w:t>
      </w:r>
      <w:proofErr w:type="gramEnd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proofErr w:type="spell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ай</w:t>
      </w:r>
      <w:proofErr w:type="spellEnd"/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Хотя законы статики чрезвычайно просты с формальной точки зрения, тем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 менее их полное усвоение возможно только в результате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настойчивой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прак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тики. Для этого необходимо самостоятельно рассмотреть несколько десятков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различных задач. Небольшое число иллюстративных задач будет рассмотрено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следующем параграфе. При этом в рассмотрение будут введены некоторые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важные для приложений понятия.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hAnsi="Arial" w:cs="Arial"/>
          <w:b/>
          <w:bCs/>
          <w:i/>
          <w:iCs/>
          <w:sz w:val="29"/>
          <w:szCs w:val="29"/>
        </w:rPr>
        <w:t xml:space="preserve">Упражнение. </w:t>
      </w: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Доказать, что если условия статики (1.2.1) выполняются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для одной опорной точки, то они выполняются и для любой другой опорной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точки.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CE53E8" w:rsidRPr="00240DF3" w:rsidRDefault="00CE53E8" w:rsidP="00240D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240DF3">
        <w:rPr>
          <w:rFonts w:ascii="Arial" w:hAnsi="Arial" w:cs="Arial"/>
          <w:b/>
          <w:bCs/>
          <w:sz w:val="34"/>
          <w:szCs w:val="34"/>
        </w:rPr>
        <w:t>Принцип рычага Архимеда</w:t>
      </w:r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:rsidR="0050114F" w:rsidRPr="00006BD6" w:rsidRDefault="00240DF3" w:rsidP="00240DF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Regular"/>
          <w:color w:val="00B050"/>
          <w:sz w:val="29"/>
          <w:szCs w:val="29"/>
        </w:rPr>
      </w:pPr>
      <w:r w:rsidRP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Не совсем понятен 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пафос доказательства недостаточности Ньютона.  Для системы точек Ньютон достаточен.  Для тела,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движение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которо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го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характеризуется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умя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вектора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ми: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трансляци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и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и поворот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, естественно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ставить 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два векторных условия остановки этих движений.  Отсюда необходимость второго условия моментов.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Лучше сказать, что сам момент возникает из </w:t>
      </w:r>
      <w:proofErr w:type="spell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лагранжева</w:t>
      </w:r>
      <w:proofErr w:type="spellEnd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принципа возможных скоростей ∑</w:t>
      </w:r>
      <w:proofErr w:type="spellStart"/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v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r w:rsidR="0050114F" w:rsidRPr="0050114F">
        <w:rPr>
          <w:rFonts w:eastAsia="TimesNewRomanPSMT-Italic" w:cs="TimesNewRomanPSMT-Regular"/>
          <w:color w:val="00B050"/>
          <w:sz w:val="29"/>
          <w:szCs w:val="29"/>
        </w:rPr>
        <w:t>=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∑</w:t>
      </w:r>
      <w:proofErr w:type="spellStart"/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h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ω</w:t>
      </w:r>
      <w:r w:rsidR="0050114F" w:rsidRPr="0050114F">
        <w:rPr>
          <w:rFonts w:eastAsia="TimesNewRomanPSMT-Italic" w:cs="TimesNewRomanPSMT-Regular"/>
          <w:color w:val="00B050"/>
          <w:sz w:val="29"/>
          <w:szCs w:val="29"/>
        </w:rPr>
        <w:t>=</w:t>
      </w:r>
      <w:r w:rsidR="00006BD6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ω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∑</w:t>
      </w:r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m</w:t>
      </w:r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>(</w:t>
      </w:r>
      <w:proofErr w:type="spellStart"/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>)</w:t>
      </w:r>
    </w:p>
    <w:p w:rsidR="0050114F" w:rsidRDefault="0050114F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="00757EEC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А само понятие момента введено еще Галилеем и Валлисом в 17 веке (Лагранж, т.1 </w:t>
      </w:r>
      <w:hyperlink r:id="rId11" w:history="1"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http://padabum.com/data/%D0%A4%D0%B8%D0%B7%D0%B8%D0%BA%D0%B0/%D0%9B%D0%B0%D0%B3%D1%80%D0%B0%D0%BD%D0%B6%20%D0%96.%20-%20%D0%90%D0%BD%D0%B0%D0%BB%D0%B8</w:t>
        </w:r>
        <w:proofErr w:type="gramEnd"/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%D1%82%D0%B8%D1%87%D0%B5%D1%81%D0%BA%D0%B0%D1%8F%20%D0%BC%D0%B5%D1%85%D0</w:t>
        </w:r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lastRenderedPageBreak/>
          <w:t>%B0%D0%BD%D0%B8%D0%BA%D0%B0%2C%20%D1%82.1.%20594%20%D1%81%D1%82%D1%80.%20%D0%9C.-%</w:t>
        </w:r>
        <w:proofErr w:type="gramStart"/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D0%9B.%2C%20%D0%93%D0%A2%D0%A2%D0%98%2C%201950.pdf</w:t>
        </w:r>
      </w:hyperlink>
      <w:r w:rsidR="00757EEC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).</w:t>
      </w:r>
      <w:proofErr w:type="gramEnd"/>
    </w:p>
    <w:p w:rsidR="00F1121A" w:rsidRDefault="00F1121A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В современном переводе </w:t>
      </w:r>
      <w:hyperlink r:id="rId12" w:history="1">
        <w:r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http://теормеханика.рф/opti/article/id/222131613/</w:t>
        </w:r>
      </w:hyperlink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240DF3" w:rsidRDefault="00006BD6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eastAsia="TimesNewRomanPSMT-Italic" w:cs="TimesNewRomanPSMT-Regular"/>
          <w:color w:val="00B050"/>
          <w:sz w:val="29"/>
          <w:szCs w:val="29"/>
        </w:rPr>
        <w:t>У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равнение рычага можно доказать</w:t>
      </w:r>
      <w:r w:rsidR="00FF2D84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,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и не привлекая уравнения моментов, что делали многие.  Например</w:t>
      </w:r>
      <w:r w:rsidR="00171ECA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, предлагаю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так:</w:t>
      </w:r>
    </w:p>
    <w:p w:rsidR="00240DF3" w:rsidRDefault="00240DF3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noProof/>
          <w:color w:val="00B050"/>
          <w:sz w:val="29"/>
          <w:szCs w:val="29"/>
          <w:lang w:eastAsia="ru-RU"/>
        </w:rPr>
        <w:drawing>
          <wp:inline distT="0" distB="0" distL="0" distR="0">
            <wp:extent cx="2990850" cy="2549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EC" w:rsidRPr="00757EEC" w:rsidRDefault="00757EEC" w:rsidP="00757EEC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Принцип рычага еще Декарт вывел через свое «золотое правило механики»- чем больше сила, тем меньше расстояние, которое привело к </w:t>
      </w:r>
      <w:proofErr w:type="spellStart"/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Лагранжеву</w:t>
      </w:r>
      <w:proofErr w:type="spellEnd"/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принципу виртуальных скоростей.</w:t>
      </w:r>
    </w:p>
    <w:p w:rsidR="00240DF3" w:rsidRP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В данном параграфе рассматривается </w:t>
      </w:r>
      <w:proofErr w:type="gram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самая</w:t>
      </w:r>
      <w:proofErr w:type="gram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 знаменитая и </w:t>
      </w:r>
      <w:proofErr w:type="spell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принципиаль</w:t>
      </w:r>
      <w:proofErr w:type="spell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ная</w:t>
      </w:r>
      <w:proofErr w:type="spell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 в теоретическом отношении задача механики.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Рассмотрим задачу статики для конструкции, изображенной на рис. 1.2.</w:t>
      </w:r>
    </w:p>
    <w:p w:rsidR="006E49EA" w:rsidRDefault="00CE53E8" w:rsidP="006E49EA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Эта конструкция называется рычагом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17"/>
          <w:szCs w:val="17"/>
        </w:rPr>
        <w:t xml:space="preserve">  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Архимеда. Рычаг использовался на </w:t>
      </w:r>
      <w:proofErr w:type="spellStart"/>
      <w:r w:rsidR="006E49EA">
        <w:rPr>
          <w:rFonts w:ascii="TimesNewRomanPSMT-Regular" w:hAnsi="TimesNewRomanPSMT-Regular" w:cs="TimesNewRomanPSMT-Regular"/>
          <w:sz w:val="29"/>
          <w:szCs w:val="29"/>
        </w:rPr>
        <w:t>прак</w:t>
      </w:r>
      <w:proofErr w:type="spellEnd"/>
      <w:r w:rsidR="006E49EA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17"/>
          <w:szCs w:val="17"/>
        </w:rPr>
      </w:pPr>
      <w:r>
        <w:rPr>
          <w:rFonts w:ascii="TimesNewRomanPSMT-Regular" w:hAnsi="TimesNewRomanPSMT-Regular" w:cs="TimesNewRomanPSMT-Regular"/>
          <w:sz w:val="17"/>
          <w:szCs w:val="17"/>
        </w:rPr>
        <w:t xml:space="preserve">  </w:t>
      </w:r>
    </w:p>
    <w:p w:rsidR="00CE53E8" w:rsidRDefault="006E49EA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17"/>
          <w:szCs w:val="17"/>
        </w:rPr>
      </w:pPr>
      <w:r>
        <w:rPr>
          <w:rFonts w:ascii="TimesNewRomanPSMT-Regular" w:hAnsi="TimesNewRomanPSMT-Regular" w:cs="TimesNewRomanPSMT-Regular"/>
          <w:noProof/>
          <w:sz w:val="17"/>
          <w:szCs w:val="17"/>
          <w:lang w:eastAsia="ru-RU"/>
        </w:rPr>
        <w:drawing>
          <wp:inline distT="0" distB="0" distL="0" distR="0">
            <wp:extent cx="4130675" cy="217297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6"/>
          <w:szCs w:val="26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тике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задолго до Архимеда. Например, используя обычную садовую лопату, мы применяем рычаг Архимеда. Имя Архимеда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присвоено принципу рычага потому, что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именно Архимед выразил принцип рычага в строгой математической форме. В истории механики принцип рычага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Архимеда сыграл огромную роль.</w:t>
      </w:r>
    </w:p>
    <w:p w:rsidR="009153F1" w:rsidRDefault="009153F1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Никто и никогда не сомневался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правиль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принципа рычага. Неясным оставался вопрос, является ли принцип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чага следствием первого закона статики или это независимое утверждение. По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существу речь шла о полноте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Если последняя полна,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 должно существовать доказательство принципа рычага на основе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постула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тов</w:t>
      </w:r>
      <w:proofErr w:type="spellEnd"/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Было предложено много доказатель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ств пр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инципа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рычага, но все они оказались некорректными. </w:t>
      </w:r>
    </w:p>
    <w:p w:rsidR="009153F1" w:rsidRDefault="009153F1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 был первым кто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явил о необходимости дополнения постулатов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и ввел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рассмотрение второй закон динамики, который в статическом случае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сво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 второму закону статики, т.е. ко второму уравнению системы (1.2.1).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Так случилось, что важность и принципиальную значимость открытия Л. Эй-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осознал только Ж. Лагранж. Но он не захотел согласиться с этим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крытием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В 1788 г., т.е. через пять лет после ухода Л. Эйлера, выходит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свет “Аналитическая механика” Ж. Лагранжа. Практически все введение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этому трактату Ж. Лагранж посвящает разбору принципа рычага Архимеда.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Это и понятно. Если принцип рычага можно доказать пользуясь только пер-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вым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законом статики, т.е. первым уравнением в системе (1.2.1), то открытие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Эйлера можно считать несостоявшимся. Ж. Лагранж показывает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несостоя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тельность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предшествующих доказатель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ств пр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инципа рычага и предлагает свое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собственное доказательство. В основу этого доказательства был положен так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называемый принцип достаточного основания, который в настоящее время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рациональных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науках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 применяется. Если обратиться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рис. 1.2, то постулат,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использованный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Лагранжем, состоит в следующем. Он считает, что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вы-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полнении условий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b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тело находится в равновесии, поскольку 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него нет никаких оснований повернуться в ту или другую сторону. Это и есть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принцип достаточного основания применительно к рассматриваемому случаю.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Здесь, по существу, неявно использован второй закон статики, но не в форме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второго равенства в системе (1.2.1), а посредством соображений симметрии.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Значительно позднее, а именно в 1918 г., Э. Нетер показала эквивалентность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соображений симметрии и фундаментальных законов. Поэтому фактически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Ж. Лагранж при доказательстве принципа рычага использовал второй закон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статики. Приняв вышеуказанный постулат, Ж. Лагранж весьма остроумными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рассуждениями доказывает принцип рычага. Ошибка Ж. Лагранжа,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привед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шая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 отрицанию моментов как самостоятельных сущностей, в сочетании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многими достоинствами трактата “Аналитическая механика”, обеспечившими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ему необычайную популярность, дорого стоила механике и задержала ее раз-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витие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много десятилетий. </w:t>
      </w:r>
    </w:p>
    <w:p w:rsidR="00724085" w:rsidRDefault="00724085" w:rsidP="0072408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24085" w:rsidRPr="007074D3" w:rsidRDefault="00006BD6" w:rsidP="0072408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lastRenderedPageBreak/>
        <w:t>Н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е нашел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 Лагранже 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этого принципа.  Там предложен 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действительно 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>«всеобщий принцип виртуальных скоростей».  Никаких моментов, только мощности.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бы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Дж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. Максвелл был бы знаком с трудами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позднего Эйлера, то, можно предположить, лицо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современной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теоретической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физики было бы совершенно другим.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Вернемся, однако, к принципу рычага Архимеда. Принятие законов статики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(1.2.1), делает задачу, указанную на рис.1.2, вполне элементарной.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Действи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тельно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примем 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сам рычаг. Окружение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состоит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 трех тел: тела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>1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тела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и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>D</w:t>
      </w:r>
      <w:r>
        <w:rPr>
          <w:rFonts w:ascii="TimesNewRomanPSMT-Regular" w:hAnsi="TimesNewRomanPSMT-Regular" w:cs="TimesNewRomanPSMT-Regular"/>
          <w:sz w:val="29"/>
          <w:szCs w:val="29"/>
        </w:rPr>
        <w:t>, т.е. опоры. Запишем первый закон статики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1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2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R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>(1.3.1)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есть реакция в опоре, т.е. сила, действующая на рычаг со стороны опоры.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единичные векторы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являются ортами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горизонтального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верти-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кального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направлений. Тогда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В результате, согласно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уравнению (1.3.1) имеем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>= (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+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>2</w:t>
      </w:r>
      <w:r>
        <w:rPr>
          <w:rFonts w:ascii="EUFM10" w:hAnsi="EUFM10" w:cs="EUFM10"/>
          <w:sz w:val="29"/>
          <w:szCs w:val="29"/>
        </w:rPr>
        <w:t>)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Обратимся к уравнению моментов,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т.е. ко второму из равенств (1.2.1). В качестве опорной точки выберем точку</w:t>
      </w:r>
    </w:p>
    <w:p w:rsidR="00CE53E8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контакта рычага с опорой. Начало в системе отсчета также выберем в этой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точке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(1.3.2)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данной задаче для всех трех тел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 xml:space="preserve">D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существуют такие точки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приве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что моменты, создаваемые этими телами, сводятся к моментам сил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= −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a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1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EURM10" w:hAnsi="EURM10" w:cs="EURM10"/>
          <w:sz w:val="29"/>
          <w:szCs w:val="29"/>
          <w:lang w:val="en-US"/>
        </w:rPr>
        <w:t>aP</w:t>
      </w:r>
      <w:r w:rsidRPr="009153F1">
        <w:rPr>
          <w:rFonts w:ascii="EURM10" w:hAnsi="EURM10" w:cs="EURM10"/>
          <w:sz w:val="20"/>
          <w:szCs w:val="20"/>
          <w:lang w:val="en-US"/>
        </w:rPr>
        <w:t>1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i </w:t>
      </w:r>
      <w:r w:rsidR="00022695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b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2 </w:t>
      </w:r>
      <w:r w:rsidRPr="009153F1">
        <w:rPr>
          <w:rFonts w:ascii="EUFM10" w:hAnsi="EUFM10" w:cs="EUFM10"/>
          <w:sz w:val="29"/>
          <w:szCs w:val="29"/>
          <w:lang w:val="en-US"/>
        </w:rPr>
        <w:t>= −</w:t>
      </w:r>
      <w:r w:rsidRPr="009153F1">
        <w:rPr>
          <w:rFonts w:ascii="EURM10" w:hAnsi="EURM10" w:cs="EURM10"/>
          <w:sz w:val="29"/>
          <w:szCs w:val="29"/>
          <w:lang w:val="en-US"/>
        </w:rPr>
        <w:t>bP</w:t>
      </w:r>
      <w:r w:rsidRPr="009153F1">
        <w:rPr>
          <w:rFonts w:ascii="EURM10" w:hAnsi="EURM10" w:cs="EURM10"/>
          <w:sz w:val="20"/>
          <w:szCs w:val="20"/>
          <w:lang w:val="en-US"/>
        </w:rPr>
        <w:t>2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i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="00022695" w:rsidRPr="00022695">
        <w:rPr>
          <w:rFonts w:ascii="EURM10" w:hAnsi="EURM10" w:cs="EURM10"/>
          <w:sz w:val="29"/>
          <w:szCs w:val="29"/>
          <w:lang w:val="en-US"/>
        </w:rPr>
        <w:t xml:space="preserve">       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Подставляя эти моменты во второй закон статики (1.3.2), получаем</w:t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EURM10" w:hAnsi="EURM10" w:cs="EURM10"/>
          <w:sz w:val="29"/>
          <w:szCs w:val="29"/>
        </w:rPr>
        <w:t>aP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bP</w:t>
      </w:r>
      <w:r>
        <w:rPr>
          <w:rFonts w:ascii="EURM10" w:hAnsi="EURM10" w:cs="EURM10"/>
          <w:sz w:val="20"/>
          <w:szCs w:val="20"/>
        </w:rPr>
        <w:t>2</w:t>
      </w:r>
      <w:r>
        <w:rPr>
          <w:rFonts w:ascii="EURM10" w:hAnsi="EURM10" w:cs="EURM10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(1.3.3)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 (1.3.3) — это и есть знаменитый принцип рычага Архимеда.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Именно об этом равенстве много десятилетий и даже столетий велась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дискус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сия. Все попытки доказать равенство (1.3.3) на основе только первого закона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потерпели неудачу. Таким образом, открыв математическую форму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принципа рычага, Архимед фактически открыл частную форму второго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зако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22695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статики. </w:t>
      </w:r>
    </w:p>
    <w:p w:rsid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Заметим, что Л. Эйлер открыл второй закон динамики (статики)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период с 1771 г. по 1776 г. при попытке разрешить совсем другую задачу,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а именно задачу об изгибе тонкого стержня. На полную постановку задачи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об изгибе стержня Л. Эйлеру понадобилось около сорока лет. Интересно,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не вполне осознанной, но математически совершенно правильной, форме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 сформулировал второй закон динамики в 1758 г. при выводе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уравне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движения абсолютно твердого тела. И только спустя еще пятнадцать лет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он полностью осознал и значение второго закона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динамики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неполноту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тоновой механики. На этом примере видно, как тяжело даются человечеству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фундаментальные открытия.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1.4. Центр масс. Центр тяжести твердого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Обратимся к рассмотрению важного для приложений понятия центра тяже-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которое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хорошо известно из школьного курса физики.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Предварительно введем в рассмотрение важное понятие центра масс. Оно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находит широкое применение в механике, но не вытекает ни из каких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физиче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ских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законов и вводится по определению.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системы материальных точек центр масс, по определению, вводится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равенством</w:t>
      </w:r>
    </w:p>
    <w:p w:rsidR="001F40C1" w:rsidRDefault="001F40C1" w:rsidP="00FF2D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inline distT="0" distB="0" distL="0" distR="0">
            <wp:extent cx="5198409" cy="701240"/>
            <wp:effectExtent l="19050" t="0" r="224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68" cy="70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векторы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k</w:t>
      </w:r>
      <w:proofErr w:type="spellEnd"/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определяют положения материальных точек с массой 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k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тел с распределенной массой предыдущее определение обобщается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следующим образом. Все тело разбиваем на бесконечно малые области</w:t>
      </w: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. Под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бесконечно малой величиной будем иметь в виду очень малую по модулю </w:t>
      </w:r>
      <w:proofErr w:type="spell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ве</w:t>
      </w:r>
      <w:proofErr w:type="spell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личину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. Именно так понимал бесконечно малую величину Л. Эйлер. За такие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вольности Л. Эйлера очень жестко критиковали в XIX веке и первой половине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XX века. Однако определение бесконечно малой, принятое в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классическом</w:t>
      </w:r>
      <w:proofErr w:type="gramEnd"/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математическом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анализе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, как величине, модуль которой меньше любого </w:t>
      </w:r>
      <w:proofErr w:type="spell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напе</w:t>
      </w:r>
      <w:proofErr w:type="spell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ред</w:t>
      </w:r>
      <w:proofErr w:type="spellEnd"/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заданного числа, мало пригодно в механике. В частности, такую величину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нельзя изобразить на рисунке. Интуиция также не может работать с подобным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определением бесконечно малой. Во второй половине XX века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значительное</w:t>
      </w:r>
      <w:proofErr w:type="gramEnd"/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развитие получил так называемый нестандартный математический анализ,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котором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язык, используемый Л. Эйлером, был узаконен.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Итак, все тело раз-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биваем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бесконечно малые части 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Пусть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определяет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положение какой-либо внутренней точки этой бесконечно малой части тела.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 центр масс тела определяется интегралом по массе, т.е. суммой всех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бесконечно малых частей</w:t>
      </w:r>
    </w:p>
    <w:p w:rsidR="001F40C1" w:rsidRDefault="001F40C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359774" cy="7982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89" cy="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мы обращаемся непосредственно к интуиции читателя. Те, кто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зна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комы с теорией меры и интегралом Стилтьеса, без труда переведут эти рас-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суждения в более строгое с математической точки зрения русло. Кроме того,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они заметят, что выражение (1.4.1) следует из определения (1.4.2). Вместе с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тем, следует иметь в виду, что интуитивные, пусть даже и не строгие, пред-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ставления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 интеграле не менее важны, чем строгие определения. Важность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строгих подходов определяется тем, что они позволяют справиться с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патоло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гиями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которые не так уж и редки.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Введем в рассмотрение понятие центра тяжести. В отличие от понятия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центра масс, которое можно ввести для всех тел и при всех условиях, понятие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центра тяжести является весьма узким и относится к единственному случаю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однородного поля тяготения Земли, которую считаем телом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>. Рассмотрим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некоторое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действующая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со стороны Земли,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аддитивна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Таким образом, имеем</w:t>
      </w:r>
    </w:p>
    <w:p w:rsidR="001F40C1" w:rsidRDefault="001F40C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196504" cy="726707"/>
            <wp:effectExtent l="19050" t="0" r="414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22" cy="7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95" w:rsidRPr="00022695" w:rsidRDefault="001115BD" w:rsidP="0002269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ила тяжести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тоже является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свободны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м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вектор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ом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?  Может </w:t>
      </w:r>
      <w:proofErr w:type="gramStart"/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>быть</w:t>
      </w:r>
      <w:proofErr w:type="gramEnd"/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все-таки она проходит через центр тяжести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</w:t>
      </w:r>
    </w:p>
    <w:p w:rsidR="00022695" w:rsidRDefault="00022695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постоянный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называется вектором свободного ускорения 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нахо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экспериментально, вектор силы 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называется весом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Разуме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формула (1.4.3) справедлива только вблизи поверхности Земли.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Задер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жимся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немного на интуитивном восприятии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При интуитивном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восприятии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 реакции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всевозможные малые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щения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обычно не возникает проблем, если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находятся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контакте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.</w:t>
      </w:r>
      <w:r w:rsidR="001F40C1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Однако тело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 xml:space="preserve">A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не контактирует с Землей. Как в этом случае быть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с интуитивным восприятием силы </w:t>
      </w:r>
      <w:r w:rsidRPr="001F40C1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F</w:t>
      </w:r>
      <w:r w:rsidRPr="001F40C1">
        <w:rPr>
          <w:rFonts w:ascii="EUFM10" w:hAnsi="EUFM10" w:cs="EUFM10"/>
          <w:color w:val="FF0000"/>
          <w:sz w:val="29"/>
          <w:szCs w:val="29"/>
        </w:rPr>
        <w:t>(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A</w:t>
      </w:r>
      <w:r w:rsidRPr="001F40C1">
        <w:rPr>
          <w:rFonts w:ascii="EURM10" w:hAnsi="EURM10" w:cs="EURM10"/>
          <w:color w:val="FF0000"/>
          <w:sz w:val="29"/>
          <w:szCs w:val="29"/>
        </w:rPr>
        <w:t xml:space="preserve">,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E</w:t>
      </w:r>
      <w:r w:rsidRPr="001F40C1">
        <w:rPr>
          <w:rFonts w:ascii="EUFM10" w:hAnsi="EUFM10" w:cs="EUFM10"/>
          <w:color w:val="FF0000"/>
          <w:sz w:val="29"/>
          <w:szCs w:val="29"/>
        </w:rPr>
        <w:t>)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? Возможны несколько ответов, но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мы приведем только наиболее простой для начинающего изучать механику.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Вообразим, что тело лежит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на</w:t>
      </w:r>
      <w:proofErr w:type="gram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идеально гладкой горизонтальной </w:t>
      </w: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поверхно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сти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. Попробуем его поднять. При этом контакт нарушается, тем не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менее</w:t>
      </w:r>
      <w:proofErr w:type="gram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мы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ощущаем, что Земля препятствует этому подъему посредством создания си-</w:t>
      </w:r>
    </w:p>
    <w:p w:rsid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лы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тяжести. Это означает, что сила </w:t>
      </w:r>
      <w:r w:rsidRPr="001F40C1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F</w:t>
      </w:r>
      <w:r w:rsidRPr="001F40C1">
        <w:rPr>
          <w:rFonts w:ascii="EUFM10" w:hAnsi="EUFM10" w:cs="EUFM10"/>
          <w:color w:val="FF0000"/>
          <w:sz w:val="29"/>
          <w:szCs w:val="29"/>
        </w:rPr>
        <w:t>(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A</w:t>
      </w:r>
      <w:r w:rsidRPr="001F40C1">
        <w:rPr>
          <w:rFonts w:ascii="EURM10" w:hAnsi="EURM10" w:cs="EURM10"/>
          <w:color w:val="FF0000"/>
          <w:sz w:val="29"/>
          <w:szCs w:val="29"/>
        </w:rPr>
        <w:t xml:space="preserve">,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E</w:t>
      </w:r>
      <w:r w:rsidRPr="001F40C1">
        <w:rPr>
          <w:rFonts w:ascii="EUFM10" w:hAnsi="EUFM10" w:cs="EUFM10"/>
          <w:color w:val="FF0000"/>
          <w:sz w:val="29"/>
          <w:szCs w:val="29"/>
        </w:rPr>
        <w:t xml:space="preserve">)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отлична от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нулевой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22695" w:rsidRP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 уловка.  </w:t>
      </w:r>
      <w:r w:rsidR="007A1787">
        <w:rPr>
          <w:rFonts w:ascii="TimesNewRomanPSMT-Regular" w:hAnsi="TimesNewRomanPSMT-Regular" w:cs="TimesNewRomanPSMT-Regular"/>
          <w:color w:val="00B050"/>
          <w:sz w:val="29"/>
          <w:szCs w:val="29"/>
        </w:rPr>
        <w:t>Сила тяжести не связана с перемещениями.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Если теперь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 попробуем сдвигать тело вдоль горизонтальной поверхности, то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отсут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ствии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трения мы сделаем это безо всякого сопротивления со стороны Земли.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 означает, что проекция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любое горизонтальное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направле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нулю. Забежав вперед, обсудим интуитивное восприятие момента,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создаваемого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Землей. Обратимся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рис. 1.2.</w:t>
      </w:r>
      <w:r w:rsidR="002E0857" w:rsidRPr="002E0857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Пусть на рычаг не действует никаких сил,</w:t>
      </w:r>
    </w:p>
    <w:p w:rsidR="001F40C1" w:rsidRDefault="002E0857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485775</wp:posOffset>
            </wp:positionV>
            <wp:extent cx="4130040" cy="2172970"/>
            <wp:effectExtent l="19050" t="0" r="381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кроме сил тяжести. С детства каждый чело-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век знает, что если однородный рычаг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опи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одной точке на опору, то он в поле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тяготения наклонится в ту сторону, где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чо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рычага больше. Иными словами, рычаг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повернется. Это и означает существование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момента. Если теперь, мы начнем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увеличи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вать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короткое плечо рычага, уменьшая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этом длинное плечо, то наступит момент,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гда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бывшее короткое плечо станет длиннее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бывшего длинного плеча, и рычаг повернет-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другую сторону. Если же мы выберем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точку контакта с опорой точно в середине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рычага, то он никуда не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повернется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будет находиться в безразличном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новесии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Это означает, что в этом случае на рычаг не действует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никакого</w:t>
      </w:r>
      <w:proofErr w:type="gramEnd"/>
    </w:p>
    <w:p w:rsidR="00F26046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момента. Именно так устроены детские рычажные качели.</w:t>
      </w:r>
    </w:p>
    <w:p w:rsidR="00F26046" w:rsidRDefault="00F2604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Заканчивая это по</w:t>
      </w:r>
      <w:r w:rsidR="005E4A5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яснение, отметим два обстоятельства. Первое. Не нужно пренебрегать столь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простыми примерами. Интуицию следует развивать именно на них. С более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сложными случаями тренированная интуиция справится сама. Второе. Инту-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итивное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восприятие контактных взаимодействий только кажется проще. Если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мы посмотрим на зону контакта через мощный микроскоп, то мы увидим,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никакого контакта на самом деле нет.</w:t>
      </w:r>
    </w:p>
    <w:p w:rsidR="00FD69FD" w:rsidRDefault="00FD69F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Обратимся к вычислению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Момент также аддитивен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Будем считать,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состоит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бесконечно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малых тел 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Тогда для этих тел имеем</w:t>
      </w:r>
    </w:p>
    <w:p w:rsidR="009153F1" w:rsidRDefault="009153F1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 = 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 = 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>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определяет положение какой-либо внутренней точки области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Очевидно, что собственно момент в этом случае равен нулю, если тело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рассматривать как материальную точку. Полный момент, действу-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ющий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создаваемый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полем тяготения, вычисляется по формуле</w:t>
      </w:r>
    </w:p>
    <w:p w:rsidR="009153F1" w:rsidRDefault="00FD69F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6931025" cy="771749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7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Сравнивая это выражение с определением момента (1.1.3), видим, что </w:t>
      </w:r>
      <w:proofErr w:type="gramStart"/>
      <w:r w:rsidR="009153F1"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выборе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точки приведения в центре масс собственно момент равен нулю.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ми словами, поле тяготения Земли создает чисто силовое воздействие на тело</w:t>
      </w:r>
    </w:p>
    <w:p w:rsidR="00FD69FD" w:rsidRDefault="009153F1" w:rsidP="009153F1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171ECA">
        <w:rPr>
          <w:rFonts w:ascii="CMSY10" w:hAnsi="CMSY10" w:cs="CMSY10"/>
          <w:i/>
          <w:iCs/>
          <w:sz w:val="29"/>
          <w:szCs w:val="29"/>
        </w:rPr>
        <w:t xml:space="preserve"> </w:t>
      </w:r>
    </w:p>
    <w:p w:rsidR="000D109B" w:rsidRPr="000D109B" w:rsidRDefault="000D109B" w:rsidP="000D109B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Cs/>
          <w:color w:val="00B050"/>
          <w:sz w:val="29"/>
          <w:szCs w:val="29"/>
        </w:rPr>
      </w:pPr>
      <w:r w:rsidRPr="000D109B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>Это справедливо только для однородного поля силы тяжести</w:t>
      </w:r>
    </w:p>
    <w:p w:rsidR="000D109B" w:rsidRPr="000D109B" w:rsidRDefault="000D109B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Cs/>
          <w:sz w:val="29"/>
          <w:szCs w:val="29"/>
        </w:rPr>
      </w:pPr>
    </w:p>
    <w:p w:rsidR="009153F1" w:rsidRDefault="009153F1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>m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g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>) = (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EURM10" w:hAnsi="EURM10" w:cs="EURM10"/>
          <w:sz w:val="29"/>
          <w:szCs w:val="29"/>
          <w:lang w:val="en-US"/>
        </w:rPr>
        <w:t>m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g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(1.4.5)</w:t>
      </w:r>
    </w:p>
    <w:p w:rsidR="009153F1" w:rsidRDefault="007A1787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396240</wp:posOffset>
            </wp:positionV>
            <wp:extent cx="2323465" cy="2721610"/>
            <wp:effectExtent l="19050" t="0" r="63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Применительно к случаю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однородного </w:t>
      </w:r>
      <w:r w:rsidR="009153F1">
        <w:rPr>
          <w:rFonts w:ascii="TimesNewRomanPSMT-Regular" w:hAnsi="TimesNewRomanPSMT-Regular" w:cs="TimesNewRomanPSMT-Regular"/>
          <w:sz w:val="29"/>
          <w:szCs w:val="29"/>
        </w:rPr>
        <w:t>поля силы тяжести центр инерции тела называют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центром тяжести тела. Найдем положение </w:t>
      </w:r>
      <w:r w:rsidRPr="000D109B">
        <w:rPr>
          <w:rFonts w:ascii="TimesNewRomanPSMT-Regular" w:hAnsi="TimesNewRomanPSMT-Regular" w:cs="TimesNewRomanPSMT-Regular"/>
          <w:color w:val="FF0000"/>
          <w:sz w:val="29"/>
          <w:szCs w:val="29"/>
        </w:rPr>
        <w:t>равновесия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абсолютно твердого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в виде плоской фигуры с массой </w:t>
      </w:r>
      <w:proofErr w:type="spellStart"/>
      <w:r>
        <w:rPr>
          <w:rFonts w:ascii="EURM10" w:hAnsi="EURM10" w:cs="EURM10"/>
          <w:sz w:val="29"/>
          <w:szCs w:val="29"/>
        </w:rPr>
        <w:t>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подвешенной на нерастяжимой нити,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которую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примем за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 Нить закреплена одним концом в точке, которую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примем за начало в системе отсчета, а другим концом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прикреплена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 телу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точке </w:t>
      </w:r>
      <w:r>
        <w:rPr>
          <w:rFonts w:ascii="EURM10" w:hAnsi="EURM10" w:cs="EUR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(рис. 1.3). Вычислим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действующую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запишем первый закон статики. Имеем</w:t>
      </w:r>
    </w:p>
    <w:p w:rsidR="009153F1" w:rsidRDefault="009153F1" w:rsidP="000D10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>+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сила, с которой нить, т.е.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действует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вычисляется стандартным образом</w:t>
      </w:r>
    </w:p>
    <w:p w:rsidR="009153F1" w:rsidRDefault="009153F1" w:rsidP="000D10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= (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</w:t>
      </w:r>
      <w:r w:rsidR="000D109B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T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9153F1">
        <w:rPr>
          <w:rFonts w:ascii="EURM10" w:hAnsi="EURM10" w:cs="EURM10"/>
          <w:sz w:val="20"/>
          <w:szCs w:val="20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(1.4.6)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в качестве точки приведения выбрать точку подвеса </w:t>
      </w:r>
      <w:r>
        <w:rPr>
          <w:rFonts w:ascii="EURM10" w:hAnsi="EURM10" w:cs="EURM10"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, то собственно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P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равен нулю, поскольку нить не сопротивляется повороту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вокруг точки подвеса. Запишем теперь второй закон статики</w:t>
      </w:r>
    </w:p>
    <w:p w:rsidR="009153F1" w:rsidRPr="009153F1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ascii="EUFM10" w:hAnsi="EUFM10" w:cs="EUF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>) =</w:t>
      </w:r>
    </w:p>
    <w:p w:rsidR="009153F1" w:rsidRPr="00240DF3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cs="EUFM10"/>
          <w:sz w:val="29"/>
          <w:szCs w:val="29"/>
          <w:lang w:val="en-US"/>
        </w:rPr>
      </w:pPr>
      <w:r w:rsidRPr="00240DF3">
        <w:rPr>
          <w:rFonts w:ascii="EUFM10" w:hAnsi="EUFM10" w:cs="EUFM10"/>
          <w:sz w:val="29"/>
          <w:szCs w:val="29"/>
          <w:lang w:val="en-US"/>
        </w:rPr>
        <w:t>=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B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T </w:t>
      </w:r>
      <w:r w:rsidRPr="00240DF3">
        <w:rPr>
          <w:rFonts w:ascii="EUFM10" w:hAnsi="EUFM10" w:cs="EUFM10"/>
          <w:sz w:val="29"/>
          <w:szCs w:val="29"/>
          <w:lang w:val="en-US"/>
        </w:rPr>
        <w:t>+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EURM10" w:hAnsi="EURM10" w:cs="EURM10"/>
          <w:sz w:val="29"/>
          <w:szCs w:val="29"/>
          <w:lang w:val="en-US"/>
        </w:rPr>
        <w:t>m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g </w:t>
      </w:r>
      <w:r w:rsidRPr="00240DF3">
        <w:rPr>
          <w:rFonts w:ascii="EUFM10" w:hAnsi="EUFM10" w:cs="EUFM10"/>
          <w:sz w:val="29"/>
          <w:szCs w:val="29"/>
          <w:lang w:val="en-US"/>
        </w:rPr>
        <w:t>=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B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EURM10" w:hAnsi="EURM10" w:cs="EURM10"/>
          <w:sz w:val="29"/>
          <w:szCs w:val="29"/>
          <w:lang w:val="en-US"/>
        </w:rPr>
        <w:t>m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g </w:t>
      </w:r>
      <w:r w:rsidRPr="00240DF3">
        <w:rPr>
          <w:rFonts w:ascii="EUFM10" w:hAnsi="EUFM10" w:cs="EUFM10"/>
          <w:sz w:val="29"/>
          <w:szCs w:val="29"/>
          <w:lang w:val="en-US"/>
        </w:rPr>
        <w:t>=</w:t>
      </w:r>
    </w:p>
    <w:p w:rsidR="009153F1" w:rsidRPr="00240DF3" w:rsidRDefault="009153F1" w:rsidP="009153F1">
      <w:pPr>
        <w:autoSpaceDE w:val="0"/>
        <w:autoSpaceDN w:val="0"/>
        <w:adjustRightInd w:val="0"/>
        <w:spacing w:after="0" w:line="240" w:lineRule="auto"/>
        <w:rPr>
          <w:rFonts w:cs="EUFM10"/>
          <w:sz w:val="29"/>
          <w:szCs w:val="29"/>
          <w:lang w:val="en-US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мы воспользовались формулами (1.4.5). Из последнего равенства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немед</w:t>
      </w:r>
      <w:proofErr w:type="spell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ленно следует, что</w:t>
      </w:r>
    </w:p>
    <w:p w:rsidR="009153F1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C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εl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r>
        <w:rPr>
          <w:rFonts w:ascii="EURM10" w:hAnsi="EURM10" w:cs="EURM10"/>
          <w:sz w:val="29"/>
          <w:szCs w:val="29"/>
        </w:rPr>
        <w:t>, ε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 xml:space="preserve">1,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либо </w:t>
      </w:r>
      <w:r>
        <w:rPr>
          <w:rFonts w:ascii="EURM10" w:hAnsi="EURM10" w:cs="EURM10"/>
          <w:sz w:val="29"/>
          <w:szCs w:val="29"/>
        </w:rPr>
        <w:t xml:space="preserve">ε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 xml:space="preserve">1, </w:t>
      </w:r>
      <w:r>
        <w:rPr>
          <w:rFonts w:ascii="TimesNewRomanPSMT-Regular" w:hAnsi="TimesNewRomanPSMT-Regular" w:cs="TimesNewRomanPSMT-Regular"/>
          <w:sz w:val="29"/>
          <w:szCs w:val="29"/>
        </w:rPr>
        <w:t>(1.4.7)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расстояние от точки подвеса </w:t>
      </w:r>
      <w:r>
        <w:rPr>
          <w:rFonts w:ascii="EURM10" w:hAnsi="EURM10" w:cs="EUR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до центра тяжести.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 (1.4.7) не дает решения задачи, поскольку неизвестными являют-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два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>. Здесь возможны два способа рассуждений. Первый</w:t>
      </w:r>
    </w:p>
    <w:p w:rsidR="0002777D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основан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интуиции. Нить — это такой объект, который может передавать силу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только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сонаправленную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 нитью и не может передавать поперечную нагрузку. Поскольку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направлена вертикально вверх, то и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должен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быть направлен либо вертикально вверх, либо вертикально вниз. Но вектор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не может быть направлен вертикально вверх, поскольку в этом случая сила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будет сжимать нить. Нить же не может работать на сжатие. </w:t>
      </w:r>
    </w:p>
    <w:p w:rsidR="0002777D" w:rsidRDefault="0002777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Считая,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g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получаем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mg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Следовательно,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имеем равенство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a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расстояние от точки закрепления до точки подвеса.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Вто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рой способ рассуждений основан на применении первого и второго законов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непосредственно к нити. Но и при этом подходе нужно использовать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интуитивное утверждение о том, что нить не может выдерживать сжимающую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нагрузку. Конечный результат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, разумеется, будет тем же самым.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Теперь уравнение (1.4.7) дает выражения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C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144621" cy="46958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451" cy="4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B6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Итак, получили два положения равновесия. В первом случае центр масс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находится ниже точки подвеса — это устойчивое положение равновесия. Во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втором случае центр масс находится выше точки подвеса —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неустойчивое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положение равновесия, которое не реализуется в действительности.</w:t>
      </w:r>
    </w:p>
    <w:p w:rsidR="001115BD" w:rsidRDefault="001115B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115BD" w:rsidRPr="001115BD" w:rsidRDefault="001115B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Зачем вводить в рассмотрение точку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?  Если записать уравнение моментов относительно точки  крепления нити, то все решается в одну строчку.  Обязательное рассмотрение точки привидения, принадлежащей телу, излишне.  Оно связано с желанием автора перемещать силу только по телу.  Но ведь </w:t>
      </w:r>
      <w:r w:rsidR="00306062">
        <w:rPr>
          <w:rFonts w:ascii="TimesNewRomanPSMT-Regular" w:hAnsi="TimesNewRomanPSMT-Regular" w:cs="TimesNewRomanPSMT-Regular"/>
          <w:color w:val="00B050"/>
          <w:sz w:val="29"/>
          <w:szCs w:val="29"/>
        </w:rPr>
        <w:t>все перемещения силы виртуальны, и связаны с эквивалентными преобразованиями исходной системы сил.</w:t>
      </w:r>
    </w:p>
    <w:p w:rsidR="008950D6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8950D6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1.5. Иллюстративные задачи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Задача 1: шарнирно опертая балка, нагруженная силой. </w:t>
      </w:r>
      <w:r>
        <w:rPr>
          <w:rFonts w:ascii="TimesNewRomanPSMT-Regular" w:hAnsi="TimesNewRomanPSMT-Regular" w:cs="TimesNewRomanPSMT-Regular"/>
          <w:sz w:val="29"/>
          <w:szCs w:val="29"/>
        </w:rPr>
        <w:t>Рассмотрим за-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дачу, изображенную на рис. 1.4.</w:t>
      </w:r>
    </w:p>
    <w:p w:rsidR="009153F1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170180</wp:posOffset>
            </wp:positionV>
            <wp:extent cx="3133725" cy="157035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В качестве тела </w:t>
      </w:r>
      <w:r w:rsidR="009153F1">
        <w:rPr>
          <w:rFonts w:ascii="CMSY10" w:hAnsi="CMSY10" w:cs="CMSY10"/>
          <w:i/>
          <w:iCs/>
          <w:sz w:val="29"/>
          <w:szCs w:val="29"/>
        </w:rPr>
        <w:t xml:space="preserve">A </w:t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примем саму </w:t>
      </w:r>
      <w:proofErr w:type="spellStart"/>
      <w:r w:rsidR="009153F1">
        <w:rPr>
          <w:rFonts w:ascii="TimesNewRomanPSMT-Regular" w:hAnsi="TimesNewRomanPSMT-Regular" w:cs="TimesNewRomanPSMT-Regular"/>
          <w:sz w:val="29"/>
          <w:szCs w:val="29"/>
        </w:rPr>
        <w:t>рассмат</w:t>
      </w:r>
      <w:proofErr w:type="spellEnd"/>
      <w:r w:rsidR="009153F1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риваемую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балку. Левую опору, закреплен-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 смещений, примем за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 Эта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опора препятствует смещениям балки, 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не препятствует поворотам балки вокруг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точки соединения балки с опорой. Правую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опору балки примем за тело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Эта опора препятствует вертикальным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щениям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правого торца балки, но не препятствует горизонтальным смещениям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балки и поворотам балки вокруг точки соединения правого конца балки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правой опорой. Наконец, 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будем считать некое устройство,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воздействие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которого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сводится к силе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 Запишем первый закон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)−</w:t>
      </w:r>
      <w:proofErr w:type="spellStart"/>
      <w:r w:rsidRPr="009153F1">
        <w:rPr>
          <w:rFonts w:ascii="EURM10" w:hAnsi="EURM10" w:cs="EURM10"/>
          <w:sz w:val="29"/>
          <w:szCs w:val="29"/>
          <w:lang w:val="en-US"/>
        </w:rPr>
        <w:t>P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(1.5.1)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Поскольку правая опора </w:t>
      </w:r>
      <w:r>
        <w:rPr>
          <w:rFonts w:ascii="CMSY10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смещению балки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вдоль гори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зонтальной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оси, то имеем ограничение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0606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) </w:t>
      </w:r>
      <w:r w:rsidRPr="00306062">
        <w:rPr>
          <w:rFonts w:ascii="CMBSY10" w:hAnsi="CMBSY10" w:cs="CMBSY10"/>
          <w:b/>
          <w:bCs/>
          <w:i/>
          <w:iCs/>
          <w:sz w:val="29"/>
          <w:szCs w:val="29"/>
          <w:lang w:val="en-US"/>
        </w:rPr>
        <w:t xml:space="preserve">· </w:t>
      </w:r>
      <w:proofErr w:type="spellStart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0 </w:t>
      </w:r>
      <w:r w:rsidRPr="00306062">
        <w:rPr>
          <w:rFonts w:ascii="Cambria Math" w:hAnsi="Cambria Math" w:cs="Cambria Math"/>
          <w:sz w:val="29"/>
          <w:szCs w:val="29"/>
          <w:lang w:val="en-US"/>
        </w:rPr>
        <w:t>⇒</w:t>
      </w:r>
      <w:r w:rsidRPr="00306062">
        <w:rPr>
          <w:rFonts w:ascii="EUEX10" w:hAnsi="EUEX10" w:cs="EUEX10"/>
          <w:sz w:val="29"/>
          <w:szCs w:val="29"/>
          <w:lang w:val="en-US"/>
        </w:rPr>
        <w:t xml:space="preserve"> </w:t>
      </w:r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06062">
        <w:rPr>
          <w:rFonts w:ascii="EUFM10" w:hAnsi="EUFM10" w:cs="EUFM10"/>
          <w:sz w:val="29"/>
          <w:szCs w:val="29"/>
          <w:lang w:val="en-US"/>
        </w:rPr>
        <w:t>(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306062">
        <w:rPr>
          <w:rFonts w:ascii="EURM10" w:hAnsi="EURM10" w:cs="EURM10"/>
          <w:sz w:val="29"/>
          <w:szCs w:val="29"/>
          <w:lang w:val="en-US"/>
        </w:rPr>
        <w:t>F</w:t>
      </w:r>
      <w:r w:rsidRPr="00306062">
        <w:rPr>
          <w:rFonts w:ascii="EURM10" w:hAnsi="EURM10" w:cs="EURM10"/>
          <w:sz w:val="20"/>
          <w:szCs w:val="20"/>
          <w:lang w:val="en-US"/>
        </w:rPr>
        <w:t>C</w:t>
      </w:r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06062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(1.5.2)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Уравнение (1.5.1) содержит два неизвестных вектора. Поэтому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необходи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 использовать дополнительное уравнение, роль которого исполняет второй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>.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(1.5.3)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В качестве опорной точки 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TimesNewRomanPSMT-Regular" w:hAnsi="TimesNewRomanPSMT-Regular" w:cs="TimesNewRomanPSMT-Regular"/>
          <w:sz w:val="29"/>
          <w:szCs w:val="29"/>
        </w:rPr>
        <w:t>выберем точку контакта левой опоры с балкой.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этой же точкой совместим начало в системе отсчета. Тогда имеем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=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>. Моменты необходимо вычислять по формуле (1.1.3). В рассматриваемой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задаче для каждого из моментов</w:t>
      </w:r>
      <w:proofErr w:type="gramStart"/>
      <w:r>
        <w:rPr>
          <w:rFonts w:ascii="TimesNewRomanPSMT-Regular" w:hAnsi="TimesNewRomanPSMT-Regular" w:cs="TimesNewRomanPSMT-Regular"/>
          <w:sz w:val="20"/>
          <w:szCs w:val="20"/>
        </w:rPr>
        <w:t>1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входящих в (1.5.3), точки приведения можно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выбрать так, чтобы собственно моменты обращались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нулевые. Для момента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на левой опоре. Для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на правой опоре. Наконец, для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момента</w:t>
      </w:r>
      <w:proofErr w:type="gram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proofErr w:type="spellEnd"/>
      <w:proofErr w:type="gramEnd"/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P</w:t>
      </w:r>
      <w:r>
        <w:rPr>
          <w:rFonts w:ascii="EUFM10" w:hAnsi="EUFM10" w:cs="EUFM10"/>
          <w:sz w:val="29"/>
          <w:szCs w:val="29"/>
        </w:rPr>
        <w:t>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в точке касания устройства,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 балкой. В таком случае имеем выражения</w:t>
      </w:r>
    </w:p>
    <w:p w:rsidR="009153F1" w:rsidRPr="009153F1" w:rsidRDefault="009153F1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l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>l F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C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</w:p>
    <w:p w:rsidR="009153F1" w:rsidRDefault="009153F1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P</w:t>
      </w:r>
      <w:r>
        <w:rPr>
          <w:rFonts w:ascii="EUFM10" w:hAnsi="EUFM10" w:cs="EUFM10"/>
          <w:sz w:val="29"/>
          <w:szCs w:val="29"/>
        </w:rPr>
        <w:t xml:space="preserve">) = </w:t>
      </w:r>
      <w:proofErr w:type="spellStart"/>
      <w:r>
        <w:rPr>
          <w:rFonts w:ascii="EURM10" w:hAnsi="EURM10" w:cs="EURM10"/>
          <w:sz w:val="29"/>
          <w:szCs w:val="29"/>
        </w:rPr>
        <w:t>a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r>
        <w:rPr>
          <w:rFonts w:ascii="EUFM10" w:hAnsi="EUFM10" w:cs="EUFM10"/>
          <w:sz w:val="29"/>
          <w:szCs w:val="29"/>
        </w:rPr>
        <w:t xml:space="preserve">(− </w:t>
      </w:r>
      <w:r>
        <w:rPr>
          <w:rFonts w:ascii="EURM10" w:hAnsi="EURM10" w:cs="EURM10"/>
          <w:sz w:val="29"/>
          <w:szCs w:val="29"/>
        </w:rPr>
        <w:t xml:space="preserve">P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Regular" w:hAnsi="TimesNewRomanPSMT-Regular" w:cs="TimesNewRomanPSMT-Regular"/>
          <w:sz w:val="29"/>
          <w:szCs w:val="29"/>
        </w:rPr>
        <w:t>(1.5.4)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расстояние между опорами,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— расстояние от левой опоры до “точки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приложения”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 вычислении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использовано уравнение (1.5.2). Под-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ставляя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выражения (1.5.4) в уравнение (1.5.3), получаем</w:t>
      </w:r>
    </w:p>
    <w:p w:rsidR="00306062" w:rsidRDefault="00306062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EURM10" w:hAnsi="EURM10" w:cs="EURM10"/>
          <w:noProof/>
          <w:sz w:val="29"/>
          <w:szCs w:val="29"/>
          <w:lang w:eastAsia="ru-RU"/>
        </w:rPr>
        <w:drawing>
          <wp:inline distT="0" distB="0" distL="0" distR="0">
            <wp:extent cx="4832649" cy="547865"/>
            <wp:effectExtent l="19050" t="0" r="6051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34" cy="54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62" w:rsidRPr="00306062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Cs/>
          <w:iCs/>
          <w:color w:val="00B050"/>
          <w:sz w:val="29"/>
          <w:szCs w:val="29"/>
        </w:rPr>
      </w:pPr>
      <w:r>
        <w:rPr>
          <w:rFonts w:ascii="TimesNewRomanPSMT-BoldItalic" w:hAnsi="TimesNewRomanPSMT-BoldItalic" w:cs="TimesNewRomanPSMT-BoldItalic"/>
          <w:bCs/>
          <w:iCs/>
          <w:color w:val="00B050"/>
          <w:sz w:val="29"/>
          <w:szCs w:val="29"/>
        </w:rPr>
        <w:t>Сложно о простом.</w:t>
      </w:r>
    </w:p>
    <w:p w:rsidR="00306062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9153F1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noProof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292735</wp:posOffset>
            </wp:positionV>
            <wp:extent cx="2670175" cy="219456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2: балка, опирающаяся на гладкую опору.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Рассмотрим конструкцию, изображенную на рис. 1.5. Левый конец одно-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родной балки длиной </w:t>
      </w:r>
      <w:r>
        <w:rPr>
          <w:rFonts w:ascii="EURM10" w:hAnsi="EURM10" w:cs="EURM10"/>
          <w:sz w:val="29"/>
          <w:szCs w:val="29"/>
        </w:rPr>
        <w:t xml:space="preserve">2l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шарнирно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закреплен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точке </w:t>
      </w:r>
      <w:r>
        <w:rPr>
          <w:rFonts w:ascii="EURM10" w:hAnsi="EURM10" w:cs="EURM10"/>
          <w:sz w:val="29"/>
          <w:szCs w:val="29"/>
        </w:rPr>
        <w:t>O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  <w:r w:rsidR="00306062" w:rsidRPr="0030606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которую совместим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началом в системе отсчета. Эту же точку </w:t>
      </w:r>
      <w:r w:rsidRPr="00306062">
        <w:rPr>
          <w:rFonts w:ascii="TimesNewRomanPSMT-Regular" w:hAnsi="TimesNewRomanPSMT-Regular" w:cs="TimesNewRomanPSMT-Regular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выберем в качестве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опорной</w:t>
      </w:r>
      <w:proofErr w:type="gramEnd"/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точки, т.е.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O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Балку считаем телом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Опору считаем телом </w:t>
      </w:r>
      <w:r>
        <w:rPr>
          <w:rFonts w:ascii="CMSY10" w:hAnsi="CMSY10" w:cs="CMSY10"/>
          <w:i/>
          <w:iCs/>
          <w:sz w:val="29"/>
          <w:szCs w:val="29"/>
        </w:rPr>
        <w:t>O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Угловую стенку, отстоящую 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расстоянии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 имеющую высоту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EURM10" w:hAnsi="EURM10" w:cs="EURM10"/>
          <w:sz w:val="29"/>
          <w:szCs w:val="29"/>
        </w:rPr>
        <w:t>h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считаем телом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При этом выполнено неравенство </w:t>
      </w:r>
      <w:r>
        <w:rPr>
          <w:rFonts w:ascii="EURM10" w:hAnsi="EURM10" w:cs="EURM10"/>
          <w:sz w:val="29"/>
          <w:szCs w:val="29"/>
        </w:rPr>
        <w:t>a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EUFM10" w:hAnsi="EUFM10" w:cs="EUFM10"/>
          <w:sz w:val="29"/>
          <w:szCs w:val="29"/>
        </w:rPr>
        <w:t>+</w:t>
      </w:r>
      <w:r>
        <w:rPr>
          <w:rFonts w:ascii="EURM10" w:hAnsi="EURM10" w:cs="EURM10"/>
          <w:sz w:val="29"/>
          <w:szCs w:val="29"/>
        </w:rPr>
        <w:t>h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EURM10" w:hAnsi="EURM10" w:cs="EURM10"/>
          <w:sz w:val="29"/>
          <w:szCs w:val="29"/>
        </w:rPr>
        <w:t>&lt; 4l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TimesNewRomanPSMT-Regular" w:hAnsi="TimesNewRomanPSMT-Regular" w:cs="TimesNewRomanPSMT-Regular"/>
          <w:sz w:val="29"/>
          <w:szCs w:val="29"/>
        </w:rPr>
        <w:t>. Наконец,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Землю обозначаем телом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>. Балку считаем идеально гладкой, т.е. трение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>м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между балкой и угловой стенкой пренебрегаем. Выпишем первый закон статики и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воспользуемся аксиомой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аддитивности</w:t>
      </w:r>
      <w:proofErr w:type="spellEnd"/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P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−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>(1.5.5)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m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масса балки. Пусть единичный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направлен вдоль балки.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Поскольку балка идеально гладкая, то сила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удовлетворяет условию</w:t>
      </w:r>
    </w:p>
    <w:p w:rsid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CMBSY10" w:hAnsi="CMBSY10" w:cs="CMBSY10"/>
          <w:b/>
          <w:bCs/>
          <w:i/>
          <w:iCs/>
          <w:sz w:val="29"/>
          <w:szCs w:val="29"/>
        </w:rPr>
        <w:t xml:space="preserve">·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EURM10" w:hAnsi="EURM10" w:cs="EURM10"/>
          <w:sz w:val="29"/>
          <w:szCs w:val="29"/>
        </w:rPr>
        <w:t>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вектор единичной нормали к балке, а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есть величина реакции угловой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стенки.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Теперь первый закон статики (1.5.5) дает</w:t>
      </w:r>
    </w:p>
    <w:p w:rsidR="000A3913" w:rsidRP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P 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e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>(1.5.6)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Осталось определить величину реакции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 С этой целью выпишем второй</w:t>
      </w:r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</w:p>
    <w:p w:rsid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(1.5.7)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Чтобы вычислить моменты, входящие в (1.5.7), нужно воспользоваться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определением момента (1.1.3). Напомним, что точку приведения для каждого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из этих моментов можно выбирать произвольно. Более того, в данной задаче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точки приведения можно выбрать так, чтобы собственно моменты обращались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нулевые. Легко получаются выражения</w:t>
      </w:r>
    </w:p>
    <w:p w:rsidR="000A3913" w:rsidRPr="00CD2020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CD2020">
        <w:rPr>
          <w:rFonts w:ascii="EURM10" w:hAnsi="EURM10" w:cs="EURM10"/>
          <w:sz w:val="20"/>
          <w:szCs w:val="20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>,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CD2020">
        <w:rPr>
          <w:rFonts w:ascii="EURM10" w:hAnsi="EURM10" w:cs="EURM10"/>
          <w:sz w:val="20"/>
          <w:szCs w:val="20"/>
          <w:lang w:val="en-US"/>
        </w:rPr>
        <w:t xml:space="preserve">O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>,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CD2020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CD2020">
        <w:rPr>
          <w:rFonts w:ascii="EURM10" w:hAnsi="EURM10" w:cs="EURM10"/>
          <w:sz w:val="20"/>
          <w:szCs w:val="20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CD2020">
        <w:rPr>
          <w:rFonts w:ascii="EUFM10" w:hAnsi="EUFM10" w:cs="EUFM10"/>
          <w:sz w:val="29"/>
          <w:szCs w:val="29"/>
          <w:lang w:val="en-US"/>
        </w:rPr>
        <w:t>) = −</w:t>
      </w:r>
      <w:proofErr w:type="spellStart"/>
      <w:r w:rsidRPr="00CD2020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CD2020">
        <w:rPr>
          <w:rFonts w:ascii="EURM10" w:hAnsi="EURM10" w:cs="EURM10"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e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j </w:t>
      </w:r>
      <w:r w:rsidRPr="00CD2020">
        <w:rPr>
          <w:rFonts w:ascii="EUFM10" w:hAnsi="EUFM10" w:cs="EUFM10"/>
          <w:sz w:val="29"/>
          <w:szCs w:val="29"/>
          <w:lang w:val="en-US"/>
        </w:rPr>
        <w:t>= −</w:t>
      </w:r>
      <w:proofErr w:type="spellStart"/>
      <w:r w:rsidRPr="00CD2020">
        <w:rPr>
          <w:rFonts w:ascii="EURM10" w:hAnsi="EURM10" w:cs="EURM10"/>
          <w:sz w:val="29"/>
          <w:szCs w:val="29"/>
          <w:lang w:val="en-US"/>
        </w:rPr>
        <w:t>mga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k</w:t>
      </w:r>
      <w:proofErr w:type="spellEnd"/>
      <w:r w:rsidRPr="00CD2020">
        <w:rPr>
          <w:rFonts w:ascii="EURM10" w:hAnsi="EURM10" w:cs="EURM10"/>
          <w:sz w:val="29"/>
          <w:szCs w:val="29"/>
          <w:lang w:val="en-US"/>
        </w:rPr>
        <w:t>,</w:t>
      </w:r>
    </w:p>
    <w:p w:rsidR="00CD2020" w:rsidRDefault="00CD2020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314315" cy="398145"/>
            <wp:effectExtent l="19050" t="0" r="63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расстояние 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до центра масс </w:t>
      </w:r>
      <w:r>
        <w:rPr>
          <w:rFonts w:ascii="EURM10" w:hAnsi="EURM10" w:cs="EUR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балки, </w:t>
      </w:r>
      <w:r>
        <w:rPr>
          <w:rFonts w:ascii="CMSY10" w:hAnsi="CMSY10" w:cs="CMSY10"/>
          <w:i/>
          <w:iCs/>
          <w:sz w:val="29"/>
          <w:szCs w:val="29"/>
        </w:rPr>
        <w:t>√</w:t>
      </w:r>
      <w:r>
        <w:rPr>
          <w:rFonts w:ascii="EURM10" w:hAnsi="EURM10" w:cs="EURM10"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EUFM10" w:hAnsi="EUFM10" w:cs="EUFM10"/>
          <w:sz w:val="29"/>
          <w:szCs w:val="29"/>
        </w:rPr>
        <w:t xml:space="preserve">+ </w:t>
      </w:r>
      <w:r>
        <w:rPr>
          <w:rFonts w:ascii="EURM10" w:hAnsi="EURM10" w:cs="EURM10"/>
          <w:sz w:val="29"/>
          <w:szCs w:val="29"/>
        </w:rPr>
        <w:t>h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— расстояние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до точки контакта балки с угловой стенкой,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k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Подставляя эти равенства в (1.5.7), получаем уравнения для нахождения</w:t>
      </w:r>
    </w:p>
    <w:p w:rsidR="000A3913" w:rsidRPr="00240DF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реакции</w:t>
      </w:r>
      <w:r w:rsidRPr="00240DF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 w:rsidRPr="00240DF3">
        <w:rPr>
          <w:rFonts w:ascii="EURM10" w:hAnsi="EURM10" w:cs="EURM10"/>
          <w:sz w:val="29"/>
          <w:szCs w:val="29"/>
          <w:lang w:val="en-US"/>
        </w:rPr>
        <w:t>P</w:t>
      </w:r>
    </w:p>
    <w:p w:rsidR="00CD2020" w:rsidRDefault="00CD2020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EURM10" w:hAnsi="EURM10" w:cs="EURM10"/>
          <w:noProof/>
          <w:sz w:val="29"/>
          <w:szCs w:val="29"/>
          <w:lang w:eastAsia="ru-RU"/>
        </w:rPr>
        <w:drawing>
          <wp:inline distT="0" distB="0" distL="0" distR="0">
            <wp:extent cx="1473835" cy="62420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Выражение (1.5.6) принимает вид</w:t>
      </w:r>
    </w:p>
    <w:p w:rsidR="00CD2020" w:rsidRPr="00CD2020" w:rsidRDefault="00CD2020" w:rsidP="000A3913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Cs/>
          <w:color w:val="00B05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7143115" cy="731520"/>
            <wp:effectExtent l="19050" t="0" r="63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20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>Принципиальное нежелание автора перейти к скалярным уравнениям равновесия</w:t>
      </w:r>
      <w:r w:rsidR="00001BEE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 xml:space="preserve"> усложняет решение.</w:t>
      </w:r>
    </w:p>
    <w:p w:rsidR="00CD2020" w:rsidRDefault="00CD2020" w:rsidP="000A3913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29"/>
          <w:szCs w:val="29"/>
        </w:rPr>
      </w:pPr>
    </w:p>
    <w:p w:rsidR="000A3913" w:rsidRPr="00001BEE" w:rsidRDefault="000A3913" w:rsidP="000A391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Упражнение</w:t>
      </w:r>
      <w:r>
        <w:rPr>
          <w:rFonts w:ascii="TimesNewRomanPSMT-Italic" w:eastAsia="TimesNewRomanPSMT-Italic" w:hAnsi="TimesNewRomanPSMT-Regular" w:cs="TimesNewRomanPSMT-Italic"/>
          <w:i/>
          <w:iCs/>
          <w:sz w:val="29"/>
          <w:szCs w:val="29"/>
        </w:rPr>
        <w:t xml:space="preserve">: </w:t>
      </w: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проанализировать выражение для реакции в опоре (1.5.8)</w:t>
      </w:r>
    </w:p>
    <w:p w:rsidR="000A3913" w:rsidRPr="00001BEE" w:rsidRDefault="000A3913" w:rsidP="000A391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proofErr w:type="gramStart"/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объяснить</w:t>
      </w:r>
      <w:proofErr w:type="gramEnd"/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 xml:space="preserve"> почему вертикальная составляющая реакции меняет знак при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некоторых значениях параметров</w:t>
      </w:r>
      <w:r>
        <w:rPr>
          <w:rFonts w:ascii="TimesNewRomanPSMT-Italic" w:eastAsia="TimesNewRomanPSMT-Italic" w:hAnsi="TimesNewRomanPSMT-Regular" w:cs="TimesNewRomanPSMT-Italic"/>
          <w:i/>
          <w:iCs/>
          <w:sz w:val="29"/>
          <w:szCs w:val="29"/>
        </w:rPr>
        <w:t>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3B454C" w:rsidRP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0A3913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noProof/>
          <w:sz w:val="29"/>
          <w:szCs w:val="2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12065</wp:posOffset>
            </wp:positionV>
            <wp:extent cx="2000250" cy="1505585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913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3: консольная балка, нагруженная на конце.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Консольные балки часто встречаются на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практике</w:t>
      </w:r>
      <w:proofErr w:type="gramEnd"/>
      <w:r w:rsidR="003B454C" w:rsidRPr="003B454C">
        <w:rPr>
          <w:rFonts w:ascii="TimesNewRomanPSMT-Regular" w:hAnsi="TimesNewRomanPSMT-Regular" w:cs="TimesNewRomanPSMT-Regular"/>
          <w:sz w:val="29"/>
          <w:szCs w:val="29"/>
        </w:rPr>
        <w:t xml:space="preserve">  </w:t>
      </w:r>
      <w:r>
        <w:rPr>
          <w:rFonts w:ascii="TimesNewRomanPSMT-Regular" w:hAnsi="TimesNewRomanPSMT-Regular" w:cs="TimesNewRomanPSMT-Regular"/>
          <w:sz w:val="29"/>
          <w:szCs w:val="29"/>
        </w:rPr>
        <w:t>поэтому умение вычислять силы и моменты в такого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рода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ситуациях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оказывается необходимым.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Рассмот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простую задачу, представленную на рис. 1.6. В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качестве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саму балку. В качестве тела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заделку на левом конце балки. Наконец,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подвешенный на левом торце балки груз на нити.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Балку считаем невесомой. Первый закон статики в данном случае принимает</w:t>
      </w:r>
    </w:p>
    <w:p w:rsidR="000A3913" w:rsidRP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вид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lastRenderedPageBreak/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−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0 </w:t>
      </w:r>
      <w:r w:rsidRPr="003B454C">
        <w:rPr>
          <w:rFonts w:ascii="Cambria Math" w:hAnsi="Cambria Math" w:cs="Cambria Math"/>
          <w:sz w:val="29"/>
          <w:szCs w:val="29"/>
          <w:lang w:val="en-US"/>
        </w:rPr>
        <w:t>⇒</w:t>
      </w:r>
      <w:r w:rsidRPr="003B454C">
        <w:rPr>
          <w:rFonts w:ascii="EUEX10" w:hAnsi="EUEX10" w:cs="EUEX10"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EURM10" w:hAnsi="EURM10" w:cs="EURM10"/>
          <w:sz w:val="29"/>
          <w:szCs w:val="29"/>
          <w:lang w:val="en-US"/>
        </w:rPr>
        <w:t>.</w:t>
      </w:r>
      <w:r w:rsidR="003B454C" w:rsidRPr="003B454C">
        <w:rPr>
          <w:rFonts w:ascii="EURM10" w:hAnsi="EURM10" w:cs="EURM10"/>
          <w:sz w:val="29"/>
          <w:szCs w:val="29"/>
          <w:lang w:val="en-US"/>
        </w:rPr>
        <w:t xml:space="preserve">    </w:t>
      </w:r>
      <w:r>
        <w:rPr>
          <w:rFonts w:ascii="TimesNewRomanPSMT-Regular" w:hAnsi="TimesNewRomanPSMT-Regular" w:cs="TimesNewRomanPSMT-Regular"/>
          <w:sz w:val="29"/>
          <w:szCs w:val="29"/>
        </w:rPr>
        <w:t>(1.5.9)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Таким образом, реакция в заделке определена. Чтобы определить момент,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действующий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заделке, необходимо воспользоваться вторым законом статики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(1.5.10)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Опорную точку 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TimesNewRomanPSMT-Regular" w:hAnsi="TimesNewRomanPSMT-Regular" w:cs="TimesNewRomanPSMT-Regular"/>
          <w:sz w:val="29"/>
          <w:szCs w:val="29"/>
        </w:rPr>
        <w:t>выберем на левом торце балки и там же поместим начало</w:t>
      </w:r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системе отсчета, т.е.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>. Тогда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получим</w:t>
      </w:r>
    </w:p>
    <w:p w:rsidR="000A3913" w:rsidRP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A3913">
        <w:rPr>
          <w:rFonts w:ascii="EURM10" w:hAnsi="EURM10" w:cs="EURM10"/>
          <w:sz w:val="20"/>
          <w:szCs w:val="20"/>
          <w:lang w:val="en-US"/>
        </w:rPr>
        <w:t xml:space="preserve">P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A3913">
        <w:rPr>
          <w:rFonts w:ascii="EURM10" w:hAnsi="EURM10" w:cs="EURM10"/>
          <w:sz w:val="20"/>
          <w:szCs w:val="20"/>
          <w:lang w:val="en-US"/>
        </w:rPr>
        <w:t>P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</w:t>
      </w:r>
      <w:r w:rsidRPr="000A3913">
        <w:rPr>
          <w:rFonts w:ascii="EURM10" w:hAnsi="EURM10" w:cs="EURM10"/>
          <w:sz w:val="29"/>
          <w:szCs w:val="29"/>
          <w:lang w:val="en-US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Нетрудно убедиться, что при любом выборе точки приведения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собственно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P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отличен от нуля. Выберем точку приведения так, что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=</w:t>
      </w:r>
    </w:p>
    <w:p w:rsidR="000A3913" w:rsidRPr="00240DF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RM10" w:hAnsi="EURM10" w:cs="EURM10"/>
          <w:sz w:val="20"/>
          <w:szCs w:val="20"/>
        </w:rPr>
        <w:t xml:space="preserve"> </w:t>
      </w:r>
      <w:r w:rsidRPr="00240DF3">
        <w:rPr>
          <w:rFonts w:ascii="EUFM10" w:hAnsi="EUFM10" w:cs="EUFM10"/>
          <w:sz w:val="29"/>
          <w:szCs w:val="29"/>
        </w:rPr>
        <w:t xml:space="preserve">=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 w:rsidRPr="00240DF3"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  <w:r w:rsidRPr="00240DF3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0A3913" w:rsidRPr="00240DF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40DF3">
        <w:rPr>
          <w:rFonts w:ascii="EURM10" w:hAnsi="EURM10" w:cs="EURM10"/>
          <w:sz w:val="29"/>
          <w:szCs w:val="29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40DF3">
        <w:rPr>
          <w:rFonts w:ascii="EUFM10" w:hAnsi="EUFM10" w:cs="EUFM10"/>
          <w:sz w:val="29"/>
          <w:szCs w:val="29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40DF3">
        <w:rPr>
          <w:rFonts w:ascii="EURM10" w:hAnsi="EURM10" w:cs="EURM10"/>
          <w:sz w:val="29"/>
          <w:szCs w:val="29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40DF3">
        <w:rPr>
          <w:rFonts w:ascii="EUFM10" w:hAnsi="EUFM10" w:cs="EUFM10"/>
          <w:sz w:val="29"/>
          <w:szCs w:val="29"/>
        </w:rPr>
        <w:t>)</w:t>
      </w:r>
      <w:r w:rsidRPr="00240DF3">
        <w:rPr>
          <w:rFonts w:ascii="EURM10" w:hAnsi="EURM10" w:cs="EURM10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Для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точку приведения выберем на правом торце балки.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Тогда собственно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C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будет равняться нулю. Получаем</w:t>
      </w:r>
    </w:p>
    <w:p w:rsidR="000A3913" w:rsidRPr="003B454C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3B454C">
        <w:rPr>
          <w:rFonts w:ascii="EURM10" w:hAnsi="EURM10" w:cs="EURM10"/>
          <w:sz w:val="20"/>
          <w:szCs w:val="20"/>
          <w:lang w:val="en-US"/>
        </w:rPr>
        <w:t>Q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3B454C">
        <w:rPr>
          <w:rFonts w:ascii="EURM10" w:hAnsi="EURM10" w:cs="EURM10"/>
          <w:sz w:val="20"/>
          <w:szCs w:val="20"/>
          <w:lang w:val="en-US"/>
        </w:rPr>
        <w:t xml:space="preserve">C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l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EUFM10" w:hAnsi="EUFM10" w:cs="EUFM10"/>
          <w:sz w:val="29"/>
          <w:szCs w:val="29"/>
          <w:lang w:val="en-US"/>
        </w:rPr>
        <w:t>−(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mg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EUFM10" w:hAnsi="EUFM10" w:cs="EUFM10"/>
          <w:sz w:val="29"/>
          <w:szCs w:val="29"/>
          <w:lang w:val="en-US"/>
        </w:rPr>
        <w:t>) = −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3B454C">
        <w:rPr>
          <w:rFonts w:ascii="EURM10" w:hAnsi="EURM10" w:cs="EURM10"/>
          <w:sz w:val="29"/>
          <w:szCs w:val="29"/>
          <w:lang w:val="en-US"/>
        </w:rPr>
        <w:t xml:space="preserve"> </w:t>
      </w:r>
      <w:proofErr w:type="spellStart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3B454C">
        <w:rPr>
          <w:rFonts w:ascii="EURM10" w:hAnsi="EURM10" w:cs="EURM10"/>
          <w:sz w:val="29"/>
          <w:szCs w:val="29"/>
          <w:lang w:val="en-US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Используя последние два равенства и второй закон статики (1.5.10), полу-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чаем моментную реакцию в заделке</w:t>
      </w:r>
    </w:p>
    <w:p w:rsidR="000A3913" w:rsidRPr="002E0857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E0857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E0857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E0857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2E0857">
        <w:rPr>
          <w:rFonts w:ascii="EURM10" w:hAnsi="EURM10" w:cs="EURM10"/>
          <w:sz w:val="29"/>
          <w:szCs w:val="29"/>
          <w:lang w:val="en-US"/>
        </w:rPr>
        <w:t xml:space="preserve"> </w:t>
      </w:r>
      <w:proofErr w:type="spell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2E0857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2E0857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2E0857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2E0857">
        <w:rPr>
          <w:rFonts w:ascii="TimesNewRomanPSMT-Regular" w:hAnsi="TimesNewRomanPSMT-Regular" w:cs="TimesNewRomanPSMT-Regular"/>
          <w:sz w:val="29"/>
          <w:szCs w:val="29"/>
          <w:lang w:val="en-US"/>
        </w:rPr>
        <w:t>(1.5.11)</w:t>
      </w:r>
    </w:p>
    <w:p w:rsidR="000A3913" w:rsidRPr="002E0857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Задача решена. При этом видим, что воздействие заделки на балку, т.е.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реакция заделки, выражается как силой, так моментом. Заметим, однако, что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момент выражается как момент силы, т.е. понятие, существовавшее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0A3913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841375</wp:posOffset>
            </wp:positionV>
            <wp:extent cx="2272030" cy="1699260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3913"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 w:rsidR="000A3913">
        <w:rPr>
          <w:rFonts w:ascii="TimesNewRomanPSMT-Regular" w:hAnsi="TimesNewRomanPSMT-Regular" w:cs="TimesNewRomanPSMT-Regular"/>
          <w:sz w:val="29"/>
          <w:szCs w:val="29"/>
        </w:rPr>
        <w:t xml:space="preserve"> механике.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4: нагруженный элемент фермы.</w:t>
      </w:r>
      <w:r w:rsidR="003B454C" w:rsidRPr="003B454C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 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Фермами называют стержневые системы, состоящие из большого числа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прямолинейных стержней. Фермы часто встречаются на практике. На рис. 1.7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представлен типичный элемент фермы, состоящий всего из двух стержней,</w:t>
      </w:r>
    </w:p>
    <w:p w:rsid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один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из которых нагружен поперечной нагрузкой. 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Решение этой простой задачи включает использование полезного приема, когда уравнения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ходится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записывать не только для всего тела, но и для тел, составляющих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рассматриваемое тело. В качестве тела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выбираем конструкцию из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соеди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ненных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между собой стержней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>, длина которых одинакова и равна</w:t>
      </w:r>
    </w:p>
    <w:p w:rsid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Шарнирное соединение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позволяет стержням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свободно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поворачи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SM10" w:hAnsi="EUSM10" w:cs="EUSM1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ваться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относительно друг друга. Стержни шарнирно закреплены в точках </w:t>
      </w:r>
      <w:r>
        <w:rPr>
          <w:rFonts w:ascii="EUSM10" w:hAnsi="EUSM10" w:cs="EUSM10"/>
          <w:sz w:val="29"/>
          <w:szCs w:val="29"/>
        </w:rPr>
        <w:t>F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расстояние между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которыми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равно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Стержень </w:t>
      </w:r>
      <w:r>
        <w:rPr>
          <w:rFonts w:ascii="EUSM10" w:hAnsi="EUSM10" w:cs="EUS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нагружен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постоянной</w:t>
      </w:r>
      <w:proofErr w:type="gramEnd"/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горизонтальной нагрузкой интенсивности </w:t>
      </w:r>
      <w:proofErr w:type="spellStart"/>
      <w:r>
        <w:rPr>
          <w:rFonts w:ascii="EURM10" w:hAnsi="EURM10" w:cs="EURM10"/>
          <w:sz w:val="29"/>
          <w:szCs w:val="29"/>
        </w:rPr>
        <w:t>q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Начало системы отсчета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разме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точке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TimesNewRomanPSMT-Regular" w:hAnsi="TimesNewRomanPSMT-Regular" w:cs="TimesNewRomanPSMT-Regular"/>
          <w:sz w:val="29"/>
          <w:szCs w:val="29"/>
        </w:rPr>
        <w:t>. При вычислении моментов опорную точку выбираем также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точке </w:t>
      </w:r>
      <w:r>
        <w:rPr>
          <w:rFonts w:ascii="EUSM10" w:hAnsi="EUSM10" w:cs="EUSM10"/>
          <w:sz w:val="29"/>
          <w:szCs w:val="29"/>
        </w:rPr>
        <w:t xml:space="preserve">F </w:t>
      </w:r>
      <w:r>
        <w:rPr>
          <w:rFonts w:ascii="TimesNewRomanPSMT-Regular" w:hAnsi="TimesNewRomanPSMT-Regular" w:cs="TimesNewRomanPSMT-Regular"/>
          <w:sz w:val="29"/>
          <w:szCs w:val="29"/>
        </w:rPr>
        <w:t>и в дальнейшем это обстоятельство не отмечаем. Кроме того, при-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обозначение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O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есть единичный вектор. Выпишем уравнения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статики для тела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При этом мы не будем воспроизводить все необходимые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рассуждения. Читателю рекомендуется самостоятельно провести эти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рассуж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убедиться в справедливости всех нижеследующих уравнений. Итак,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уравнения статики для тела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имеют вид</w:t>
      </w:r>
    </w:p>
    <w:p w:rsidR="000A3913" w:rsidRDefault="000A3913" w:rsidP="00CD1A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 xml:space="preserve">) + </w:t>
      </w:r>
      <w:proofErr w:type="spellStart"/>
      <w:r>
        <w:rPr>
          <w:rFonts w:ascii="EURM10" w:hAnsi="EURM10" w:cs="EURM10"/>
          <w:sz w:val="29"/>
          <w:szCs w:val="29"/>
        </w:rPr>
        <w:t>ql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Regular" w:hAnsi="TimesNewRomanPSMT-Regular" w:cs="TimesNewRomanPSMT-Regular"/>
          <w:sz w:val="29"/>
          <w:szCs w:val="29"/>
        </w:rPr>
        <w:t>(1.5.12)</w:t>
      </w:r>
    </w:p>
    <w:p w:rsidR="000A3913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7186295" cy="95758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A38"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0A3913">
        <w:rPr>
          <w:rFonts w:ascii="TimesNewRomanPSMT-Regular" w:hAnsi="TimesNewRomanPSMT-Regular" w:cs="TimesNewRomanPSMT-Regular"/>
          <w:sz w:val="29"/>
          <w:szCs w:val="29"/>
        </w:rPr>
        <w:t xml:space="preserve">Получили два векторных уравнения (1.5.12) и (1.5.13) для двух </w:t>
      </w:r>
      <w:proofErr w:type="spellStart"/>
      <w:r w:rsidR="000A3913">
        <w:rPr>
          <w:rFonts w:ascii="TimesNewRomanPSMT-Regular" w:hAnsi="TimesNewRomanPSMT-Regular" w:cs="TimesNewRomanPSMT-Regular"/>
          <w:sz w:val="29"/>
          <w:szCs w:val="29"/>
        </w:rPr>
        <w:t>неизвест</w:t>
      </w:r>
      <w:proofErr w:type="spellEnd"/>
      <w:r w:rsidR="000A3913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векторов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Тем не менее, этих уравнений недостаточно,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ибо уравнение (1.5.13) эквивалентно всего одному скалярному уравнению и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 позволяет найти проекцию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Чтобы решить задачу,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ходимо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разделить все тело на отдельные элементы и уже для них выписать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уравнения статики. Подобный прием встречается очень часто. Например, для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деформируемых тел приходится записывать уравнения статики для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бесконеч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SM10" w:hAnsi="EUSM10" w:cs="EUS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малых частей тела. В данной задаче достаточно записать уравнения статики</w:t>
      </w:r>
      <w:r w:rsidR="00CD1A38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для стержня </w:t>
      </w:r>
      <w:r>
        <w:rPr>
          <w:rFonts w:ascii="EUSM10" w:hAnsi="EUSM10" w:cs="EUSM10"/>
          <w:sz w:val="29"/>
          <w:szCs w:val="29"/>
        </w:rPr>
        <w:t>B</w:t>
      </w:r>
    </w:p>
    <w:p w:rsidR="000A3913" w:rsidRDefault="000A3913" w:rsidP="00CD1A38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, </w:t>
      </w:r>
      <w:proofErr w:type="spellStart"/>
      <w:r>
        <w:rPr>
          <w:rFonts w:ascii="EURM10" w:hAnsi="EURM10" w:cs="EURM10"/>
          <w:sz w:val="29"/>
          <w:szCs w:val="29"/>
        </w:rPr>
        <w:t>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EURM10" w:hAnsi="EURM10" w:cs="EURM10"/>
          <w:sz w:val="29"/>
          <w:szCs w:val="29"/>
        </w:rPr>
        <w:t>λ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EURM10" w:hAnsi="EURM10" w:cs="EURM10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Теперь уравнения (1.5.12) и (1.5.13) дают</w:t>
      </w:r>
    </w:p>
    <w:p w:rsidR="000A3913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6433185" cy="677545"/>
            <wp:effectExtent l="19050" t="0" r="571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A38"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0A3913">
        <w:rPr>
          <w:rFonts w:ascii="TimesNewRomanPSMT-Regular" w:hAnsi="TimesNewRomanPSMT-Regular" w:cs="TimesNewRomanPSMT-Regular"/>
          <w:sz w:val="29"/>
          <w:szCs w:val="29"/>
        </w:rPr>
        <w:t>Задача решена, но читателю необходимо убедиться, что усилия в обоих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стержнях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направлены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вдоль стержней. Собственно, именно это обстоятельство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 является главным достоинством ферм, поскольку стержни хорошо работают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 растяжение-сжатие.</w:t>
      </w:r>
    </w:p>
    <w:p w:rsidR="00CD1A38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Pr="00CD1A38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Это не так для нагруженного стержня.  А доказывать здесь нужно теорему о 3х силах.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8"/>
          <w:szCs w:val="28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 xml:space="preserve">1.8. Связь используемых терминов с </w:t>
      </w:r>
      <w:proofErr w:type="gramStart"/>
      <w:r>
        <w:rPr>
          <w:rFonts w:ascii="TimesNewRomanPSMT-Bold" w:hAnsi="TimesNewRomanPSMT-Bold" w:cs="TimesNewRomanPSMT-Bold"/>
          <w:b/>
          <w:bCs/>
          <w:sz w:val="34"/>
          <w:szCs w:val="34"/>
        </w:rPr>
        <w:t>традиционными</w:t>
      </w:r>
      <w:proofErr w:type="gramEnd"/>
    </w:p>
    <w:p w:rsidR="002E0857" w:rsidRDefault="002E0857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Основные положения и законы статики формировались в течение многих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столетий. Движущей силой развития механики и, в частности, статики бы-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необходимость решения насущных практических задач. На каждом этапе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своего развития механика успешно решала свою главную задачу —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разра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ботку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методов решения новых задач, непрестанно возникающих в технике 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строительстве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Методы решения практических задач изобретались учеными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отсутствии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важнейших понятий. Поэтому в механику вводились положения,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роль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которых в логическом фундаменте механики было трудно оценить.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Клас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сическим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примером здесь является принцип рычага Архимеда. Он широко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применялся, на основе этого принципа действуют многие машины и приборы.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Никто не сомневался в его правильности. Но какова его роль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логическом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фундаменте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механики? В течение многих столетий это оставалось тайной.</w:t>
      </w:r>
    </w:p>
    <w:p w:rsidR="007044C4" w:rsidRDefault="007044C4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Пытаясь ясно определить понятие силы, С.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Стевин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вводит в 1580 г.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поня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вектора, которое постепенно нашло широкое применение в механике. 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незамкнутость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логических основ,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выражающаяся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в частности, в отсутствии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явной формулировки второго закона динамики Л. Эйлера, привела к тому,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что пришлось вводить различные понятия вектора. Стали различать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женные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скользящие и свободные векторы [74]. Благодаря этому различению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удалось предложить методы, позволяющие с успехом преодолевать трудности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 решении возникающих задач. Но, конечно, возникали логические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пробле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мы. Например, сила стала считаться приложенным вектором, т.е. сила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харак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теризовалась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модулем, направлением в пространстве и точкой приложения.</w:t>
      </w:r>
    </w:p>
    <w:p w:rsidR="00EF180E" w:rsidRDefault="00EF180E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0E" w:rsidRPr="00EF180E" w:rsidRDefault="00EF180E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Сила действительно является приложенным вектором. К элементарному объему тела может быть приложена только элементарная сила (интенсивность). </w:t>
      </w:r>
      <w:r w:rsidR="0018507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Все взаимодействия - распределенные.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Ни конечная сила, ни момент не могут быть приложены к элементарному объему тела (точке).  </w:t>
      </w:r>
      <w:r w:rsidR="00185075">
        <w:rPr>
          <w:rFonts w:ascii="TimesNewRomanPSMT-Regular" w:hAnsi="TimesNewRomanPSMT-Regular" w:cs="TimesNewRomanPSMT-Regular"/>
          <w:color w:val="00B050"/>
          <w:sz w:val="29"/>
          <w:szCs w:val="29"/>
        </w:rPr>
        <w:t>Постулируемый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принцип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аддитивности</w:t>
      </w:r>
      <w:proofErr w:type="spellEnd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,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вместе с двумя принципами статики (по Жилину) фактически постулируют теорему </w:t>
      </w:r>
      <w:proofErr w:type="spellStart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, которую следует доказывать.  Принципиальным здесь является появление класса эквивалентности для сил, приложенных к твердому телу.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Строго говоря, в таком случае нельзя использовать правило параллелограмма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для сложения сил, приложенных в разных точках. Поэтому было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предложе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правило переноса точки приложения силы, при этом пришлось добавлять</w:t>
      </w:r>
    </w:p>
    <w:p w:rsidR="007A3000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некий момент силы. Понятия силы и момента причудливо смешались. </w:t>
      </w:r>
    </w:p>
    <w:p w:rsid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A3000" w:rsidRP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Ничего не смешалось.  Сложение векторов не физическая, а математическая операция.  Сумма называется главным вектором.  Не каждая сумма имеет физический смысл.  Так, сумма скоростей точек не имеет физического смысла, а сумма количе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ств дв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ижений имеет.  То же для моментов скоростей и моментов количе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ств дв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ижений.</w:t>
      </w:r>
    </w:p>
    <w:p w:rsid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От-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крытие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явной формы второго фундаментального закона динамики радикально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изменило ситуацию, особенно в логическом отношении. Появилась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возмож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резко укрепить логический фундамент механики, но почти два столетия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ученые проходили мимо этой возможности. Почему? Ответ очевиден.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лось огромное количество важных задач, которые требовали немедленного ре-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Разработанные методы позволяли их решать. Поэтому вылавливание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логических несоответствий считалось никому не нужным эстетством, что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действующих исследователей, решающих конкретные проблемы, просто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раздражало. Действительно серьезные проблемы, которые было невозможно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решить в рамках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 возникли только в конце XIX века,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когда началось интенсивное внедрение в микромир, в котором главную роль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исполняет именно второй закон динамики и сопутствующие ему понятия мо-</w:t>
      </w:r>
    </w:p>
    <w:p w:rsidR="00B107A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спинорных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движений.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Ньютон под телом понимал точку.  Поэтому и рассматривал центральные взаимодействия.  Моментные и нецентральные взаимодействия возможны только между телами, связанными невесомой средой, передающей эти взаимодействия.  Ведь силы, приложенные к невесомому телу (среде), находятся в равновесии при любом движении.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Не имея в то время возможности полноценно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описывать электричество, магнетизм и ряд других явлений, механика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устра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няется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обсуждения этих вопросов и освобождает место лидера, которое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перешло к релятивистской и квантовой физике. Механика постепенно теряла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статус фундаментальной науки, хотя и сохраняла ведущие позиции в решении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прикладных задач. Чтобы вернуть себе статус фундаментальной науки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ханике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необходимо решительно перейти на фундамент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допускает неограниченные возможности дальнейшего развития. По-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этого механика должна со своих позиций попытаться объяснить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огромное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количество фактов, установленных современной экспериментальной физикой.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Столь долгое вступление понадобилось автору, чтобы объяснить причины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такого ответственного решения, как частичный отказ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традиционного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изло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статики, включая устоявшиеся термины и привычные теоремы. Чтобы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смягчить последствия этого перехода далее приводятся традиционные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терми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их связь с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используемыми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данной книге. Ниже традиционные термины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[35]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выделены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полужирным курсивом.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Главный вектор системы сил,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действующих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— это сила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действующая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со стороны его окружения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 просто вектор.  То, что сила из винта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равна главному вектору, нужно доказывать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..</w:t>
      </w:r>
      <w:proofErr w:type="gramEnd"/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Момент </w:t>
      </w:r>
      <w:r>
        <w:rPr>
          <w:rFonts w:ascii="TimesNewRomanPSMT-Regular" w:hAnsi="TimesNewRomanPSMT-Regular" w:cs="TimesNewRomanPSMT-Regular"/>
          <w:sz w:val="29"/>
          <w:szCs w:val="29"/>
        </w:rPr>
        <w:t>в учебниках теоретической механики вводится только как мо-</w:t>
      </w:r>
    </w:p>
    <w:p w:rsidR="00B107A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силы. 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lastRenderedPageBreak/>
        <w:t xml:space="preserve">Момент тоже является математическим понятием.  Момент силы относительно центра имеет физический смысл только при фиксации опоры в центре момента.  </w:t>
      </w:r>
      <w:r w:rsidR="00976DF5">
        <w:rPr>
          <w:rFonts w:ascii="TimesNewRomanPSMT-Regular" w:hAnsi="TimesNewRomanPSMT-Regular" w:cs="TimesNewRomanPSMT-Regular"/>
          <w:color w:val="00B050"/>
          <w:sz w:val="29"/>
          <w:szCs w:val="29"/>
        </w:rPr>
        <w:t>Моментом можно назвать также систему сил, приложенных к телу, если ее главный вектор равен нулю.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Определение момента, даваемое выражением (1.1.3), в литературе</w:t>
      </w:r>
    </w:p>
    <w:p w:rsidR="00976DF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отсутствует. 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Default="00976DF5" w:rsidP="00976DF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Существует.  Это формула зависимости момента от центра.  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определение (1.1.3) переходит в традиционное определение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момента силы, если существует такая точка приведения, при выборе которой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собственно момент отсутствует.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7044C4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А это случай существования равнодействующей. Да еще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такой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линия действия которой пересекает тело.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Главный момент системы сил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это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)) </w:t>
      </w:r>
      <w:r>
        <w:rPr>
          <w:rFonts w:ascii="TimesNewRomanPSMT-Regular" w:hAnsi="TimesNewRomanPSMT-Regular" w:cs="TimesNewRomanPSMT-Regular"/>
          <w:sz w:val="29"/>
          <w:szCs w:val="29"/>
        </w:rPr>
        <w:t>при условии,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что тела, составляющие окружение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создают чисто силовые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воздей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Роль, которую играет главный момент системы сил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традиционном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изложении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,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исполняет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))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976DF5">
        <w:rPr>
          <w:rFonts w:ascii="TimesNewRomanPSMT-Regular" w:hAnsi="TimesNewRomanPSMT-Regular" w:cs="TimesNewRomanPSMT-Regular"/>
          <w:color w:val="00B050"/>
          <w:sz w:val="29"/>
          <w:szCs w:val="29"/>
        </w:rPr>
        <w:t>Чем мешают моментные взаимодействия?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Сходящаяся система сил. </w:t>
      </w:r>
      <w:r>
        <w:rPr>
          <w:rFonts w:ascii="TimesNewRomanPSMT-Regular" w:hAnsi="TimesNewRomanPSMT-Regular" w:cs="TimesNewRomanPSMT-Regular"/>
          <w:sz w:val="29"/>
          <w:szCs w:val="29"/>
        </w:rPr>
        <w:t>Этот термин связан с принятием концепции си-</w:t>
      </w:r>
    </w:p>
    <w:p w:rsidR="00976DF5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как приложенного вектора.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Скорее скользящего вектора.  Понятие скользящего вектора излишне.  Силы есть приложенные векторы.  Свойство эквивалентного  скольжения доказывается.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сила — это свободный</w:t>
      </w:r>
      <w:r w:rsidR="00BF2694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вектор, поэтому отпадает необходимость во введении понятия сходящейся си-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стемы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Свобода силы жестко ограничена условием по моментам.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.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Равнодействующая сходящейся системы сил.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этот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термин не нужен.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А зря.  И что же такое чисто силовое воздействие, как не наличие равнодействующей?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Эквивалентные системы сил. </w:t>
      </w:r>
      <w:r>
        <w:rPr>
          <w:rFonts w:ascii="TimesNewRomanPSMT-Regular" w:hAnsi="TimesNewRomanPSMT-Regular" w:cs="TimesNewRomanPSMT-Regular"/>
          <w:sz w:val="29"/>
          <w:szCs w:val="29"/>
        </w:rPr>
        <w:t>Две системы сил называются эквивалентны-</w:t>
      </w:r>
    </w:p>
    <w:p w:rsidR="00BF269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ми, если их главные векторы сил и главные моменты совпадают.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Это условие, а не определение.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Если считать,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 xml:space="preserve">что силы и моменты создаются другими телами (моделируют присутствие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дру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гих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тел), то речь должна идти о двух разных окружениях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создающих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одинаковые воздействия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Ситуации такого рода слишком экзотичны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 прикладной точки зрения, чтобы для них вводить специальный термин.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Речь идее не о разных окружениях, а о мысленной замене данной системы сил более простой системой, эквивалентной в определенном смысле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.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Как делает сам П.А Жилин находя вес тела.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Пара. </w:t>
      </w:r>
      <w:r>
        <w:rPr>
          <w:rFonts w:ascii="TimesNewRomanPSMT-Regular" w:hAnsi="TimesNewRomanPSMT-Regular" w:cs="TimesNewRomanPSMT-Regular"/>
          <w:sz w:val="29"/>
          <w:szCs w:val="29"/>
        </w:rPr>
        <w:t>Парой или, более точно, парой сил называют систему двух равных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 величине сил, имеющих параллельные линии действия, но направленных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разные стороны. Это понятие подразумевает концепцию силы как приложен-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вектора и потому не применяется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Пара это простейшая вращательная система сил.  Человек, никогда не державший в руках т образный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торцевый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гаечный ключ, этого не понимает.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Теорема </w:t>
      </w:r>
      <w:proofErr w:type="spellStart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Пуансо</w:t>
      </w:r>
      <w:proofErr w:type="spellEnd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Формулировка этой теоремы звучит следующим образом</w:t>
      </w:r>
    </w:p>
    <w:p w:rsidR="007044C4" w:rsidRP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[41]: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Произвольная система сил, приложенных к</w:t>
      </w:r>
      <w:r w:rsidR="00BF2694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твердому телу, эквивалент-</w:t>
      </w:r>
    </w:p>
    <w:p w:rsidR="007044C4" w:rsidRP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на системе, состоящей из одной силы, приложенной в какой-либо точке </w:t>
      </w:r>
      <w:r w:rsidRPr="007044C4">
        <w:rPr>
          <w:rFonts w:ascii="Arial" w:hAnsi="Arial" w:cs="Arial"/>
          <w:sz w:val="29"/>
          <w:szCs w:val="29"/>
        </w:rPr>
        <w:t>O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тела (центре приведения) и равной главному вектору </w:t>
      </w:r>
      <w:r w:rsidRPr="007044C4">
        <w:rPr>
          <w:rFonts w:ascii="Arial" w:hAnsi="Arial" w:cs="Arial"/>
          <w:b/>
          <w:bCs/>
          <w:sz w:val="29"/>
          <w:szCs w:val="29"/>
        </w:rPr>
        <w:t xml:space="preserve">R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данной системы </w:t>
      </w:r>
      <w:proofErr w:type="spellStart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сил</w:t>
      </w:r>
      <w:proofErr w:type="gramStart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,и</w:t>
      </w:r>
      <w:proofErr w:type="spellEnd"/>
      <w:proofErr w:type="gramEnd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 одной пары, момент которой равен главному моменту </w:t>
      </w:r>
      <w:r w:rsidRPr="007044C4">
        <w:rPr>
          <w:rFonts w:ascii="Arial" w:hAnsi="Arial" w:cs="Arial"/>
          <w:b/>
          <w:bCs/>
          <w:sz w:val="29"/>
          <w:szCs w:val="29"/>
        </w:rPr>
        <w:t>M</w:t>
      </w:r>
      <w:r w:rsidRPr="007044C4">
        <w:rPr>
          <w:rFonts w:ascii="Arial" w:hAnsi="Arial" w:cs="Arial"/>
          <w:sz w:val="20"/>
          <w:szCs w:val="20"/>
        </w:rPr>
        <w:t xml:space="preserve">O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всех сил относительно точки </w:t>
      </w:r>
      <w:r w:rsidRPr="007044C4">
        <w:rPr>
          <w:rFonts w:ascii="Arial" w:hAnsi="Arial" w:cs="Arial"/>
          <w:sz w:val="29"/>
          <w:szCs w:val="29"/>
        </w:rPr>
        <w:t>O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.</w:t>
      </w:r>
      <w:r>
        <w:rPr>
          <w:rFonts w:ascii="TimesNewRomanPSMT-Italic" w:eastAsia="TimesNewRomanPSMT-Italic" w:hAnsi="TimesNewRomanPSMT-BoldItalic" w:cs="TimesNewRomanPSMT-Italic"/>
          <w:i/>
          <w:i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теорема </w:t>
      </w: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нужна, поскольку</w:t>
      </w:r>
      <w:r w:rsidR="00BF2694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все, что она может дать, намного перекрывается самой концепцией воздействий.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Примерно то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же самое можно сказать о ряде других теорем статики,</w:t>
      </w:r>
      <w:r w:rsidR="00EF184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представленных в разных книгах.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45" w:rsidRP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Ну как же так.  Ведь именно теорема </w:t>
      </w:r>
      <w:proofErr w:type="spellStart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>изначальна</w:t>
      </w:r>
      <w:proofErr w:type="gramEnd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постулирована в данном труде.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Принцип возможных (виртуальных) перемещений.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Этот принцип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широ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применяется при решении задач статики. Позднее будет показано, что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кор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ректная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форма принципа возможных перемещений является просто частной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формой записи третьего фундаментального закона механики, т.е. уравнения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баланса энергии. При этом принцип возможных перемещений в общем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чае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 может заменить собой третий фундаментальный закон. Поэтому нет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нужды вводить дополнительный принцип, имеющий к тому же весьма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узкую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область применимости. В учебниках механики принцип возможных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перемеще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ний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излагается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весьма ограничительной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формулировке, которая во многих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задачах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неприменима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В частности, определение </w:t>
      </w: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идеальных связей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плохо согласуется с принятым в современной механике понятием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идеальных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процессов, т.е. процессов, протекающих без потерь энергии.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Существуют и другие менее распространенные термины, но их обсуждение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представляет интерес только для специалистов-профессионалов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45" w:rsidRP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8"/>
          <w:szCs w:val="28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Жаль,  хотелось бы услышать критику и остальных терминов</w:t>
      </w:r>
      <w:r w:rsidR="00F35377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классической механики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</w:p>
    <w:sectPr w:rsidR="00EF1845" w:rsidRPr="00EF1845" w:rsidSect="00216CF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FM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S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B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EX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EX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BSY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C19"/>
    <w:multiLevelType w:val="multilevel"/>
    <w:tmpl w:val="860E44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6BA379F"/>
    <w:multiLevelType w:val="hybridMultilevel"/>
    <w:tmpl w:val="3D6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480"/>
    <w:multiLevelType w:val="multilevel"/>
    <w:tmpl w:val="860E44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0DDE"/>
    <w:rsid w:val="00001BEE"/>
    <w:rsid w:val="00006BD6"/>
    <w:rsid w:val="00022695"/>
    <w:rsid w:val="0002777D"/>
    <w:rsid w:val="0004231F"/>
    <w:rsid w:val="00047082"/>
    <w:rsid w:val="000A3913"/>
    <w:rsid w:val="000D109B"/>
    <w:rsid w:val="000F4A33"/>
    <w:rsid w:val="001115BD"/>
    <w:rsid w:val="00114A96"/>
    <w:rsid w:val="00144D85"/>
    <w:rsid w:val="00154A96"/>
    <w:rsid w:val="00171ECA"/>
    <w:rsid w:val="00185075"/>
    <w:rsid w:val="001924E7"/>
    <w:rsid w:val="001D7DA2"/>
    <w:rsid w:val="001E006F"/>
    <w:rsid w:val="001F40C1"/>
    <w:rsid w:val="001F4269"/>
    <w:rsid w:val="00201131"/>
    <w:rsid w:val="0021594A"/>
    <w:rsid w:val="00216CF3"/>
    <w:rsid w:val="00227AEA"/>
    <w:rsid w:val="00240DF3"/>
    <w:rsid w:val="002723DE"/>
    <w:rsid w:val="002A3AE4"/>
    <w:rsid w:val="002E0857"/>
    <w:rsid w:val="002E1ECC"/>
    <w:rsid w:val="00306062"/>
    <w:rsid w:val="00311416"/>
    <w:rsid w:val="00352593"/>
    <w:rsid w:val="00362BFD"/>
    <w:rsid w:val="003B454C"/>
    <w:rsid w:val="003D4145"/>
    <w:rsid w:val="003E5189"/>
    <w:rsid w:val="00406F70"/>
    <w:rsid w:val="0040782B"/>
    <w:rsid w:val="004822B8"/>
    <w:rsid w:val="004875B4"/>
    <w:rsid w:val="00496377"/>
    <w:rsid w:val="004E6CF4"/>
    <w:rsid w:val="004F404F"/>
    <w:rsid w:val="0050114F"/>
    <w:rsid w:val="00520283"/>
    <w:rsid w:val="005306BC"/>
    <w:rsid w:val="00550BBD"/>
    <w:rsid w:val="0059346C"/>
    <w:rsid w:val="005A3003"/>
    <w:rsid w:val="005A5101"/>
    <w:rsid w:val="005B67F8"/>
    <w:rsid w:val="005E1F89"/>
    <w:rsid w:val="005E4A55"/>
    <w:rsid w:val="00616928"/>
    <w:rsid w:val="0061726E"/>
    <w:rsid w:val="00624CF6"/>
    <w:rsid w:val="00626F49"/>
    <w:rsid w:val="00661F27"/>
    <w:rsid w:val="00674EFC"/>
    <w:rsid w:val="006A3E3F"/>
    <w:rsid w:val="006A5619"/>
    <w:rsid w:val="006A5740"/>
    <w:rsid w:val="006E49EA"/>
    <w:rsid w:val="007044C4"/>
    <w:rsid w:val="00705F81"/>
    <w:rsid w:val="007074D3"/>
    <w:rsid w:val="00724085"/>
    <w:rsid w:val="00757EEC"/>
    <w:rsid w:val="00771CBB"/>
    <w:rsid w:val="0078320D"/>
    <w:rsid w:val="007A1787"/>
    <w:rsid w:val="007A3000"/>
    <w:rsid w:val="007C752D"/>
    <w:rsid w:val="00811D0F"/>
    <w:rsid w:val="00891298"/>
    <w:rsid w:val="008950D6"/>
    <w:rsid w:val="008C36A9"/>
    <w:rsid w:val="008F7F0C"/>
    <w:rsid w:val="009153F1"/>
    <w:rsid w:val="00926C79"/>
    <w:rsid w:val="009706F1"/>
    <w:rsid w:val="00974117"/>
    <w:rsid w:val="00976DF5"/>
    <w:rsid w:val="00987463"/>
    <w:rsid w:val="009E03A1"/>
    <w:rsid w:val="009F004E"/>
    <w:rsid w:val="00A31488"/>
    <w:rsid w:val="00A53E3F"/>
    <w:rsid w:val="00B107A5"/>
    <w:rsid w:val="00B13EE2"/>
    <w:rsid w:val="00B24AC7"/>
    <w:rsid w:val="00B6329F"/>
    <w:rsid w:val="00B64A22"/>
    <w:rsid w:val="00B74602"/>
    <w:rsid w:val="00BA28D4"/>
    <w:rsid w:val="00BE2BAE"/>
    <w:rsid w:val="00BF2694"/>
    <w:rsid w:val="00C009D2"/>
    <w:rsid w:val="00C06855"/>
    <w:rsid w:val="00C33850"/>
    <w:rsid w:val="00C65FF6"/>
    <w:rsid w:val="00CA5A3A"/>
    <w:rsid w:val="00CB6181"/>
    <w:rsid w:val="00CC553E"/>
    <w:rsid w:val="00CD1A38"/>
    <w:rsid w:val="00CD2020"/>
    <w:rsid w:val="00CE53E8"/>
    <w:rsid w:val="00D51B1C"/>
    <w:rsid w:val="00D74FD6"/>
    <w:rsid w:val="00DB0DDE"/>
    <w:rsid w:val="00E77082"/>
    <w:rsid w:val="00E80E9A"/>
    <w:rsid w:val="00EA5F4F"/>
    <w:rsid w:val="00EC18B6"/>
    <w:rsid w:val="00EF1027"/>
    <w:rsid w:val="00EF180E"/>
    <w:rsid w:val="00EF1845"/>
    <w:rsid w:val="00F1121A"/>
    <w:rsid w:val="00F26046"/>
    <w:rsid w:val="00F35377"/>
    <w:rsid w:val="00F412EE"/>
    <w:rsid w:val="00F907EA"/>
    <w:rsid w:val="00F9577D"/>
    <w:rsid w:val="00FC7ED2"/>
    <w:rsid w:val="00FD69FD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4%D0%BE%D1%80%D1%81%D0%B5,_%D0%9C%D0%B0%D1%80%D0%B8_%D0%96%D0%B0%D0%BD_%D0%90%D0%BD%D1%82%D1%83%D0%B0%D0%BD_%D0%9D%D0%B8%D0%BA%D0%BE%D0%BB%D0%B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hyperlink" Target="http://www.eulerarchive.com/" TargetMode="External"/><Relationship Id="rId12" Type="http://schemas.openxmlformats.org/officeDocument/2006/relationships/hyperlink" Target="http://&#1090;&#1077;&#1086;&#1088;&#1084;&#1077;&#1093;&#1072;&#1085;&#1080;&#1082;&#1072;.&#1088;&#1092;/opti/article/id/222131613/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hyperlink" Target="http://www.math.dartmouth.edu/~euler/docs/alison/Dom/E-pages/Enestrom_Index.pdf" TargetMode="External"/><Relationship Id="rId11" Type="http://schemas.openxmlformats.org/officeDocument/2006/relationships/hyperlink" Target="http://padabum.com/data/%D0%A4%D0%B8%D0%B7%D0%B8%D0%BA%D0%B0/%D0%9B%D0%B0%D0%B3%D1%80%D0%B0%D0%BD%D0%B6%20%D0%96.%20-%20%D0%90%D0%BD%D0%B0%D0%BB%D0%B8%D1%82%D0%B8%D1%87%D0%B5%D1%81%D0%BA%D0%B0%D1%8F%20%D0%BC%D0%B5%D1%85%D0%B0%D0%BD%D0%B8%D0%BA%D0%B0%2C%20%D1%82.1.%20594%20%D1%81%D1%82%D1%80.%20%D0%9C.-%D0%9B.%2C%20%D0%93%D0%A2%D0%A2%D0%98%2C%201950.pdf" TargetMode="Externa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1.emf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D%E9%EB%E5%F0,_%CB%E5%EE%ED%E0%F0%E4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ABF7E-DE52-4878-8035-0358147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8774</Words>
  <Characters>50016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9</cp:revision>
  <dcterms:created xsi:type="dcterms:W3CDTF">2012-08-15T08:27:00Z</dcterms:created>
  <dcterms:modified xsi:type="dcterms:W3CDTF">2012-08-18T10:29:00Z</dcterms:modified>
</cp:coreProperties>
</file>