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4F" w:rsidRDefault="008D2ED5" w:rsidP="00F23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27BE3" w:rsidRPr="00F2344F">
        <w:rPr>
          <w:rFonts w:ascii="Times New Roman" w:hAnsi="Times New Roman" w:cs="Times New Roman"/>
          <w:sz w:val="28"/>
          <w:szCs w:val="28"/>
        </w:rPr>
        <w:t xml:space="preserve"> заседания кафедры “Теоретическая механика”</w:t>
      </w:r>
      <w:r w:rsidR="00F81571" w:rsidRPr="00F23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4F" w:rsidRDefault="00F81571" w:rsidP="00F23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44F">
        <w:rPr>
          <w:rFonts w:ascii="Times New Roman" w:hAnsi="Times New Roman" w:cs="Times New Roman"/>
          <w:sz w:val="28"/>
          <w:szCs w:val="28"/>
        </w:rPr>
        <w:t xml:space="preserve">по поводу вопросов, </w:t>
      </w:r>
      <w:r w:rsidR="00F94B33" w:rsidRPr="00F2344F">
        <w:rPr>
          <w:rFonts w:ascii="Times New Roman" w:hAnsi="Times New Roman" w:cs="Times New Roman"/>
          <w:sz w:val="28"/>
          <w:szCs w:val="28"/>
        </w:rPr>
        <w:t>поднимае</w:t>
      </w:r>
      <w:r w:rsidR="003E2616" w:rsidRPr="00F2344F">
        <w:rPr>
          <w:rFonts w:ascii="Times New Roman" w:hAnsi="Times New Roman" w:cs="Times New Roman"/>
          <w:sz w:val="28"/>
          <w:szCs w:val="28"/>
        </w:rPr>
        <w:t xml:space="preserve">мых доцентом </w:t>
      </w:r>
      <w:r w:rsidR="00B57A61" w:rsidRPr="00F2344F">
        <w:rPr>
          <w:rFonts w:ascii="Times New Roman" w:hAnsi="Times New Roman" w:cs="Times New Roman"/>
          <w:sz w:val="28"/>
          <w:szCs w:val="28"/>
        </w:rPr>
        <w:t xml:space="preserve">А. В. Костаревым </w:t>
      </w:r>
    </w:p>
    <w:p w:rsidR="00F94B33" w:rsidRDefault="003E2616" w:rsidP="00F23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44F">
        <w:rPr>
          <w:rFonts w:ascii="Times New Roman" w:hAnsi="Times New Roman" w:cs="Times New Roman"/>
          <w:sz w:val="28"/>
          <w:szCs w:val="28"/>
        </w:rPr>
        <w:t xml:space="preserve">в </w:t>
      </w:r>
      <w:r w:rsidR="00F94B33" w:rsidRPr="00F2344F">
        <w:rPr>
          <w:rFonts w:ascii="Times New Roman" w:hAnsi="Times New Roman" w:cs="Times New Roman"/>
          <w:sz w:val="28"/>
          <w:szCs w:val="28"/>
        </w:rPr>
        <w:t>письмах адми</w:t>
      </w:r>
      <w:r w:rsidR="00F2344F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F2344F">
        <w:rPr>
          <w:rFonts w:ascii="Times New Roman" w:hAnsi="Times New Roman" w:cs="Times New Roman"/>
          <w:sz w:val="28"/>
          <w:szCs w:val="28"/>
        </w:rPr>
        <w:t>СПбПУ</w:t>
      </w:r>
      <w:proofErr w:type="spellEnd"/>
    </w:p>
    <w:p w:rsidR="00F2344F" w:rsidRDefault="008D2ED5" w:rsidP="00F234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2344F">
        <w:rPr>
          <w:rFonts w:ascii="Times New Roman" w:hAnsi="Times New Roman" w:cs="Times New Roman"/>
          <w:sz w:val="28"/>
          <w:szCs w:val="28"/>
        </w:rPr>
        <w:t>.12.2014</w:t>
      </w:r>
    </w:p>
    <w:p w:rsidR="00F2344F" w:rsidRPr="00F2344F" w:rsidRDefault="00F2344F" w:rsidP="00F23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777" w:rsidRPr="00594F0A" w:rsidRDefault="00594F0A" w:rsidP="00594F0A">
      <w:pPr>
        <w:pStyle w:val="a3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F0A">
        <w:rPr>
          <w:rFonts w:ascii="Times New Roman" w:hAnsi="Times New Roman" w:cs="Times New Roman"/>
          <w:b/>
          <w:sz w:val="24"/>
          <w:szCs w:val="24"/>
        </w:rPr>
        <w:t xml:space="preserve">Вопросы, связанные с </w:t>
      </w:r>
      <w:r w:rsidR="00F81571" w:rsidRPr="00594F0A">
        <w:rPr>
          <w:rFonts w:ascii="Times New Roman" w:hAnsi="Times New Roman" w:cs="Times New Roman"/>
          <w:b/>
          <w:sz w:val="24"/>
          <w:szCs w:val="24"/>
        </w:rPr>
        <w:t>м</w:t>
      </w:r>
      <w:r w:rsidRPr="00594F0A">
        <w:rPr>
          <w:rFonts w:ascii="Times New Roman" w:hAnsi="Times New Roman" w:cs="Times New Roman"/>
          <w:b/>
          <w:sz w:val="24"/>
          <w:szCs w:val="24"/>
        </w:rPr>
        <w:t>етодической работой</w:t>
      </w:r>
      <w:r w:rsidR="00F94B33" w:rsidRPr="00594F0A">
        <w:rPr>
          <w:rFonts w:ascii="Times New Roman" w:hAnsi="Times New Roman" w:cs="Times New Roman"/>
          <w:b/>
          <w:sz w:val="24"/>
          <w:szCs w:val="24"/>
        </w:rPr>
        <w:t xml:space="preserve"> на кафедре</w:t>
      </w:r>
      <w:r w:rsidR="00B57A61">
        <w:rPr>
          <w:rFonts w:ascii="Times New Roman" w:hAnsi="Times New Roman" w:cs="Times New Roman"/>
          <w:b/>
          <w:sz w:val="24"/>
          <w:szCs w:val="24"/>
        </w:rPr>
        <w:t>.</w:t>
      </w:r>
    </w:p>
    <w:p w:rsidR="00F81571" w:rsidRDefault="00F2344F" w:rsidP="00594F0A">
      <w:pPr>
        <w:shd w:val="clear" w:color="auto" w:fill="FFFFFF"/>
        <w:spacing w:before="120" w:after="24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кафедре активно ведется м</w:t>
      </w:r>
      <w:r w:rsidR="00305761">
        <w:rPr>
          <w:rFonts w:ascii="Times New Roman" w:hAnsi="Times New Roman" w:cs="Times New Roman"/>
          <w:sz w:val="24"/>
          <w:szCs w:val="24"/>
        </w:rPr>
        <w:t xml:space="preserve">етодическая </w:t>
      </w:r>
      <w:r w:rsidR="00CA4443" w:rsidRPr="00EC5777">
        <w:rPr>
          <w:rFonts w:ascii="Times New Roman" w:hAnsi="Times New Roman" w:cs="Times New Roman"/>
          <w:sz w:val="24"/>
          <w:szCs w:val="24"/>
        </w:rPr>
        <w:t>работа</w:t>
      </w:r>
      <w:r w:rsidR="0030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различным</w:t>
      </w:r>
      <w:r w:rsidR="00305761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CA4443" w:rsidRPr="00EC5777">
        <w:rPr>
          <w:rFonts w:ascii="Times New Roman" w:hAnsi="Times New Roman" w:cs="Times New Roman"/>
          <w:sz w:val="24"/>
          <w:szCs w:val="24"/>
        </w:rPr>
        <w:t xml:space="preserve">. С 2009 года кафедра является выпускающей по направлению “Механика и математическое моделирование”. Кафедра активно участвует в реализации программы “5-100-2020”, в 2014 году в рамках программы были открыты две </w:t>
      </w: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="00CA4443" w:rsidRPr="00EC5777">
        <w:rPr>
          <w:rFonts w:ascii="Times New Roman" w:hAnsi="Times New Roman" w:cs="Times New Roman"/>
          <w:sz w:val="24"/>
          <w:szCs w:val="24"/>
        </w:rPr>
        <w:t>магистерские программы: международная программа на английском языке и программа на основе CDIO подхода. В 2015 году готовится к открытию совместная магистратура с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</w:t>
      </w:r>
      <w:r w:rsidR="008D3E88" w:rsidRPr="00EC5777">
        <w:rPr>
          <w:rFonts w:ascii="Times New Roman" w:hAnsi="Times New Roman" w:cs="Times New Roman"/>
          <w:sz w:val="24"/>
          <w:szCs w:val="24"/>
        </w:rPr>
        <w:t>ром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D3E88" w:rsidRPr="00EC5777">
        <w:rPr>
          <w:rFonts w:ascii="Times New Roman" w:hAnsi="Times New Roman" w:cs="Times New Roman"/>
          <w:sz w:val="24"/>
          <w:szCs w:val="24"/>
        </w:rPr>
        <w:t>ефть</w:t>
      </w:r>
      <w:proofErr w:type="spellEnd"/>
      <w:r w:rsidR="00CA4443" w:rsidRPr="00EC5777">
        <w:rPr>
          <w:rFonts w:ascii="Times New Roman" w:hAnsi="Times New Roman" w:cs="Times New Roman"/>
          <w:sz w:val="24"/>
          <w:szCs w:val="24"/>
        </w:rPr>
        <w:t xml:space="preserve">-НТЦ”. Набор на 1 и на 5 курс ежегодно увеличивается. За последний год сотрудниками кафедры были разработаны и аттестованы 12 курсов дистанционного обучения в системе MOODLE. </w:t>
      </w:r>
      <w:r w:rsidR="008D3E88" w:rsidRPr="00EC5777">
        <w:rPr>
          <w:rFonts w:ascii="Times New Roman" w:hAnsi="Times New Roman" w:cs="Times New Roman"/>
          <w:sz w:val="24"/>
          <w:szCs w:val="24"/>
        </w:rPr>
        <w:t xml:space="preserve">Сотрудниками кафедры </w:t>
      </w:r>
      <w:r w:rsidR="006C0BF0">
        <w:rPr>
          <w:rFonts w:ascii="Times New Roman" w:hAnsi="Times New Roman" w:cs="Times New Roman"/>
          <w:sz w:val="24"/>
          <w:szCs w:val="24"/>
        </w:rPr>
        <w:t>за пять лет</w:t>
      </w:r>
      <w:r w:rsidR="008D3E88" w:rsidRPr="00EC5777">
        <w:rPr>
          <w:rFonts w:ascii="Times New Roman" w:hAnsi="Times New Roman" w:cs="Times New Roman"/>
          <w:sz w:val="24"/>
          <w:szCs w:val="24"/>
        </w:rPr>
        <w:t xml:space="preserve"> изданы </w:t>
      </w:r>
      <w:r w:rsidR="006C0BF0">
        <w:rPr>
          <w:rFonts w:ascii="Times New Roman" w:hAnsi="Times New Roman" w:cs="Times New Roman"/>
          <w:sz w:val="24"/>
          <w:szCs w:val="24"/>
        </w:rPr>
        <w:t>8 учебных пособий</w:t>
      </w:r>
      <w:r w:rsidR="006A21AB">
        <w:rPr>
          <w:rFonts w:ascii="Times New Roman" w:hAnsi="Times New Roman" w:cs="Times New Roman"/>
          <w:sz w:val="24"/>
          <w:szCs w:val="24"/>
        </w:rPr>
        <w:t>, два из них непосредственно по теоретической механике, одно по методике преподавания теоретической механики</w:t>
      </w:r>
      <w:r w:rsidR="00594F0A">
        <w:rPr>
          <w:rFonts w:ascii="Times New Roman" w:hAnsi="Times New Roman" w:cs="Times New Roman"/>
          <w:sz w:val="24"/>
          <w:szCs w:val="24"/>
        </w:rPr>
        <w:t>, остальные по вопросам, находящемся на стыке теоретической механики с другими областями механики и физики</w:t>
      </w:r>
      <w:r w:rsidR="006C0BF0">
        <w:rPr>
          <w:rFonts w:ascii="Times New Roman" w:hAnsi="Times New Roman" w:cs="Times New Roman"/>
          <w:sz w:val="24"/>
          <w:szCs w:val="24"/>
        </w:rPr>
        <w:t>.</w:t>
      </w:r>
      <w:r w:rsidR="00305761">
        <w:rPr>
          <w:rFonts w:ascii="Times New Roman" w:hAnsi="Times New Roman" w:cs="Times New Roman"/>
          <w:sz w:val="24"/>
          <w:szCs w:val="24"/>
        </w:rPr>
        <w:t xml:space="preserve"> </w:t>
      </w:r>
      <w:r w:rsidR="006A21AB">
        <w:rPr>
          <w:rFonts w:ascii="Times New Roman" w:hAnsi="Times New Roman" w:cs="Times New Roman"/>
          <w:sz w:val="24"/>
          <w:szCs w:val="24"/>
        </w:rPr>
        <w:t>Категоричное у</w:t>
      </w:r>
      <w:r w:rsidR="00305761">
        <w:rPr>
          <w:rFonts w:ascii="Times New Roman" w:hAnsi="Times New Roman" w:cs="Times New Roman"/>
          <w:sz w:val="24"/>
          <w:szCs w:val="24"/>
        </w:rPr>
        <w:t>тверждение А. В. Костарева о том, что</w:t>
      </w:r>
      <w:r w:rsidR="006A21AB">
        <w:rPr>
          <w:rFonts w:ascii="Times New Roman" w:hAnsi="Times New Roman" w:cs="Times New Roman"/>
          <w:sz w:val="24"/>
          <w:szCs w:val="24"/>
        </w:rPr>
        <w:t xml:space="preserve"> методическая работа по основному предмету не ведется с 1989 года, не соответствует действительности.</w:t>
      </w:r>
      <w:r w:rsidR="00305761">
        <w:rPr>
          <w:rFonts w:ascii="Times New Roman" w:hAnsi="Times New Roman" w:cs="Times New Roman"/>
          <w:sz w:val="24"/>
          <w:szCs w:val="24"/>
        </w:rPr>
        <w:t xml:space="preserve"> </w:t>
      </w:r>
      <w:r w:rsidR="00E04524">
        <w:rPr>
          <w:rFonts w:ascii="Times New Roman" w:hAnsi="Times New Roman" w:cs="Times New Roman"/>
          <w:sz w:val="24"/>
          <w:szCs w:val="24"/>
        </w:rPr>
        <w:t>Однако</w:t>
      </w:r>
      <w:r w:rsidR="006A21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согласиться</w:t>
      </w:r>
      <w:r w:rsidR="006A21AB">
        <w:rPr>
          <w:rFonts w:ascii="Times New Roman" w:hAnsi="Times New Roman" w:cs="Times New Roman"/>
          <w:sz w:val="24"/>
          <w:szCs w:val="24"/>
        </w:rPr>
        <w:t>,</w:t>
      </w:r>
      <w:r w:rsidR="005A4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5A448D">
        <w:rPr>
          <w:rFonts w:ascii="Times New Roman" w:hAnsi="Times New Roman" w:cs="Times New Roman"/>
          <w:sz w:val="24"/>
          <w:szCs w:val="24"/>
        </w:rPr>
        <w:t>методическая работа по теорети</w:t>
      </w:r>
      <w:r w:rsidR="00E04524">
        <w:rPr>
          <w:rFonts w:ascii="Times New Roman" w:hAnsi="Times New Roman" w:cs="Times New Roman"/>
          <w:sz w:val="24"/>
          <w:szCs w:val="24"/>
        </w:rPr>
        <w:t>ческой механике требует более пристального внимания</w:t>
      </w:r>
      <w:r w:rsidR="005A448D">
        <w:rPr>
          <w:rFonts w:ascii="Times New Roman" w:hAnsi="Times New Roman" w:cs="Times New Roman"/>
          <w:sz w:val="24"/>
          <w:szCs w:val="24"/>
        </w:rPr>
        <w:t>.</w:t>
      </w:r>
      <w:r w:rsidR="00E04524">
        <w:rPr>
          <w:rFonts w:ascii="Times New Roman" w:hAnsi="Times New Roman" w:cs="Times New Roman"/>
          <w:sz w:val="24"/>
          <w:szCs w:val="24"/>
        </w:rPr>
        <w:t xml:space="preserve"> В</w:t>
      </w:r>
      <w:r w:rsidR="003E2616">
        <w:rPr>
          <w:rFonts w:ascii="Times New Roman" w:hAnsi="Times New Roman" w:cs="Times New Roman"/>
          <w:sz w:val="24"/>
          <w:szCs w:val="24"/>
        </w:rPr>
        <w:t xml:space="preserve"> частности, в</w:t>
      </w:r>
      <w:r w:rsidR="00E04524">
        <w:rPr>
          <w:rFonts w:ascii="Times New Roman" w:hAnsi="Times New Roman" w:cs="Times New Roman"/>
          <w:sz w:val="24"/>
          <w:szCs w:val="24"/>
        </w:rPr>
        <w:t xml:space="preserve"> работе со студентами </w:t>
      </w:r>
      <w:r w:rsidR="00594F0A">
        <w:rPr>
          <w:rFonts w:ascii="Times New Roman" w:hAnsi="Times New Roman" w:cs="Times New Roman"/>
          <w:sz w:val="24"/>
          <w:szCs w:val="24"/>
        </w:rPr>
        <w:t>некоторыми преподавателями</w:t>
      </w:r>
      <w:r w:rsidR="00A73F63">
        <w:rPr>
          <w:rFonts w:ascii="Times New Roman" w:hAnsi="Times New Roman" w:cs="Times New Roman"/>
          <w:sz w:val="24"/>
          <w:szCs w:val="24"/>
        </w:rPr>
        <w:t xml:space="preserve"> </w:t>
      </w:r>
      <w:r w:rsidR="00E04524">
        <w:rPr>
          <w:rFonts w:ascii="Times New Roman" w:hAnsi="Times New Roman" w:cs="Times New Roman"/>
          <w:sz w:val="24"/>
          <w:szCs w:val="24"/>
        </w:rPr>
        <w:t>и</w:t>
      </w:r>
      <w:r w:rsidR="00E04524" w:rsidRPr="006C0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спользуются комплекты уч</w:t>
      </w:r>
      <w:r w:rsidR="007A602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материалов, подготовленных</w:t>
      </w:r>
      <w:r w:rsidR="00E04524" w:rsidRPr="006C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80-х годах</w:t>
      </w:r>
      <w:r w:rsidR="00E0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носителях. </w:t>
      </w:r>
    </w:p>
    <w:p w:rsidR="00F81571" w:rsidRDefault="00F81571" w:rsidP="00594F0A">
      <w:pPr>
        <w:shd w:val="clear" w:color="auto" w:fill="FFFFFF"/>
        <w:spacing w:before="120" w:after="24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="00594F0A" w:rsidRPr="00594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добрить методическую работу доцента А. В. Костарева по созданию интерактивного </w:t>
      </w:r>
      <w:r w:rsidR="00594F0A">
        <w:rPr>
          <w:rFonts w:ascii="Times New Roman" w:hAnsi="Times New Roman" w:cs="Times New Roman"/>
          <w:sz w:val="24"/>
          <w:szCs w:val="24"/>
        </w:rPr>
        <w:t>курса теоретической механики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F0A" w:rsidRPr="00EC5777">
        <w:rPr>
          <w:rFonts w:ascii="Times New Roman" w:hAnsi="Times New Roman" w:cs="Times New Roman"/>
          <w:sz w:val="24"/>
          <w:szCs w:val="24"/>
        </w:rPr>
        <w:t>MOODLE</w:t>
      </w:r>
      <w:r w:rsidRPr="004C6A6F">
        <w:rPr>
          <w:rFonts w:ascii="Times New Roman" w:hAnsi="Times New Roman" w:cs="Times New Roman"/>
          <w:sz w:val="24"/>
          <w:szCs w:val="24"/>
        </w:rPr>
        <w:t xml:space="preserve">. </w:t>
      </w:r>
      <w:r w:rsidR="008D2ED5">
        <w:rPr>
          <w:rFonts w:ascii="Times New Roman" w:hAnsi="Times New Roman" w:cs="Times New Roman"/>
          <w:sz w:val="24"/>
          <w:szCs w:val="24"/>
        </w:rPr>
        <w:t>Рекомендовать авторам вывесить собственные учебно-методические материалы на сайт кафедры.</w:t>
      </w:r>
    </w:p>
    <w:p w:rsidR="00594F0A" w:rsidRPr="006C0BF0" w:rsidRDefault="00594F0A" w:rsidP="00594F0A">
      <w:pPr>
        <w:shd w:val="clear" w:color="auto" w:fill="FFFFFF"/>
        <w:spacing w:before="120" w:after="24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B33" w:rsidRPr="00F2344F" w:rsidRDefault="00EC5777" w:rsidP="00CA44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2344F">
        <w:rPr>
          <w:rFonts w:ascii="Times New Roman" w:hAnsi="Times New Roman" w:cs="Times New Roman"/>
          <w:b/>
          <w:sz w:val="24"/>
          <w:szCs w:val="24"/>
        </w:rPr>
        <w:t>Избрание</w:t>
      </w:r>
      <w:r w:rsidR="00F94B33" w:rsidRPr="00F2344F">
        <w:rPr>
          <w:rFonts w:ascii="Times New Roman" w:hAnsi="Times New Roman" w:cs="Times New Roman"/>
          <w:b/>
          <w:sz w:val="24"/>
          <w:szCs w:val="24"/>
        </w:rPr>
        <w:t xml:space="preserve"> доцента </w:t>
      </w:r>
      <w:r w:rsidR="00F2344F" w:rsidRPr="00F2344F">
        <w:rPr>
          <w:rFonts w:ascii="Times New Roman" w:hAnsi="Times New Roman" w:cs="Times New Roman"/>
          <w:b/>
          <w:sz w:val="24"/>
          <w:szCs w:val="24"/>
        </w:rPr>
        <w:t>А. В. Костарева</w:t>
      </w:r>
      <w:r w:rsidR="00B57A61" w:rsidRPr="00F23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B33" w:rsidRPr="00F2344F">
        <w:rPr>
          <w:rFonts w:ascii="Times New Roman" w:hAnsi="Times New Roman" w:cs="Times New Roman"/>
          <w:b/>
          <w:sz w:val="24"/>
          <w:szCs w:val="24"/>
        </w:rPr>
        <w:t>на половину ставки</w:t>
      </w:r>
      <w:r w:rsidRPr="00F2344F">
        <w:rPr>
          <w:rFonts w:ascii="Times New Roman" w:hAnsi="Times New Roman" w:cs="Times New Roman"/>
          <w:b/>
          <w:sz w:val="24"/>
          <w:szCs w:val="24"/>
        </w:rPr>
        <w:t xml:space="preserve"> доцента</w:t>
      </w:r>
      <w:r w:rsidR="00F94B33" w:rsidRPr="00F2344F">
        <w:rPr>
          <w:rFonts w:ascii="Times New Roman" w:hAnsi="Times New Roman" w:cs="Times New Roman"/>
          <w:b/>
          <w:sz w:val="24"/>
          <w:szCs w:val="24"/>
        </w:rPr>
        <w:t>.</w:t>
      </w:r>
    </w:p>
    <w:p w:rsidR="00CA4443" w:rsidRDefault="00CA4443" w:rsidP="00816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443">
        <w:rPr>
          <w:rFonts w:ascii="Times New Roman" w:hAnsi="Times New Roman" w:cs="Times New Roman"/>
          <w:sz w:val="24"/>
          <w:szCs w:val="24"/>
        </w:rPr>
        <w:t>В 2014 году у А. В. Костарева закончился срок действия договора, и он должен был пройти процедуру перевыборов. В связи с сокращением количества ставок на кафедре А.</w:t>
      </w:r>
      <w:r w:rsidR="005E5A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4443">
        <w:rPr>
          <w:rFonts w:ascii="Times New Roman" w:hAnsi="Times New Roman" w:cs="Times New Roman"/>
          <w:sz w:val="24"/>
          <w:szCs w:val="24"/>
        </w:rPr>
        <w:t>В.</w:t>
      </w:r>
      <w:r w:rsidR="00594F0A">
        <w:rPr>
          <w:rFonts w:ascii="Times New Roman" w:hAnsi="Times New Roman" w:cs="Times New Roman"/>
          <w:sz w:val="24"/>
          <w:szCs w:val="24"/>
        </w:rPr>
        <w:t> </w:t>
      </w:r>
      <w:r w:rsidRPr="00CA4443">
        <w:rPr>
          <w:rFonts w:ascii="Times New Roman" w:hAnsi="Times New Roman" w:cs="Times New Roman"/>
          <w:sz w:val="24"/>
          <w:szCs w:val="24"/>
        </w:rPr>
        <w:t>Костарев был избран доцентом, с соблюдением всех выборных процедур, только на половину ставки, что вполне соответствует его нагрузке</w:t>
      </w:r>
      <w:r w:rsidR="008D3E88">
        <w:rPr>
          <w:rFonts w:ascii="Times New Roman" w:hAnsi="Times New Roman" w:cs="Times New Roman"/>
          <w:sz w:val="24"/>
          <w:szCs w:val="24"/>
        </w:rPr>
        <w:t xml:space="preserve"> (согласно системе учета </w:t>
      </w:r>
      <w:r w:rsidR="008D3E88" w:rsidRPr="008D3E88">
        <w:rPr>
          <w:rFonts w:ascii="Times New Roman" w:hAnsi="Times New Roman" w:cs="Times New Roman"/>
          <w:sz w:val="24"/>
          <w:szCs w:val="24"/>
        </w:rPr>
        <w:t>“</w:t>
      </w:r>
      <w:r w:rsidR="008D3E88">
        <w:rPr>
          <w:rFonts w:ascii="Times New Roman" w:hAnsi="Times New Roman" w:cs="Times New Roman"/>
          <w:sz w:val="24"/>
          <w:szCs w:val="24"/>
        </w:rPr>
        <w:t>Нагрузка Вуза</w:t>
      </w:r>
      <w:r w:rsidR="008D3E88" w:rsidRPr="008D3E88">
        <w:rPr>
          <w:rFonts w:ascii="Times New Roman" w:hAnsi="Times New Roman" w:cs="Times New Roman"/>
          <w:sz w:val="24"/>
          <w:szCs w:val="24"/>
        </w:rPr>
        <w:t>”</w:t>
      </w:r>
      <w:r w:rsidR="008D3E88">
        <w:rPr>
          <w:rFonts w:ascii="Times New Roman" w:hAnsi="Times New Roman" w:cs="Times New Roman"/>
          <w:sz w:val="24"/>
          <w:szCs w:val="24"/>
        </w:rPr>
        <w:t>)</w:t>
      </w:r>
      <w:r w:rsidRPr="00CA4443">
        <w:rPr>
          <w:rFonts w:ascii="Times New Roman" w:hAnsi="Times New Roman" w:cs="Times New Roman"/>
          <w:sz w:val="24"/>
          <w:szCs w:val="24"/>
        </w:rPr>
        <w:t>. В аналогичной ситуации оказались еще два человека: старший преподаватель С.</w:t>
      </w:r>
      <w:r w:rsidR="00F2344F">
        <w:rPr>
          <w:rFonts w:ascii="Times New Roman" w:hAnsi="Times New Roman" w:cs="Times New Roman"/>
          <w:sz w:val="24"/>
          <w:szCs w:val="24"/>
        </w:rPr>
        <w:t> </w:t>
      </w:r>
      <w:r w:rsidRPr="00CA4443">
        <w:rPr>
          <w:rFonts w:ascii="Times New Roman" w:hAnsi="Times New Roman" w:cs="Times New Roman"/>
          <w:sz w:val="24"/>
          <w:szCs w:val="24"/>
        </w:rPr>
        <w:t xml:space="preserve">Н. Григорьева и доцент Е. Г. Иванова. </w:t>
      </w:r>
      <w:r w:rsidR="007A6028">
        <w:rPr>
          <w:rFonts w:ascii="Times New Roman" w:hAnsi="Times New Roman" w:cs="Times New Roman"/>
          <w:sz w:val="24"/>
          <w:szCs w:val="24"/>
        </w:rPr>
        <w:t xml:space="preserve">Руководство кафедры не имеет возможности  добавить доценту А. В. Костареву нагрузку, не забирая ее при этом у других преподавателей. </w:t>
      </w:r>
      <w:r w:rsidR="007A6028" w:rsidRPr="006C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D1E" w:rsidRPr="00F2344F" w:rsidRDefault="00816D1E" w:rsidP="00F2344F">
      <w:pPr>
        <w:shd w:val="clear" w:color="auto" w:fill="FFFFFF"/>
        <w:spacing w:before="120" w:after="24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="00CF42AB" w:rsidRPr="00F2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Pr="00F234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на кафедре проводились с соблюдением всех</w:t>
      </w:r>
      <w:r w:rsidR="00CF42AB" w:rsidRPr="00F2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требуемых</w:t>
      </w:r>
      <w:r w:rsidRPr="00F2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</w:t>
      </w:r>
      <w:r w:rsidR="00CF42AB" w:rsidRPr="00F23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F23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ретензии А. В. Костарева не имеют правовых оснований.</w:t>
      </w:r>
    </w:p>
    <w:p w:rsidR="00CA4443" w:rsidRPr="00CA4443" w:rsidRDefault="00CA4443" w:rsidP="00CA44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777" w:rsidRPr="00B57A61" w:rsidRDefault="00F94B33" w:rsidP="00B57A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57A61">
        <w:rPr>
          <w:rFonts w:ascii="Times New Roman" w:hAnsi="Times New Roman" w:cs="Times New Roman"/>
          <w:b/>
          <w:sz w:val="24"/>
          <w:szCs w:val="24"/>
        </w:rPr>
        <w:t>Распределение премий</w:t>
      </w:r>
      <w:r w:rsidR="001376FE" w:rsidRPr="00B57A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376FE" w:rsidRPr="00EC5777" w:rsidRDefault="00EC5777" w:rsidP="0023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777">
        <w:rPr>
          <w:rFonts w:ascii="Times New Roman" w:hAnsi="Times New Roman" w:cs="Times New Roman"/>
          <w:sz w:val="24"/>
          <w:szCs w:val="24"/>
        </w:rPr>
        <w:t xml:space="preserve">Премии </w:t>
      </w:r>
      <w:r w:rsidR="00B57A61">
        <w:rPr>
          <w:rFonts w:ascii="Times New Roman" w:hAnsi="Times New Roman" w:cs="Times New Roman"/>
          <w:sz w:val="24"/>
          <w:szCs w:val="24"/>
        </w:rPr>
        <w:t xml:space="preserve">на кафедре </w:t>
      </w:r>
      <w:r w:rsidRPr="00EC5777">
        <w:rPr>
          <w:rFonts w:ascii="Times New Roman" w:hAnsi="Times New Roman" w:cs="Times New Roman"/>
          <w:sz w:val="24"/>
          <w:szCs w:val="24"/>
        </w:rPr>
        <w:t xml:space="preserve">распределяются согласно инструкции </w:t>
      </w:r>
      <w:r w:rsidR="00B57A61">
        <w:rPr>
          <w:rFonts w:ascii="Times New Roman" w:hAnsi="Times New Roman" w:cs="Times New Roman"/>
          <w:sz w:val="24"/>
          <w:szCs w:val="24"/>
        </w:rPr>
        <w:t xml:space="preserve">от </w:t>
      </w:r>
      <w:r w:rsidRPr="00EC5777">
        <w:rPr>
          <w:rFonts w:ascii="Times New Roman" w:hAnsi="Times New Roman" w:cs="Times New Roman"/>
          <w:sz w:val="24"/>
          <w:szCs w:val="24"/>
        </w:rPr>
        <w:t>01.02.2011.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6FE" w:rsidRPr="00EC5777">
        <w:rPr>
          <w:rFonts w:ascii="Times New Roman" w:hAnsi="Times New Roman" w:cs="Times New Roman"/>
          <w:sz w:val="24"/>
          <w:szCs w:val="24"/>
        </w:rPr>
        <w:t xml:space="preserve">Сотрудникам, работающим дополнительно по реализации образовательных программ и НИР, выписываются надбавки из источников целевого финансирования этих работ. Премии в конвертах не вручаются. </w:t>
      </w:r>
    </w:p>
    <w:p w:rsidR="00237546" w:rsidRDefault="00F94B33" w:rsidP="00F93FB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57A61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46" w:rsidRPr="006C0BF0">
        <w:rPr>
          <w:rFonts w:ascii="Times New Roman" w:hAnsi="Times New Roman" w:cs="Times New Roman"/>
          <w:sz w:val="24"/>
          <w:szCs w:val="24"/>
        </w:rPr>
        <w:t>Доводить решение о распределении поощрительных выплат по бюджету (при наличии выделенного ректоратом финансирования)</w:t>
      </w:r>
      <w:r w:rsidR="00237546">
        <w:rPr>
          <w:rFonts w:ascii="Times New Roman" w:hAnsi="Times New Roman" w:cs="Times New Roman"/>
          <w:sz w:val="24"/>
          <w:szCs w:val="24"/>
        </w:rPr>
        <w:t xml:space="preserve"> до коллектива на заседании кафедры.</w:t>
      </w:r>
    </w:p>
    <w:p w:rsidR="00237546" w:rsidRDefault="00237546" w:rsidP="00237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A61" w:rsidRPr="00B57A61" w:rsidRDefault="00B57A61" w:rsidP="00B57A6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57A61">
        <w:rPr>
          <w:rFonts w:ascii="Times New Roman" w:hAnsi="Times New Roman" w:cs="Times New Roman"/>
          <w:b/>
          <w:sz w:val="24"/>
          <w:szCs w:val="24"/>
        </w:rPr>
        <w:t>Общая оценка замечаний А. В. Костарева.</w:t>
      </w:r>
    </w:p>
    <w:p w:rsidR="004C6A6F" w:rsidRDefault="00B57A61" w:rsidP="00B57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ряде замечаний содержатся рациональные и даже полезные соображения, однако форма замечаний излишне категорична и часто содержит некорректные высказывания. </w:t>
      </w:r>
    </w:p>
    <w:p w:rsidR="00237546" w:rsidRPr="00B57A61" w:rsidRDefault="00237546" w:rsidP="00B57A6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57A61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57A61">
        <w:rPr>
          <w:rFonts w:ascii="Times New Roman" w:hAnsi="Times New Roman" w:cs="Times New Roman"/>
          <w:sz w:val="24"/>
          <w:szCs w:val="24"/>
        </w:rPr>
        <w:t xml:space="preserve"> Вопросы, поднимаемые доцентом А. В. Костаревым в письмах к администрации СПбГУ, могут быть решены на уровне кафедры</w:t>
      </w:r>
      <w:r w:rsidR="00B57A61">
        <w:rPr>
          <w:rFonts w:ascii="Times New Roman" w:hAnsi="Times New Roman" w:cs="Times New Roman"/>
          <w:sz w:val="24"/>
          <w:szCs w:val="24"/>
        </w:rPr>
        <w:t xml:space="preserve"> или института и не требуют выноса на уровень университета</w:t>
      </w:r>
      <w:r w:rsidRPr="00B57A61">
        <w:rPr>
          <w:rFonts w:ascii="Times New Roman" w:hAnsi="Times New Roman" w:cs="Times New Roman"/>
          <w:sz w:val="24"/>
          <w:szCs w:val="24"/>
        </w:rPr>
        <w:t>.</w:t>
      </w:r>
    </w:p>
    <w:sectPr w:rsidR="00237546" w:rsidRPr="00B5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7AD"/>
    <w:multiLevelType w:val="hybridMultilevel"/>
    <w:tmpl w:val="84DC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B91"/>
    <w:multiLevelType w:val="multilevel"/>
    <w:tmpl w:val="021E7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57642"/>
    <w:multiLevelType w:val="hybridMultilevel"/>
    <w:tmpl w:val="7118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7790"/>
    <w:multiLevelType w:val="hybridMultilevel"/>
    <w:tmpl w:val="760E7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B57648"/>
    <w:multiLevelType w:val="hybridMultilevel"/>
    <w:tmpl w:val="D20E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33"/>
    <w:rsid w:val="000022E0"/>
    <w:rsid w:val="000553CF"/>
    <w:rsid w:val="0008452F"/>
    <w:rsid w:val="001376FE"/>
    <w:rsid w:val="00237546"/>
    <w:rsid w:val="002D316E"/>
    <w:rsid w:val="002D574C"/>
    <w:rsid w:val="00305761"/>
    <w:rsid w:val="003E2616"/>
    <w:rsid w:val="004718AE"/>
    <w:rsid w:val="00485140"/>
    <w:rsid w:val="004C6A6F"/>
    <w:rsid w:val="00594F0A"/>
    <w:rsid w:val="005A448D"/>
    <w:rsid w:val="005E5A87"/>
    <w:rsid w:val="006A21AB"/>
    <w:rsid w:val="006C0BF0"/>
    <w:rsid w:val="007A6028"/>
    <w:rsid w:val="00816D1E"/>
    <w:rsid w:val="008D2ED5"/>
    <w:rsid w:val="008D3E88"/>
    <w:rsid w:val="00A27BE3"/>
    <w:rsid w:val="00A73F63"/>
    <w:rsid w:val="00B57A61"/>
    <w:rsid w:val="00C842A8"/>
    <w:rsid w:val="00CA4443"/>
    <w:rsid w:val="00CF42AB"/>
    <w:rsid w:val="00D10196"/>
    <w:rsid w:val="00E04524"/>
    <w:rsid w:val="00EC5777"/>
    <w:rsid w:val="00F2344F"/>
    <w:rsid w:val="00F81571"/>
    <w:rsid w:val="00F93FB2"/>
    <w:rsid w:val="00F9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C51CA-37F3-4D7C-A868-3ED6180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 Костарев</cp:lastModifiedBy>
  <cp:revision>2</cp:revision>
  <dcterms:created xsi:type="dcterms:W3CDTF">2014-12-09T03:50:00Z</dcterms:created>
  <dcterms:modified xsi:type="dcterms:W3CDTF">2014-12-09T03:50:00Z</dcterms:modified>
</cp:coreProperties>
</file>