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F4" w:rsidRPr="0080474A" w:rsidRDefault="00DA2AF4" w:rsidP="00DA2AF4">
      <w:pPr>
        <w:jc w:val="right"/>
        <w:rPr>
          <w:rFonts w:ascii="Times New Roman" w:hAnsi="Times New Roman"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>Приложение 1.3</w:t>
      </w:r>
    </w:p>
    <w:p w:rsidR="00DA2AF4" w:rsidRPr="00DA2AF4" w:rsidRDefault="00DA2AF4" w:rsidP="00DA2AF4">
      <w:pPr>
        <w:jc w:val="right"/>
        <w:rPr>
          <w:rFonts w:ascii="Times New Roman" w:hAnsi="Times New Roman"/>
          <w:b/>
          <w:sz w:val="24"/>
          <w:szCs w:val="24"/>
        </w:rPr>
      </w:pPr>
    </w:p>
    <w:p w:rsidR="00DA2AF4" w:rsidRPr="00DA2AF4" w:rsidRDefault="00DA2AF4" w:rsidP="00DA2AF4">
      <w:pPr>
        <w:pStyle w:val="Style10"/>
        <w:widowControl/>
        <w:jc w:val="center"/>
        <w:rPr>
          <w:rStyle w:val="FontStyle16"/>
          <w:bCs/>
          <w:sz w:val="24"/>
        </w:rPr>
      </w:pPr>
      <w:r w:rsidRPr="00DA2AF4">
        <w:rPr>
          <w:rStyle w:val="FontStyle16"/>
          <w:bCs/>
          <w:sz w:val="24"/>
        </w:rPr>
        <w:t xml:space="preserve">федеральное государственное автономное образовательное учреждение </w:t>
      </w:r>
    </w:p>
    <w:p w:rsidR="00DA2AF4" w:rsidRPr="00DA2AF4" w:rsidRDefault="00DA2AF4" w:rsidP="00DA2AF4">
      <w:pPr>
        <w:pStyle w:val="Style10"/>
        <w:widowControl/>
        <w:jc w:val="center"/>
        <w:rPr>
          <w:rStyle w:val="FontStyle16"/>
          <w:bCs/>
          <w:sz w:val="24"/>
        </w:rPr>
      </w:pPr>
      <w:r w:rsidRPr="00DA2AF4">
        <w:rPr>
          <w:rStyle w:val="FontStyle16"/>
          <w:bCs/>
          <w:sz w:val="24"/>
        </w:rPr>
        <w:t>высшего образования</w:t>
      </w:r>
    </w:p>
    <w:p w:rsidR="00DA2AF4" w:rsidRPr="00DA2AF4" w:rsidRDefault="00DA2AF4" w:rsidP="00DA2AF4">
      <w:pPr>
        <w:pStyle w:val="Style10"/>
        <w:widowControl/>
        <w:jc w:val="center"/>
        <w:rPr>
          <w:rStyle w:val="FontStyle16"/>
          <w:b w:val="0"/>
          <w:bCs/>
          <w:sz w:val="24"/>
        </w:rPr>
      </w:pPr>
      <w:r w:rsidRPr="00DA2AF4">
        <w:rPr>
          <w:rStyle w:val="FontStyle16"/>
          <w:bCs/>
          <w:sz w:val="24"/>
        </w:rPr>
        <w:t>«Санкт-Петербургский политехнический университет Петра Великого»</w:t>
      </w:r>
    </w:p>
    <w:p w:rsidR="00DA2AF4" w:rsidRPr="0080474A" w:rsidRDefault="00DA2AF4" w:rsidP="00DA2AF4">
      <w:pPr>
        <w:pStyle w:val="Style10"/>
        <w:widowControl/>
        <w:jc w:val="center"/>
        <w:rPr>
          <w:rStyle w:val="FontStyle16"/>
          <w:b w:val="0"/>
          <w:bCs/>
        </w:rPr>
      </w:pPr>
    </w:p>
    <w:tbl>
      <w:tblPr>
        <w:tblW w:w="10501" w:type="dxa"/>
        <w:tblLook w:val="00A0" w:firstRow="1" w:lastRow="0" w:firstColumn="1" w:lastColumn="0" w:noHBand="0" w:noVBand="0"/>
      </w:tblPr>
      <w:tblGrid>
        <w:gridCol w:w="4644"/>
        <w:gridCol w:w="1276"/>
        <w:gridCol w:w="4581"/>
      </w:tblGrid>
      <w:tr w:rsidR="00DA2AF4" w:rsidRPr="0080474A" w:rsidTr="00EC268B">
        <w:tc>
          <w:tcPr>
            <w:tcW w:w="4644" w:type="dxa"/>
          </w:tcPr>
          <w:p w:rsidR="00DA2AF4" w:rsidRPr="0080474A" w:rsidRDefault="00DA2AF4" w:rsidP="00EC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</w:tcPr>
          <w:p w:rsidR="00DA2AF4" w:rsidRPr="0080474A" w:rsidRDefault="00DA2AF4" w:rsidP="00EC268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DA2AF4" w:rsidRPr="0080474A" w:rsidRDefault="00DA2AF4" w:rsidP="00EC268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8047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институт-разработчик</w:t>
            </w:r>
          </w:p>
          <w:p w:rsidR="00DA2AF4" w:rsidRPr="0080474A" w:rsidRDefault="00DA2AF4" w:rsidP="00EC268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>________________   И.О.Фамилия</w:t>
            </w:r>
          </w:p>
          <w:p w:rsidR="00DA2AF4" w:rsidRPr="0080474A" w:rsidRDefault="00DA2AF4" w:rsidP="00EC268B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"____" ________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0474A">
                <w:rPr>
                  <w:rFonts w:ascii="Times New Roman" w:hAnsi="Times New Roman"/>
                  <w:color w:val="000000"/>
                  <w:sz w:val="24"/>
                  <w:szCs w:val="24"/>
                </w:rPr>
                <w:t>2017 г</w:t>
              </w:r>
            </w:smartTag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AF4" w:rsidRPr="0080474A" w:rsidRDefault="00DA2AF4" w:rsidP="00EC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2AF4" w:rsidRPr="0080474A" w:rsidRDefault="00DA2AF4" w:rsidP="00DA2AF4">
      <w:pPr>
        <w:pStyle w:val="Style5"/>
        <w:widowControl/>
        <w:jc w:val="center"/>
        <w:rPr>
          <w:rStyle w:val="FontStyle21"/>
          <w:b/>
          <w:sz w:val="28"/>
          <w:szCs w:val="28"/>
        </w:rPr>
      </w:pPr>
      <w:r w:rsidRPr="0080474A">
        <w:rPr>
          <w:rStyle w:val="FontStyle21"/>
          <w:b/>
          <w:sz w:val="28"/>
          <w:szCs w:val="28"/>
        </w:rPr>
        <w:t>ПРОГРАММА ПРАКТИКИ</w:t>
      </w:r>
    </w:p>
    <w:p w:rsidR="00DA2AF4" w:rsidRPr="0080474A" w:rsidRDefault="00DA2AF4" w:rsidP="00DA2AF4">
      <w:pPr>
        <w:pStyle w:val="Style5"/>
        <w:widowControl/>
        <w:jc w:val="center"/>
        <w:rPr>
          <w:rStyle w:val="FontStyle21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DA2AF4" w:rsidRPr="008701E4" w:rsidTr="00EC268B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DA2AF4" w:rsidRPr="008701E4" w:rsidRDefault="00DA2AF4" w:rsidP="00EC268B">
            <w:pPr>
              <w:pStyle w:val="Style5"/>
              <w:widowControl/>
              <w:ind w:firstLine="0"/>
              <w:jc w:val="center"/>
              <w:rPr>
                <w:rStyle w:val="FontStyle21"/>
                <w:sz w:val="28"/>
                <w:szCs w:val="28"/>
              </w:rPr>
            </w:pPr>
          </w:p>
        </w:tc>
      </w:tr>
      <w:tr w:rsidR="00DA2AF4" w:rsidRPr="008701E4" w:rsidTr="00EC268B"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:rsidR="00DA2AF4" w:rsidRPr="008701E4" w:rsidRDefault="00DA2AF4" w:rsidP="00EC268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1"/>
                <w:i/>
                <w:sz w:val="20"/>
                <w:szCs w:val="20"/>
              </w:rPr>
            </w:pPr>
            <w:r w:rsidRPr="008701E4">
              <w:rPr>
                <w:rStyle w:val="FontStyle21"/>
                <w:i/>
                <w:sz w:val="20"/>
                <w:szCs w:val="20"/>
              </w:rPr>
              <w:t>Тип практики</w:t>
            </w:r>
          </w:p>
        </w:tc>
      </w:tr>
      <w:tr w:rsidR="00DA2AF4" w:rsidRPr="008701E4" w:rsidTr="00EC268B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DA2AF4" w:rsidRPr="008701E4" w:rsidRDefault="00DA2AF4" w:rsidP="00EC268B">
            <w:pPr>
              <w:pStyle w:val="Style5"/>
              <w:widowControl/>
              <w:ind w:firstLine="0"/>
              <w:jc w:val="center"/>
              <w:rPr>
                <w:rStyle w:val="FontStyle21"/>
                <w:sz w:val="28"/>
                <w:szCs w:val="28"/>
              </w:rPr>
            </w:pPr>
          </w:p>
        </w:tc>
      </w:tr>
      <w:tr w:rsidR="00DA2AF4" w:rsidRPr="008701E4" w:rsidTr="00EC268B"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:rsidR="00DA2AF4" w:rsidRPr="008701E4" w:rsidRDefault="00DA2AF4" w:rsidP="00EC268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1"/>
                <w:sz w:val="28"/>
                <w:szCs w:val="28"/>
              </w:rPr>
            </w:pPr>
            <w:r w:rsidRPr="008701E4">
              <w:rPr>
                <w:rStyle w:val="FontStyle21"/>
                <w:i/>
                <w:sz w:val="20"/>
                <w:szCs w:val="20"/>
              </w:rPr>
              <w:t>Наименование практики</w:t>
            </w:r>
          </w:p>
        </w:tc>
      </w:tr>
    </w:tbl>
    <w:p w:rsidR="00DA2AF4" w:rsidRPr="0080474A" w:rsidRDefault="00DA2AF4" w:rsidP="00DA2AF4">
      <w:pPr>
        <w:pStyle w:val="Style5"/>
        <w:widowControl/>
        <w:jc w:val="center"/>
        <w:rPr>
          <w:rStyle w:val="FontStyle21"/>
          <w:b/>
          <w:i/>
          <w:szCs w:val="12"/>
        </w:rPr>
      </w:pPr>
    </w:p>
    <w:tbl>
      <w:tblPr>
        <w:tblpPr w:leftFromText="180" w:rightFromText="180" w:vertAnchor="text" w:horzAnchor="margin" w:tblpY="63"/>
        <w:tblW w:w="0" w:type="auto"/>
        <w:tblLook w:val="00A0" w:firstRow="1" w:lastRow="0" w:firstColumn="1" w:lastColumn="0" w:noHBand="0" w:noVBand="0"/>
      </w:tblPr>
      <w:tblGrid>
        <w:gridCol w:w="1238"/>
        <w:gridCol w:w="8967"/>
      </w:tblGrid>
      <w:tr w:rsidR="00DA2AF4" w:rsidRPr="0080474A" w:rsidTr="00EC268B">
        <w:trPr>
          <w:trHeight w:val="275"/>
        </w:trPr>
        <w:tc>
          <w:tcPr>
            <w:tcW w:w="1242" w:type="dxa"/>
            <w:vMerge w:val="restart"/>
          </w:tcPr>
          <w:p w:rsidR="00DA2AF4" w:rsidRPr="0080474A" w:rsidRDefault="00DA2AF4" w:rsidP="00EC268B">
            <w:pPr>
              <w:pStyle w:val="Style1"/>
              <w:widowControl/>
              <w:rPr>
                <w:rStyle w:val="FontStyle17"/>
                <w:b w:val="0"/>
                <w:bCs/>
              </w:rPr>
            </w:pPr>
            <w:r w:rsidRPr="0080474A">
              <w:rPr>
                <w:rStyle w:val="FontStyle17"/>
                <w:b w:val="0"/>
                <w:bCs/>
              </w:rPr>
              <w:t>Институт</w:t>
            </w:r>
          </w:p>
          <w:p w:rsidR="00DA2AF4" w:rsidRPr="0080474A" w:rsidRDefault="00DA2AF4" w:rsidP="00EC268B">
            <w:pPr>
              <w:pStyle w:val="Style1"/>
              <w:widowControl/>
              <w:rPr>
                <w:rStyle w:val="FontStyle17"/>
                <w:b w:val="0"/>
                <w:bCs/>
                <w:i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A2AF4" w:rsidRPr="0080474A" w:rsidRDefault="00DA2AF4" w:rsidP="00EC268B">
            <w:pPr>
              <w:pStyle w:val="Style1"/>
              <w:widowControl/>
              <w:ind w:firstLine="34"/>
              <w:rPr>
                <w:rStyle w:val="FontStyle17"/>
                <w:b w:val="0"/>
                <w:bCs/>
                <w:i/>
                <w:szCs w:val="16"/>
              </w:rPr>
            </w:pPr>
          </w:p>
        </w:tc>
      </w:tr>
      <w:tr w:rsidR="00DA2AF4" w:rsidRPr="0080474A" w:rsidTr="00EC268B">
        <w:trPr>
          <w:trHeight w:val="275"/>
        </w:trPr>
        <w:tc>
          <w:tcPr>
            <w:tcW w:w="1242" w:type="dxa"/>
            <w:vMerge/>
          </w:tcPr>
          <w:p w:rsidR="00DA2AF4" w:rsidRPr="0080474A" w:rsidRDefault="00DA2AF4" w:rsidP="00EC268B">
            <w:pPr>
              <w:pStyle w:val="Style1"/>
              <w:widowControl/>
              <w:rPr>
                <w:rStyle w:val="FontStyle17"/>
                <w:b w:val="0"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DA2AF4" w:rsidRPr="0080474A" w:rsidRDefault="00DA2AF4" w:rsidP="00EC268B">
            <w:pPr>
              <w:pStyle w:val="Style1"/>
              <w:widowControl/>
              <w:ind w:firstLine="34"/>
              <w:jc w:val="center"/>
              <w:rPr>
                <w:rStyle w:val="FontStyle17"/>
                <w:b w:val="0"/>
                <w:i/>
                <w:sz w:val="20"/>
                <w:szCs w:val="20"/>
              </w:rPr>
            </w:pPr>
            <w:r w:rsidRPr="0080474A">
              <w:rPr>
                <w:rStyle w:val="FontStyle17"/>
                <w:b w:val="0"/>
                <w:bCs/>
                <w:i/>
                <w:sz w:val="20"/>
                <w:szCs w:val="20"/>
              </w:rPr>
              <w:t xml:space="preserve">Полное наименование института-разработчика, </w:t>
            </w:r>
            <w:r w:rsidRPr="0080474A">
              <w:rPr>
                <w:rStyle w:val="FontStyle17"/>
                <w:b w:val="0"/>
                <w:i/>
                <w:sz w:val="20"/>
                <w:szCs w:val="20"/>
              </w:rPr>
              <w:t>в состав которого входит кафедра-разработчик</w:t>
            </w:r>
          </w:p>
          <w:p w:rsidR="00DA2AF4" w:rsidRPr="0080474A" w:rsidRDefault="00DA2AF4" w:rsidP="00EC268B">
            <w:pPr>
              <w:pStyle w:val="Style1"/>
              <w:widowControl/>
              <w:ind w:firstLine="34"/>
              <w:rPr>
                <w:rStyle w:val="FontStyle17"/>
                <w:b w:val="0"/>
                <w:bCs/>
                <w:i/>
                <w:szCs w:val="16"/>
              </w:rPr>
            </w:pPr>
          </w:p>
        </w:tc>
      </w:tr>
      <w:tr w:rsidR="00DA2AF4" w:rsidRPr="0080474A" w:rsidTr="00EC268B">
        <w:trPr>
          <w:trHeight w:val="90"/>
        </w:trPr>
        <w:tc>
          <w:tcPr>
            <w:tcW w:w="1242" w:type="dxa"/>
            <w:vMerge w:val="restart"/>
          </w:tcPr>
          <w:p w:rsidR="00DA2AF4" w:rsidRPr="0080474A" w:rsidRDefault="00DA2AF4" w:rsidP="00EC268B">
            <w:pPr>
              <w:pStyle w:val="Style1"/>
              <w:widowControl/>
              <w:rPr>
                <w:rStyle w:val="FontStyle17"/>
                <w:b w:val="0"/>
                <w:bCs/>
              </w:rPr>
            </w:pPr>
            <w:r w:rsidRPr="0080474A">
              <w:rPr>
                <w:rStyle w:val="FontStyle17"/>
                <w:b w:val="0"/>
                <w:bCs/>
              </w:rPr>
              <w:t>Кафедра/высшая школа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DA2AF4" w:rsidRPr="0080474A" w:rsidRDefault="00DA2AF4" w:rsidP="00EC268B">
            <w:pPr>
              <w:pStyle w:val="Style1"/>
              <w:widowControl/>
              <w:ind w:firstLine="34"/>
              <w:rPr>
                <w:rStyle w:val="FontStyle17"/>
                <w:b w:val="0"/>
                <w:bCs/>
                <w:i/>
              </w:rPr>
            </w:pPr>
          </w:p>
        </w:tc>
      </w:tr>
      <w:tr w:rsidR="00DA2AF4" w:rsidRPr="0080474A" w:rsidTr="00EC268B">
        <w:trPr>
          <w:trHeight w:val="90"/>
        </w:trPr>
        <w:tc>
          <w:tcPr>
            <w:tcW w:w="1242" w:type="dxa"/>
            <w:vMerge/>
          </w:tcPr>
          <w:p w:rsidR="00DA2AF4" w:rsidRPr="0080474A" w:rsidRDefault="00DA2AF4" w:rsidP="00EC268B">
            <w:pPr>
              <w:pStyle w:val="Style1"/>
              <w:widowControl/>
              <w:rPr>
                <w:rStyle w:val="FontStyle17"/>
                <w:b w:val="0"/>
                <w:bCs/>
                <w:szCs w:val="16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DA2AF4" w:rsidRPr="0080474A" w:rsidRDefault="00DA2AF4" w:rsidP="00EC268B">
            <w:pPr>
              <w:pStyle w:val="Style1"/>
              <w:widowControl/>
              <w:ind w:firstLine="34"/>
              <w:jc w:val="center"/>
              <w:rPr>
                <w:rStyle w:val="FontStyle17"/>
                <w:b w:val="0"/>
                <w:bCs/>
                <w:i/>
                <w:sz w:val="20"/>
                <w:szCs w:val="20"/>
              </w:rPr>
            </w:pPr>
            <w:r w:rsidRPr="0080474A">
              <w:rPr>
                <w:rStyle w:val="FontStyle17"/>
                <w:b w:val="0"/>
                <w:bCs/>
                <w:i/>
                <w:sz w:val="20"/>
                <w:szCs w:val="20"/>
              </w:rPr>
              <w:t>Полное наименование кафедры-разработчика/высшей школы</w:t>
            </w:r>
          </w:p>
        </w:tc>
      </w:tr>
    </w:tbl>
    <w:p w:rsidR="00DA2AF4" w:rsidRPr="0080474A" w:rsidRDefault="00DA2AF4" w:rsidP="00DA2AF4">
      <w:pPr>
        <w:pStyle w:val="Style11"/>
        <w:widowControl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11"/>
        <w:widowControl/>
        <w:rPr>
          <w:rStyle w:val="FontStyle16"/>
          <w:b w:val="0"/>
          <w:bCs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9"/>
        <w:gridCol w:w="5466"/>
      </w:tblGrid>
      <w:tr w:rsidR="00DA2AF4" w:rsidRPr="0080474A" w:rsidTr="00EC268B">
        <w:tc>
          <w:tcPr>
            <w:tcW w:w="10314" w:type="dxa"/>
            <w:gridSpan w:val="2"/>
          </w:tcPr>
          <w:p w:rsidR="00DA2AF4" w:rsidRPr="0080474A" w:rsidRDefault="00DA2AF4" w:rsidP="00EC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(специальность) подготовки</w:t>
            </w:r>
          </w:p>
        </w:tc>
      </w:tr>
      <w:tr w:rsidR="00DA2AF4" w:rsidRPr="0080474A" w:rsidTr="00EC268B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DA2AF4" w:rsidRPr="0080474A" w:rsidRDefault="00DA2AF4" w:rsidP="00EC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AF4" w:rsidRPr="0080474A" w:rsidTr="00EC268B"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i/>
                <w:color w:val="000000"/>
              </w:rPr>
              <w:t>Код и наименование</w:t>
            </w:r>
          </w:p>
        </w:tc>
      </w:tr>
      <w:tr w:rsidR="00DA2AF4" w:rsidRPr="0080474A" w:rsidTr="00EC268B">
        <w:tc>
          <w:tcPr>
            <w:tcW w:w="10314" w:type="dxa"/>
            <w:gridSpan w:val="2"/>
          </w:tcPr>
          <w:p w:rsidR="00DA2AF4" w:rsidRPr="0080474A" w:rsidRDefault="00DA2AF4" w:rsidP="00EC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2AF4" w:rsidRPr="0080474A" w:rsidRDefault="00DA2AF4" w:rsidP="00EC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ООП</w:t>
            </w:r>
          </w:p>
        </w:tc>
      </w:tr>
      <w:tr w:rsidR="00DA2AF4" w:rsidRPr="0080474A" w:rsidTr="00EC268B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A2AF4" w:rsidRPr="0080474A" w:rsidTr="00EC268B">
        <w:tc>
          <w:tcPr>
            <w:tcW w:w="10314" w:type="dxa"/>
            <w:gridSpan w:val="2"/>
            <w:tcBorders>
              <w:top w:val="single" w:sz="4" w:space="0" w:color="auto"/>
            </w:tcBorders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0474A">
              <w:rPr>
                <w:rFonts w:ascii="Times New Roman" w:hAnsi="Times New Roman"/>
                <w:i/>
                <w:color w:val="000000"/>
              </w:rPr>
              <w:t>Код и наименование</w:t>
            </w:r>
          </w:p>
          <w:p w:rsidR="00DA2AF4" w:rsidRPr="0080474A" w:rsidRDefault="00DA2AF4" w:rsidP="00EC268B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A2AF4" w:rsidRPr="0080474A" w:rsidTr="00EC268B">
        <w:tc>
          <w:tcPr>
            <w:tcW w:w="478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(степень) выпус</w:t>
            </w:r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ника 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A2AF4" w:rsidRPr="0080474A" w:rsidRDefault="00DA2AF4" w:rsidP="00EC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2AF4" w:rsidRPr="0080474A" w:rsidTr="00EC268B">
        <w:tc>
          <w:tcPr>
            <w:tcW w:w="478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A2AF4" w:rsidRPr="0080474A" w:rsidRDefault="00DA2AF4" w:rsidP="00EC26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A2AF4" w:rsidRPr="0080474A" w:rsidRDefault="00DA2AF4" w:rsidP="00DA2AF4">
      <w:pPr>
        <w:pStyle w:val="Style11"/>
        <w:widowControl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4"/>
        <w:widowControl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6"/>
        <w:widowControl/>
        <w:jc w:val="center"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6"/>
        <w:widowControl/>
        <w:jc w:val="center"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6"/>
        <w:widowControl/>
        <w:jc w:val="center"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6"/>
        <w:widowControl/>
        <w:jc w:val="center"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6"/>
        <w:widowControl/>
        <w:jc w:val="center"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6"/>
        <w:widowControl/>
        <w:jc w:val="center"/>
        <w:rPr>
          <w:rStyle w:val="FontStyle16"/>
          <w:b w:val="0"/>
          <w:bCs/>
          <w:szCs w:val="16"/>
        </w:rPr>
      </w:pPr>
    </w:p>
    <w:p w:rsidR="00DA2AF4" w:rsidRDefault="00DA2AF4" w:rsidP="00DA2AF4">
      <w:pPr>
        <w:pStyle w:val="Style6"/>
        <w:widowControl/>
        <w:jc w:val="center"/>
        <w:rPr>
          <w:rStyle w:val="FontStyle16"/>
          <w:b w:val="0"/>
          <w:bCs/>
          <w:sz w:val="24"/>
        </w:rPr>
      </w:pPr>
    </w:p>
    <w:p w:rsidR="00DA2AF4" w:rsidRPr="00DA2AF4" w:rsidRDefault="00DA2AF4" w:rsidP="00DA2AF4">
      <w:pPr>
        <w:pStyle w:val="Style6"/>
        <w:widowControl/>
        <w:jc w:val="center"/>
        <w:rPr>
          <w:rStyle w:val="FontStyle16"/>
          <w:b w:val="0"/>
          <w:bCs/>
          <w:sz w:val="24"/>
        </w:rPr>
      </w:pPr>
    </w:p>
    <w:p w:rsidR="00DA2AF4" w:rsidRPr="00DA2AF4" w:rsidRDefault="00DA2AF4" w:rsidP="00DA2AF4">
      <w:pPr>
        <w:pStyle w:val="Style6"/>
        <w:widowControl/>
        <w:jc w:val="center"/>
        <w:rPr>
          <w:rStyle w:val="FontStyle16"/>
          <w:b w:val="0"/>
          <w:bCs/>
          <w:sz w:val="24"/>
        </w:rPr>
      </w:pPr>
    </w:p>
    <w:p w:rsidR="00DA2AF4" w:rsidRPr="00DA2AF4" w:rsidRDefault="00DA2AF4" w:rsidP="00DA2AF4">
      <w:pPr>
        <w:pStyle w:val="Style6"/>
        <w:widowControl/>
        <w:spacing w:line="360" w:lineRule="auto"/>
        <w:jc w:val="center"/>
        <w:rPr>
          <w:rStyle w:val="FontStyle16"/>
          <w:b w:val="0"/>
          <w:bCs/>
          <w:sz w:val="24"/>
        </w:rPr>
      </w:pPr>
      <w:r w:rsidRPr="00DA2AF4">
        <w:rPr>
          <w:rStyle w:val="FontStyle16"/>
          <w:b w:val="0"/>
          <w:bCs/>
          <w:sz w:val="24"/>
        </w:rPr>
        <w:t>Санкт-Петербург</w:t>
      </w:r>
    </w:p>
    <w:p w:rsidR="00DA2AF4" w:rsidRPr="00DA2AF4" w:rsidRDefault="00DA2AF4" w:rsidP="00DA2AF4">
      <w:pPr>
        <w:pStyle w:val="Style6"/>
        <w:widowControl/>
        <w:jc w:val="center"/>
        <w:rPr>
          <w:rStyle w:val="FontStyle16"/>
          <w:b w:val="0"/>
          <w:bCs/>
          <w:sz w:val="24"/>
        </w:rPr>
      </w:pPr>
      <w:r w:rsidRPr="00DA2AF4">
        <w:rPr>
          <w:rStyle w:val="FontStyle16"/>
          <w:b w:val="0"/>
          <w:bCs/>
          <w:sz w:val="24"/>
        </w:rPr>
        <w:t xml:space="preserve">20__ </w:t>
      </w:r>
    </w:p>
    <w:p w:rsidR="00DA2AF4" w:rsidRPr="00DA2AF4" w:rsidRDefault="00DA2AF4" w:rsidP="00DA2AF4">
      <w:pPr>
        <w:pStyle w:val="Style6"/>
        <w:widowControl/>
        <w:jc w:val="center"/>
        <w:rPr>
          <w:rStyle w:val="FontStyle16"/>
          <w:b w:val="0"/>
          <w:bCs/>
          <w:sz w:val="24"/>
        </w:rPr>
      </w:pPr>
    </w:p>
    <w:p w:rsidR="00DA2AF4" w:rsidRPr="0080474A" w:rsidRDefault="00DA2AF4" w:rsidP="00DA2AF4">
      <w:pPr>
        <w:pStyle w:val="Style6"/>
        <w:widowControl/>
        <w:jc w:val="center"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rPr>
          <w:rFonts w:ascii="Times New Roman" w:hAnsi="Times New Roman"/>
          <w:vertAlign w:val="superscript"/>
        </w:rPr>
      </w:pPr>
      <w:r w:rsidRPr="0080474A">
        <w:rPr>
          <w:rStyle w:val="FontStyle16"/>
          <w:b w:val="0"/>
          <w:bCs/>
          <w:sz w:val="24"/>
          <w:szCs w:val="24"/>
        </w:rPr>
        <w:lastRenderedPageBreak/>
        <w:t>П</w:t>
      </w:r>
      <w:r w:rsidRPr="0080474A">
        <w:rPr>
          <w:rFonts w:ascii="Times New Roman" w:hAnsi="Times New Roman"/>
          <w:sz w:val="24"/>
          <w:szCs w:val="24"/>
        </w:rPr>
        <w:t>рограмма ________________ практики составлена на основе ФГОС ВО/СУОС (оставить нужное) по направлению подготовки ___________________                ________________________</w:t>
      </w:r>
      <w:r w:rsidRPr="0080474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80474A">
        <w:rPr>
          <w:rFonts w:ascii="Times New Roman" w:hAnsi="Times New Roman"/>
          <w:vertAlign w:val="superscript"/>
        </w:rPr>
        <w:t xml:space="preserve">          </w:t>
      </w:r>
    </w:p>
    <w:p w:rsidR="00DA2AF4" w:rsidRPr="0080474A" w:rsidRDefault="00DA2AF4" w:rsidP="00DA2AF4">
      <w:pPr>
        <w:rPr>
          <w:rFonts w:ascii="Times New Roman" w:hAnsi="Times New Roman"/>
          <w:sz w:val="24"/>
          <w:szCs w:val="24"/>
          <w:vertAlign w:val="superscript"/>
        </w:rPr>
      </w:pPr>
      <w:r w:rsidRPr="0080474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(код направления подготовки)                                   ( наименование направления подготовки)</w:t>
      </w:r>
    </w:p>
    <w:p w:rsidR="00DA2AF4" w:rsidRPr="0080474A" w:rsidRDefault="00DA2AF4" w:rsidP="00DA2AF4">
      <w:pPr>
        <w:rPr>
          <w:rFonts w:ascii="Times New Roman" w:hAnsi="Times New Roman"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>утвержденного приказом Минобрнауки России от ________ № _____.</w:t>
      </w:r>
    </w:p>
    <w:p w:rsidR="00DA2AF4" w:rsidRPr="0080474A" w:rsidRDefault="00DA2AF4" w:rsidP="00DA2AF4">
      <w:pPr>
        <w:rPr>
          <w:rFonts w:ascii="Times New Roman" w:hAnsi="Times New Roman"/>
          <w:sz w:val="24"/>
          <w:szCs w:val="24"/>
        </w:rPr>
      </w:pPr>
    </w:p>
    <w:p w:rsidR="00DA2AF4" w:rsidRPr="0080474A" w:rsidRDefault="00DA2AF4" w:rsidP="00DA2AF4">
      <w:pPr>
        <w:rPr>
          <w:rFonts w:ascii="Times New Roman" w:hAnsi="Times New Roman"/>
          <w:i/>
          <w:sz w:val="24"/>
          <w:szCs w:val="24"/>
        </w:rPr>
      </w:pPr>
      <w:r w:rsidRPr="0080474A">
        <w:rPr>
          <w:rStyle w:val="FontStyle16"/>
          <w:b w:val="0"/>
          <w:bCs/>
          <w:sz w:val="24"/>
          <w:szCs w:val="24"/>
        </w:rPr>
        <w:t>П</w:t>
      </w:r>
      <w:r w:rsidRPr="0080474A">
        <w:rPr>
          <w:rFonts w:ascii="Times New Roman" w:hAnsi="Times New Roman"/>
          <w:sz w:val="24"/>
          <w:szCs w:val="24"/>
        </w:rPr>
        <w:t>рограмма ___________________ практики рассмотрена и одобрена</w:t>
      </w:r>
      <w:r w:rsidRPr="0080474A">
        <w:rPr>
          <w:rFonts w:ascii="Times New Roman" w:hAnsi="Times New Roman"/>
          <w:caps/>
          <w:sz w:val="24"/>
          <w:szCs w:val="24"/>
        </w:rPr>
        <w:t xml:space="preserve"> </w:t>
      </w:r>
      <w:r w:rsidRPr="0080474A">
        <w:rPr>
          <w:rFonts w:ascii="Times New Roman" w:hAnsi="Times New Roman"/>
          <w:sz w:val="24"/>
          <w:szCs w:val="24"/>
        </w:rPr>
        <w:t>на зас</w:t>
      </w:r>
      <w:r w:rsidRPr="0080474A">
        <w:rPr>
          <w:rFonts w:ascii="Times New Roman" w:hAnsi="Times New Roman"/>
          <w:sz w:val="24"/>
          <w:szCs w:val="24"/>
        </w:rPr>
        <w:t>е</w:t>
      </w:r>
      <w:r w:rsidRPr="0080474A">
        <w:rPr>
          <w:rFonts w:ascii="Times New Roman" w:hAnsi="Times New Roman"/>
          <w:sz w:val="24"/>
          <w:szCs w:val="24"/>
        </w:rPr>
        <w:t xml:space="preserve">дании кафедры полное наименование кафедры-разработчика «_____» __________ 20___ г.,  протокол  №  </w:t>
      </w:r>
      <w:r w:rsidRPr="0080474A">
        <w:rPr>
          <w:rFonts w:ascii="Times New Roman" w:hAnsi="Times New Roman"/>
          <w:i/>
          <w:sz w:val="24"/>
          <w:szCs w:val="24"/>
        </w:rPr>
        <w:t xml:space="preserve">____. </w:t>
      </w:r>
    </w:p>
    <w:p w:rsidR="00DA2AF4" w:rsidRPr="0080474A" w:rsidRDefault="00DA2AF4" w:rsidP="00DA2AF4">
      <w:pPr>
        <w:rPr>
          <w:rFonts w:ascii="Times New Roman" w:hAnsi="Times New Roman"/>
          <w:sz w:val="24"/>
          <w:szCs w:val="24"/>
        </w:rPr>
      </w:pPr>
    </w:p>
    <w:p w:rsidR="00DA2AF4" w:rsidRPr="0080474A" w:rsidRDefault="00DA2AF4" w:rsidP="00DA2AF4">
      <w:pPr>
        <w:tabs>
          <w:tab w:val="left" w:pos="3402"/>
          <w:tab w:val="left" w:pos="6804"/>
        </w:tabs>
        <w:rPr>
          <w:rFonts w:ascii="Times New Roman" w:hAnsi="Times New Roman"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80474A">
        <w:rPr>
          <w:rFonts w:ascii="Times New Roman" w:hAnsi="Times New Roman"/>
          <w:sz w:val="24"/>
          <w:szCs w:val="24"/>
        </w:rPr>
        <w:tab/>
        <w:t xml:space="preserve">_____________  </w:t>
      </w:r>
      <w:r w:rsidRPr="0080474A">
        <w:rPr>
          <w:rFonts w:ascii="Times New Roman" w:hAnsi="Times New Roman"/>
          <w:sz w:val="24"/>
          <w:szCs w:val="24"/>
        </w:rPr>
        <w:tab/>
        <w:t>_____________________</w:t>
      </w:r>
    </w:p>
    <w:p w:rsidR="00DA2AF4" w:rsidRPr="0080474A" w:rsidRDefault="00DA2AF4" w:rsidP="00DA2AF4">
      <w:pPr>
        <w:tabs>
          <w:tab w:val="left" w:pos="3402"/>
          <w:tab w:val="left" w:pos="6804"/>
        </w:tabs>
        <w:rPr>
          <w:rFonts w:ascii="Times New Roman" w:hAnsi="Times New Roman"/>
        </w:rPr>
      </w:pPr>
      <w:r w:rsidRPr="0080474A">
        <w:rPr>
          <w:rFonts w:ascii="Times New Roman" w:hAnsi="Times New Roman"/>
          <w:i/>
        </w:rPr>
        <w:t xml:space="preserve">                                                                         (подпись)                                                     (И.О. Фамилия)</w:t>
      </w:r>
    </w:p>
    <w:p w:rsidR="00DA2AF4" w:rsidRPr="0080474A" w:rsidRDefault="00DA2AF4" w:rsidP="00DA2AF4">
      <w:pPr>
        <w:rPr>
          <w:rFonts w:ascii="Times New Roman" w:hAnsi="Times New Roman"/>
          <w:sz w:val="24"/>
          <w:szCs w:val="24"/>
        </w:rPr>
      </w:pPr>
    </w:p>
    <w:p w:rsidR="00DA2AF4" w:rsidRPr="0080474A" w:rsidRDefault="00DA2AF4" w:rsidP="00DA2AF4">
      <w:pPr>
        <w:rPr>
          <w:rFonts w:ascii="Times New Roman" w:hAnsi="Times New Roman"/>
          <w:sz w:val="24"/>
          <w:szCs w:val="24"/>
        </w:rPr>
      </w:pPr>
    </w:p>
    <w:p w:rsidR="00DA2AF4" w:rsidRPr="0080474A" w:rsidRDefault="00DA2AF4" w:rsidP="00DA2AF4">
      <w:pPr>
        <w:rPr>
          <w:rFonts w:ascii="Times New Roman" w:hAnsi="Times New Roman"/>
          <w:sz w:val="24"/>
          <w:szCs w:val="24"/>
        </w:rPr>
      </w:pPr>
    </w:p>
    <w:p w:rsidR="00DA2AF4" w:rsidRPr="0080474A" w:rsidRDefault="00DA2AF4" w:rsidP="00DA2AF4">
      <w:pPr>
        <w:rPr>
          <w:rFonts w:ascii="Times New Roman" w:hAnsi="Times New Roman"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>Программа составлена:</w:t>
      </w:r>
      <w:r w:rsidRPr="0080474A">
        <w:rPr>
          <w:rFonts w:ascii="Times New Roman" w:hAnsi="Times New Roman"/>
          <w:sz w:val="24"/>
          <w:szCs w:val="24"/>
        </w:rPr>
        <w:tab/>
      </w:r>
      <w:r w:rsidRPr="0080474A">
        <w:rPr>
          <w:rFonts w:ascii="Times New Roman" w:hAnsi="Times New Roman"/>
          <w:sz w:val="24"/>
          <w:szCs w:val="24"/>
        </w:rPr>
        <w:tab/>
      </w:r>
      <w:r w:rsidRPr="0080474A">
        <w:rPr>
          <w:rFonts w:ascii="Times New Roman" w:hAnsi="Times New Roman"/>
          <w:sz w:val="24"/>
          <w:szCs w:val="24"/>
        </w:rPr>
        <w:tab/>
      </w:r>
    </w:p>
    <w:p w:rsidR="00DA2AF4" w:rsidRPr="0080474A" w:rsidRDefault="00DA2AF4" w:rsidP="00DA2AF4">
      <w:pPr>
        <w:tabs>
          <w:tab w:val="left" w:pos="4111"/>
          <w:tab w:val="left" w:pos="6946"/>
        </w:tabs>
        <w:rPr>
          <w:rFonts w:ascii="Times New Roman" w:hAnsi="Times New Roman"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>__________________________</w:t>
      </w:r>
      <w:r w:rsidRPr="0080474A">
        <w:rPr>
          <w:rFonts w:ascii="Times New Roman" w:hAnsi="Times New Roman"/>
          <w:sz w:val="24"/>
          <w:szCs w:val="24"/>
        </w:rPr>
        <w:tab/>
        <w:t xml:space="preserve">_____________ </w:t>
      </w:r>
      <w:r w:rsidRPr="0080474A">
        <w:rPr>
          <w:rFonts w:ascii="Times New Roman" w:hAnsi="Times New Roman"/>
          <w:sz w:val="24"/>
          <w:szCs w:val="24"/>
        </w:rPr>
        <w:tab/>
        <w:t>______________________</w:t>
      </w:r>
    </w:p>
    <w:p w:rsidR="00DA2AF4" w:rsidRPr="0080474A" w:rsidRDefault="00DA2AF4" w:rsidP="00DA2AF4">
      <w:pPr>
        <w:tabs>
          <w:tab w:val="left" w:pos="4678"/>
          <w:tab w:val="left" w:pos="6946"/>
        </w:tabs>
        <w:rPr>
          <w:rFonts w:ascii="Times New Roman" w:hAnsi="Times New Roman"/>
          <w:i/>
        </w:rPr>
      </w:pPr>
      <w:r w:rsidRPr="0080474A">
        <w:rPr>
          <w:rFonts w:ascii="Times New Roman" w:hAnsi="Times New Roman"/>
          <w:i/>
        </w:rPr>
        <w:t>(должность, ученая степень, ученое звание)</w:t>
      </w:r>
      <w:r w:rsidRPr="0080474A">
        <w:rPr>
          <w:rFonts w:ascii="Times New Roman" w:hAnsi="Times New Roman"/>
          <w:i/>
        </w:rPr>
        <w:tab/>
        <w:t xml:space="preserve">  (подпись)                                            (И.О. Фамилия)</w:t>
      </w:r>
    </w:p>
    <w:p w:rsidR="00DA2AF4" w:rsidRPr="0080474A" w:rsidRDefault="00DA2AF4" w:rsidP="00DA2AF4">
      <w:pPr>
        <w:pStyle w:val="Style9"/>
        <w:widowControl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9"/>
        <w:widowControl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pStyle w:val="Style9"/>
        <w:widowControl/>
        <w:rPr>
          <w:rStyle w:val="FontStyle16"/>
          <w:b w:val="0"/>
          <w:bCs/>
          <w:szCs w:val="16"/>
        </w:rPr>
      </w:pPr>
    </w:p>
    <w:p w:rsidR="00DA2AF4" w:rsidRPr="0080474A" w:rsidRDefault="00DA2AF4" w:rsidP="00DA2AF4">
      <w:pPr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>Рецензент:</w:t>
      </w:r>
      <w:r w:rsidRPr="0080474A">
        <w:rPr>
          <w:rFonts w:ascii="Times New Roman" w:hAnsi="Times New Roman"/>
          <w:i/>
          <w:sz w:val="24"/>
          <w:szCs w:val="24"/>
        </w:rPr>
        <w:t xml:space="preserve"> </w:t>
      </w:r>
      <w:r w:rsidRPr="0080474A">
        <w:rPr>
          <w:rFonts w:ascii="Times New Roman" w:hAnsi="Times New Roman"/>
          <w:i/>
          <w:sz w:val="24"/>
          <w:szCs w:val="24"/>
        </w:rPr>
        <w:tab/>
      </w:r>
    </w:p>
    <w:p w:rsidR="00DA2AF4" w:rsidRPr="0080474A" w:rsidRDefault="00DA2AF4" w:rsidP="00DA2AF4">
      <w:pPr>
        <w:tabs>
          <w:tab w:val="left" w:pos="4111"/>
          <w:tab w:val="left" w:pos="6946"/>
        </w:tabs>
        <w:rPr>
          <w:rFonts w:ascii="Times New Roman" w:hAnsi="Times New Roman"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>__________________________</w:t>
      </w:r>
      <w:r w:rsidRPr="0080474A">
        <w:rPr>
          <w:rFonts w:ascii="Times New Roman" w:hAnsi="Times New Roman"/>
          <w:sz w:val="24"/>
          <w:szCs w:val="24"/>
        </w:rPr>
        <w:tab/>
        <w:t xml:space="preserve">_____________ </w:t>
      </w:r>
      <w:r w:rsidRPr="0080474A">
        <w:rPr>
          <w:rFonts w:ascii="Times New Roman" w:hAnsi="Times New Roman"/>
          <w:sz w:val="24"/>
          <w:szCs w:val="24"/>
        </w:rPr>
        <w:tab/>
        <w:t>______________________</w:t>
      </w:r>
    </w:p>
    <w:p w:rsidR="00DA2AF4" w:rsidRPr="0080474A" w:rsidRDefault="00DA2AF4" w:rsidP="00DA2AF4">
      <w:pPr>
        <w:tabs>
          <w:tab w:val="left" w:pos="4678"/>
          <w:tab w:val="left" w:pos="6946"/>
        </w:tabs>
        <w:rPr>
          <w:rStyle w:val="FontStyle16"/>
          <w:bCs/>
          <w:szCs w:val="16"/>
        </w:rPr>
      </w:pPr>
      <w:r w:rsidRPr="0080474A">
        <w:rPr>
          <w:rFonts w:ascii="Times New Roman" w:hAnsi="Times New Roman"/>
          <w:i/>
        </w:rPr>
        <w:t>(должность, ученая степень, ученое звание)</w:t>
      </w:r>
      <w:r w:rsidRPr="0080474A">
        <w:rPr>
          <w:rFonts w:ascii="Times New Roman" w:hAnsi="Times New Roman"/>
          <w:i/>
        </w:rPr>
        <w:tab/>
        <w:t xml:space="preserve">  (подпись)                                            (И.О. Фамилия) </w:t>
      </w:r>
      <w:r w:rsidRPr="0080474A">
        <w:rPr>
          <w:rStyle w:val="FontStyle16"/>
          <w:bCs/>
          <w:szCs w:val="16"/>
        </w:rPr>
        <w:br w:type="page"/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80474A">
        <w:rPr>
          <w:rFonts w:ascii="Times New Roman" w:hAnsi="Times New Roman"/>
          <w:sz w:val="24"/>
          <w:szCs w:val="24"/>
        </w:rPr>
        <w:t xml:space="preserve"> </w:t>
      </w:r>
      <w:r w:rsidRPr="0080474A">
        <w:rPr>
          <w:rFonts w:ascii="Times New Roman" w:hAnsi="Times New Roman"/>
          <w:b/>
          <w:sz w:val="24"/>
          <w:szCs w:val="24"/>
        </w:rPr>
        <w:t xml:space="preserve">Цели практики 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 xml:space="preserve">Целями практики являются </w:t>
      </w:r>
      <w:r w:rsidRPr="0080474A">
        <w:rPr>
          <w:rFonts w:ascii="Times New Roman" w:hAnsi="Times New Roman"/>
          <w:i/>
          <w:sz w:val="24"/>
          <w:szCs w:val="24"/>
        </w:rPr>
        <w:t>(Указываются цели практики, соотнесенные с общими целями ООП ВО, направленные на закрепление и углубление те</w:t>
      </w:r>
      <w:r w:rsidRPr="0080474A">
        <w:rPr>
          <w:rFonts w:ascii="Times New Roman" w:hAnsi="Times New Roman"/>
          <w:i/>
          <w:sz w:val="24"/>
          <w:szCs w:val="24"/>
        </w:rPr>
        <w:t>о</w:t>
      </w:r>
      <w:r w:rsidRPr="0080474A">
        <w:rPr>
          <w:rFonts w:ascii="Times New Roman" w:hAnsi="Times New Roman"/>
          <w:i/>
          <w:sz w:val="24"/>
          <w:szCs w:val="24"/>
        </w:rPr>
        <w:t xml:space="preserve">ретической 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подготовки</w:t>
      </w:r>
      <w:r w:rsidRPr="0080474A">
        <w:rPr>
          <w:rFonts w:ascii="Times New Roman" w:hAnsi="Times New Roman"/>
          <w:i/>
          <w:sz w:val="24"/>
          <w:szCs w:val="24"/>
        </w:rPr>
        <w:t xml:space="preserve"> обучающегося, приобретение им практических навыков и компетенций, а также опыта самостоятельной 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пр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 xml:space="preserve">фессиональной </w:t>
      </w:r>
      <w:r w:rsidRPr="0080474A">
        <w:rPr>
          <w:rFonts w:ascii="Times New Roman" w:hAnsi="Times New Roman"/>
          <w:i/>
          <w:sz w:val="24"/>
          <w:szCs w:val="24"/>
        </w:rPr>
        <w:t>де</w:t>
      </w:r>
      <w:r w:rsidRPr="0080474A">
        <w:rPr>
          <w:rFonts w:ascii="Times New Roman" w:hAnsi="Times New Roman"/>
          <w:i/>
          <w:sz w:val="24"/>
          <w:szCs w:val="24"/>
        </w:rPr>
        <w:t>я</w:t>
      </w:r>
      <w:r w:rsidRPr="0080474A">
        <w:rPr>
          <w:rFonts w:ascii="Times New Roman" w:hAnsi="Times New Roman"/>
          <w:i/>
          <w:sz w:val="24"/>
          <w:szCs w:val="24"/>
        </w:rPr>
        <w:t>тельности).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 xml:space="preserve">2. Задачи практики 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>Задачами практики являются (</w:t>
      </w:r>
      <w:r w:rsidRPr="0080474A">
        <w:rPr>
          <w:rFonts w:ascii="Times New Roman" w:hAnsi="Times New Roman"/>
          <w:i/>
          <w:sz w:val="24"/>
          <w:szCs w:val="24"/>
        </w:rPr>
        <w:t>Указываются конкретные задачи практ</w:t>
      </w:r>
      <w:r w:rsidRPr="0080474A">
        <w:rPr>
          <w:rFonts w:ascii="Times New Roman" w:hAnsi="Times New Roman"/>
          <w:i/>
          <w:sz w:val="24"/>
          <w:szCs w:val="24"/>
        </w:rPr>
        <w:t>и</w:t>
      </w:r>
      <w:r w:rsidRPr="0080474A">
        <w:rPr>
          <w:rFonts w:ascii="Times New Roman" w:hAnsi="Times New Roman"/>
          <w:i/>
          <w:sz w:val="24"/>
          <w:szCs w:val="24"/>
        </w:rPr>
        <w:t xml:space="preserve">ки, соотнесенные с видами и задачами 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 xml:space="preserve">профессиональной </w:t>
      </w:r>
      <w:r w:rsidRPr="0080474A">
        <w:rPr>
          <w:rFonts w:ascii="Times New Roman" w:hAnsi="Times New Roman"/>
          <w:i/>
          <w:sz w:val="24"/>
          <w:szCs w:val="24"/>
        </w:rPr>
        <w:t>деятельности).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>3. Место практики в структуре ООП подготовки бакалавра (специал</w:t>
      </w:r>
      <w:r w:rsidRPr="0080474A">
        <w:rPr>
          <w:rFonts w:ascii="Times New Roman" w:hAnsi="Times New Roman"/>
          <w:b/>
          <w:sz w:val="24"/>
          <w:szCs w:val="24"/>
        </w:rPr>
        <w:t>и</w:t>
      </w:r>
      <w:r w:rsidRPr="0080474A">
        <w:rPr>
          <w:rFonts w:ascii="Times New Roman" w:hAnsi="Times New Roman"/>
          <w:b/>
          <w:sz w:val="24"/>
          <w:szCs w:val="24"/>
        </w:rPr>
        <w:t>ста, магистра)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>(Указывается циклы (разделы) ООП, предметы, курсы, дисциплины,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 xml:space="preserve"> практики, на освоении которых базируется данная практика.</w:t>
      </w:r>
      <w:r w:rsidRPr="0080474A">
        <w:rPr>
          <w:rFonts w:ascii="Times New Roman" w:hAnsi="Times New Roman"/>
          <w:i/>
          <w:sz w:val="24"/>
          <w:szCs w:val="24"/>
        </w:rPr>
        <w:t xml:space="preserve"> Дается описание содержательно-логической и методич</w:t>
      </w:r>
      <w:r w:rsidRPr="0080474A">
        <w:rPr>
          <w:rFonts w:ascii="Times New Roman" w:hAnsi="Times New Roman"/>
          <w:i/>
          <w:sz w:val="24"/>
          <w:szCs w:val="24"/>
        </w:rPr>
        <w:t>е</w:t>
      </w:r>
      <w:r w:rsidRPr="0080474A">
        <w:rPr>
          <w:rFonts w:ascii="Times New Roman" w:hAnsi="Times New Roman"/>
          <w:i/>
          <w:sz w:val="24"/>
          <w:szCs w:val="24"/>
        </w:rPr>
        <w:t>ской взаимосвязи данной практ</w:t>
      </w:r>
      <w:r w:rsidRPr="0080474A">
        <w:rPr>
          <w:rFonts w:ascii="Times New Roman" w:hAnsi="Times New Roman"/>
          <w:i/>
          <w:sz w:val="24"/>
          <w:szCs w:val="24"/>
        </w:rPr>
        <w:t>и</w:t>
      </w:r>
      <w:r w:rsidRPr="0080474A">
        <w:rPr>
          <w:rFonts w:ascii="Times New Roman" w:hAnsi="Times New Roman"/>
          <w:i/>
          <w:sz w:val="24"/>
          <w:szCs w:val="24"/>
        </w:rPr>
        <w:t xml:space="preserve">ки с другими частями ООП. 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>Указываются требования к «входным» знаниям, умениям и навыкам обучающегося, прио</w:t>
      </w:r>
      <w:r w:rsidRPr="0080474A">
        <w:rPr>
          <w:rFonts w:ascii="Times New Roman" w:hAnsi="Times New Roman"/>
          <w:i/>
          <w:sz w:val="24"/>
          <w:szCs w:val="24"/>
        </w:rPr>
        <w:t>б</w:t>
      </w:r>
      <w:r w:rsidRPr="0080474A">
        <w:rPr>
          <w:rFonts w:ascii="Times New Roman" w:hAnsi="Times New Roman"/>
          <w:i/>
          <w:sz w:val="24"/>
          <w:szCs w:val="24"/>
        </w:rPr>
        <w:t>ретенным в результате освоения предшествующих ч</w:t>
      </w:r>
      <w:r w:rsidRPr="0080474A">
        <w:rPr>
          <w:rFonts w:ascii="Times New Roman" w:hAnsi="Times New Roman"/>
          <w:i/>
          <w:sz w:val="24"/>
          <w:szCs w:val="24"/>
        </w:rPr>
        <w:t>а</w:t>
      </w:r>
      <w:r w:rsidRPr="0080474A">
        <w:rPr>
          <w:rFonts w:ascii="Times New Roman" w:hAnsi="Times New Roman"/>
          <w:i/>
          <w:sz w:val="24"/>
          <w:szCs w:val="24"/>
        </w:rPr>
        <w:t>стей ООП и необходимым при освоении данной практики.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>Указываются разделы ООП, для которых прохождение данной практики необходимо как предшествующее).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>4. Формы проведения практики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>(Указываются формы проведения практики. Например, полевая, лаб</w:t>
      </w:r>
      <w:r w:rsidRPr="0080474A">
        <w:rPr>
          <w:rFonts w:ascii="Times New Roman" w:hAnsi="Times New Roman"/>
          <w:i/>
          <w:sz w:val="24"/>
          <w:szCs w:val="24"/>
        </w:rPr>
        <w:t>о</w:t>
      </w:r>
      <w:r w:rsidRPr="0080474A">
        <w:rPr>
          <w:rFonts w:ascii="Times New Roman" w:hAnsi="Times New Roman"/>
          <w:i/>
          <w:sz w:val="24"/>
          <w:szCs w:val="24"/>
        </w:rPr>
        <w:t>раторная, заводская, архивная и т.д.).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 xml:space="preserve">5. Место и время проведения практики 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 xml:space="preserve">(Указывается место проведения практик </w:t>
      </w:r>
      <w:r w:rsidRPr="0080474A">
        <w:rPr>
          <w:rFonts w:ascii="Times New Roman" w:hAnsi="Times New Roman"/>
          <w:sz w:val="24"/>
          <w:szCs w:val="24"/>
        </w:rPr>
        <w:t>−</w:t>
      </w:r>
      <w:r w:rsidRPr="0080474A">
        <w:rPr>
          <w:rFonts w:ascii="Times New Roman" w:hAnsi="Times New Roman"/>
          <w:i/>
          <w:sz w:val="24"/>
          <w:szCs w:val="24"/>
        </w:rPr>
        <w:t xml:space="preserve"> организация, предприятие, НИИ, фирма, к</w:t>
      </w:r>
      <w:r w:rsidRPr="0080474A">
        <w:rPr>
          <w:rFonts w:ascii="Times New Roman" w:hAnsi="Times New Roman"/>
          <w:i/>
          <w:sz w:val="24"/>
          <w:szCs w:val="24"/>
        </w:rPr>
        <w:t>а</w:t>
      </w:r>
      <w:r w:rsidRPr="0080474A">
        <w:rPr>
          <w:rFonts w:ascii="Times New Roman" w:hAnsi="Times New Roman"/>
          <w:i/>
          <w:sz w:val="24"/>
          <w:szCs w:val="24"/>
        </w:rPr>
        <w:t>федра, лаборатория вуза и т.д. Указывается время пров</w:t>
      </w:r>
      <w:r w:rsidRPr="0080474A">
        <w:rPr>
          <w:rFonts w:ascii="Times New Roman" w:hAnsi="Times New Roman"/>
          <w:i/>
          <w:sz w:val="24"/>
          <w:szCs w:val="24"/>
        </w:rPr>
        <w:t>е</w:t>
      </w:r>
      <w:r w:rsidRPr="0080474A">
        <w:rPr>
          <w:rFonts w:ascii="Times New Roman" w:hAnsi="Times New Roman"/>
          <w:i/>
          <w:sz w:val="24"/>
          <w:szCs w:val="24"/>
        </w:rPr>
        <w:t>дения практики).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>6. Компетенции обучающегося (индикаторы достижения), формируемые в результате прохождения практики</w:t>
      </w:r>
    </w:p>
    <w:p w:rsidR="00DA2AF4" w:rsidRPr="0080474A" w:rsidRDefault="00DA2AF4" w:rsidP="00DA2AF4">
      <w:pPr>
        <w:tabs>
          <w:tab w:val="num" w:pos="756"/>
        </w:tabs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элементов следующих комп</w:t>
      </w:r>
      <w:r w:rsidRPr="0080474A">
        <w:rPr>
          <w:rFonts w:ascii="Times New Roman" w:hAnsi="Times New Roman"/>
          <w:sz w:val="24"/>
          <w:szCs w:val="24"/>
        </w:rPr>
        <w:t>е</w:t>
      </w:r>
      <w:r w:rsidRPr="0080474A">
        <w:rPr>
          <w:rFonts w:ascii="Times New Roman" w:hAnsi="Times New Roman"/>
          <w:sz w:val="24"/>
          <w:szCs w:val="24"/>
        </w:rPr>
        <w:t>тенций в соответствии с ФГОС ВО (СУОС) и ООП ВО по данному направлению подготовки (сп</w:t>
      </w:r>
      <w:r w:rsidRPr="0080474A">
        <w:rPr>
          <w:rFonts w:ascii="Times New Roman" w:hAnsi="Times New Roman"/>
          <w:sz w:val="24"/>
          <w:szCs w:val="24"/>
        </w:rPr>
        <w:t>е</w:t>
      </w:r>
      <w:r w:rsidRPr="0080474A">
        <w:rPr>
          <w:rFonts w:ascii="Times New Roman" w:hAnsi="Times New Roman"/>
          <w:sz w:val="24"/>
          <w:szCs w:val="24"/>
        </w:rPr>
        <w:t>циальности):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474A">
        <w:rPr>
          <w:rFonts w:ascii="Times New Roman" w:hAnsi="Times New Roman"/>
          <w:b/>
          <w:bCs/>
          <w:i/>
          <w:iCs/>
          <w:sz w:val="24"/>
          <w:szCs w:val="24"/>
        </w:rPr>
        <w:t>а) общекультурных (ОК)/универсальных (УК)):</w:t>
      </w:r>
      <w:r w:rsidRPr="0080474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0474A">
        <w:rPr>
          <w:rFonts w:ascii="Times New Roman" w:hAnsi="Times New Roman"/>
          <w:i/>
          <w:sz w:val="24"/>
          <w:szCs w:val="24"/>
        </w:rPr>
        <w:t>(Указываются ОК /УК и их коды)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b/>
          <w:bCs/>
          <w:i/>
          <w:iCs/>
          <w:sz w:val="24"/>
          <w:szCs w:val="24"/>
        </w:rPr>
        <w:t xml:space="preserve">б) </w:t>
      </w:r>
      <w:r w:rsidRPr="0080474A">
        <w:rPr>
          <w:rFonts w:ascii="Times New Roman" w:hAnsi="Times New Roman"/>
          <w:b/>
          <w:i/>
          <w:sz w:val="24"/>
          <w:szCs w:val="24"/>
        </w:rPr>
        <w:t>общепрофессиональных</w:t>
      </w:r>
      <w:r w:rsidRPr="0080474A">
        <w:rPr>
          <w:rFonts w:ascii="Times New Roman" w:hAnsi="Times New Roman"/>
          <w:i/>
          <w:sz w:val="24"/>
          <w:szCs w:val="24"/>
        </w:rPr>
        <w:t xml:space="preserve"> </w:t>
      </w:r>
      <w:r w:rsidRPr="0080474A">
        <w:rPr>
          <w:rFonts w:ascii="Times New Roman" w:hAnsi="Times New Roman"/>
          <w:b/>
          <w:i/>
          <w:sz w:val="24"/>
          <w:szCs w:val="24"/>
        </w:rPr>
        <w:t>(ОПК):</w:t>
      </w:r>
      <w:r w:rsidRPr="0080474A">
        <w:rPr>
          <w:rFonts w:ascii="Times New Roman" w:hAnsi="Times New Roman"/>
          <w:i/>
          <w:sz w:val="24"/>
          <w:szCs w:val="24"/>
        </w:rPr>
        <w:t xml:space="preserve"> (Указываются ОПК и их коды)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b/>
          <w:i/>
          <w:sz w:val="24"/>
          <w:szCs w:val="24"/>
        </w:rPr>
        <w:t xml:space="preserve">в) </w:t>
      </w:r>
      <w:r w:rsidRPr="0080474A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профессиональных (ПК):</w:t>
      </w:r>
      <w:r w:rsidRPr="0080474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0474A">
        <w:rPr>
          <w:rFonts w:ascii="Times New Roman" w:hAnsi="Times New Roman"/>
          <w:i/>
          <w:sz w:val="24"/>
          <w:szCs w:val="24"/>
        </w:rPr>
        <w:t>(Указываются ПК и их коды)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b/>
          <w:i/>
          <w:sz w:val="24"/>
          <w:szCs w:val="24"/>
        </w:rPr>
        <w:t xml:space="preserve">г) профильно-специализированных: </w:t>
      </w:r>
      <w:r w:rsidRPr="0080474A">
        <w:rPr>
          <w:rFonts w:ascii="Times New Roman" w:hAnsi="Times New Roman"/>
          <w:i/>
          <w:sz w:val="24"/>
          <w:szCs w:val="24"/>
        </w:rPr>
        <w:t>(Указываются (при необходимости)</w:t>
      </w:r>
      <w:r w:rsidRPr="008047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474A">
        <w:rPr>
          <w:rFonts w:ascii="Times New Roman" w:hAnsi="Times New Roman"/>
          <w:i/>
          <w:sz w:val="24"/>
          <w:szCs w:val="24"/>
        </w:rPr>
        <w:t xml:space="preserve">профильно-специализированные </w:t>
      </w:r>
      <w:bookmarkStart w:id="0" w:name="_GoBack"/>
      <w:bookmarkEnd w:id="0"/>
      <w:r w:rsidRPr="0080474A">
        <w:rPr>
          <w:rFonts w:ascii="Times New Roman" w:hAnsi="Times New Roman"/>
          <w:i/>
          <w:sz w:val="24"/>
          <w:szCs w:val="24"/>
        </w:rPr>
        <w:t>компетенции и их коды)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lastRenderedPageBreak/>
        <w:t>В результате прохождения данной практики обучающийся должен пр</w:t>
      </w:r>
      <w:r w:rsidRPr="0080474A">
        <w:rPr>
          <w:rFonts w:ascii="Times New Roman" w:hAnsi="Times New Roman"/>
          <w:sz w:val="24"/>
          <w:szCs w:val="24"/>
        </w:rPr>
        <w:t>и</w:t>
      </w:r>
      <w:r w:rsidRPr="0080474A">
        <w:rPr>
          <w:rFonts w:ascii="Times New Roman" w:hAnsi="Times New Roman"/>
          <w:sz w:val="24"/>
          <w:szCs w:val="24"/>
        </w:rPr>
        <w:t>обрести следующие практические навыки и умения:</w:t>
      </w:r>
    </w:p>
    <w:p w:rsidR="00DA2AF4" w:rsidRPr="0080474A" w:rsidRDefault="00DA2AF4" w:rsidP="00DA2AF4">
      <w:pPr>
        <w:tabs>
          <w:tab w:val="num" w:pos="756"/>
        </w:tabs>
        <w:spacing w:after="200" w:line="276" w:lineRule="auto"/>
        <w:ind w:firstLine="709"/>
        <w:rPr>
          <w:rFonts w:ascii="Times New Roman" w:hAnsi="Times New Roman"/>
          <w:i/>
          <w:spacing w:val="-3"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>(Указываются практические навыки и умения,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 xml:space="preserve"> приобретаемые на данной практике)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>7. Структура и содержание практики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0474A">
        <w:rPr>
          <w:rFonts w:ascii="Times New Roman" w:hAnsi="Times New Roman"/>
          <w:b/>
          <w:i/>
          <w:sz w:val="24"/>
          <w:szCs w:val="24"/>
        </w:rPr>
        <w:t>7.1. Структура практики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r w:rsidRPr="0080474A">
        <w:rPr>
          <w:rFonts w:ascii="Times New Roman" w:hAnsi="Times New Roman"/>
          <w:sz w:val="24"/>
          <w:szCs w:val="24"/>
        </w:rPr>
        <w:t>Общая трудоемкость практики составляет _____ зачетных единиц, _______ часов.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65"/>
        <w:gridCol w:w="1175"/>
        <w:gridCol w:w="1176"/>
        <w:gridCol w:w="1175"/>
        <w:gridCol w:w="577"/>
        <w:gridCol w:w="1686"/>
      </w:tblGrid>
      <w:tr w:rsidR="00DA2AF4" w:rsidRPr="0080474A" w:rsidTr="00EC268B">
        <w:trPr>
          <w:trHeight w:val="664"/>
        </w:trPr>
        <w:tc>
          <w:tcPr>
            <w:tcW w:w="560" w:type="dxa"/>
          </w:tcPr>
          <w:p w:rsidR="00DA2AF4" w:rsidRPr="0080474A" w:rsidRDefault="00DA2AF4" w:rsidP="00EC268B">
            <w:pPr>
              <w:rPr>
                <w:rFonts w:ascii="Times New Roman" w:hAnsi="Times New Roman"/>
              </w:rPr>
            </w:pPr>
          </w:p>
          <w:p w:rsidR="00DA2AF4" w:rsidRPr="0080474A" w:rsidRDefault="00DA2AF4" w:rsidP="00EC268B">
            <w:pPr>
              <w:rPr>
                <w:rFonts w:ascii="Times New Roman" w:hAnsi="Times New Roman"/>
              </w:rPr>
            </w:pPr>
            <w:r w:rsidRPr="0080474A">
              <w:rPr>
                <w:rFonts w:ascii="Times New Roman" w:hAnsi="Times New Roman"/>
              </w:rPr>
              <w:t>№</w:t>
            </w:r>
          </w:p>
          <w:p w:rsidR="00DA2AF4" w:rsidRPr="0080474A" w:rsidRDefault="00DA2AF4" w:rsidP="00EC268B">
            <w:pPr>
              <w:rPr>
                <w:rFonts w:ascii="Times New Roman" w:hAnsi="Times New Roman"/>
              </w:rPr>
            </w:pPr>
            <w:r w:rsidRPr="0080474A">
              <w:rPr>
                <w:rFonts w:ascii="Times New Roman" w:hAnsi="Times New Roman"/>
              </w:rPr>
              <w:t>п/п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</w:rPr>
            </w:pPr>
          </w:p>
          <w:p w:rsidR="00DA2AF4" w:rsidRPr="0080474A" w:rsidRDefault="00DA2AF4" w:rsidP="00EC268B">
            <w:pPr>
              <w:jc w:val="center"/>
              <w:rPr>
                <w:rFonts w:ascii="Times New Roman" w:hAnsi="Times New Roman"/>
              </w:rPr>
            </w:pPr>
            <w:r w:rsidRPr="0080474A">
              <w:rPr>
                <w:rFonts w:ascii="Times New Roman" w:hAnsi="Times New Roman"/>
              </w:rPr>
              <w:t>Разделы (этапы) практики</w:t>
            </w:r>
          </w:p>
        </w:tc>
        <w:tc>
          <w:tcPr>
            <w:tcW w:w="4103" w:type="dxa"/>
            <w:gridSpan w:val="4"/>
            <w:vAlign w:val="center"/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</w:rPr>
            </w:pPr>
            <w:r w:rsidRPr="0080474A">
              <w:rPr>
                <w:rFonts w:ascii="Times New Roman" w:hAnsi="Times New Roman"/>
              </w:rPr>
              <w:t>Виды работ на практике, включая сам</w:t>
            </w:r>
            <w:r w:rsidRPr="0080474A">
              <w:rPr>
                <w:rFonts w:ascii="Times New Roman" w:hAnsi="Times New Roman"/>
              </w:rPr>
              <w:t>о</w:t>
            </w:r>
            <w:r w:rsidRPr="0080474A">
              <w:rPr>
                <w:rFonts w:ascii="Times New Roman" w:hAnsi="Times New Roman"/>
              </w:rPr>
              <w:t>стоятельную работу студентов и труд</w:t>
            </w:r>
            <w:r w:rsidRPr="0080474A">
              <w:rPr>
                <w:rFonts w:ascii="Times New Roman" w:hAnsi="Times New Roman"/>
              </w:rPr>
              <w:t>о</w:t>
            </w:r>
            <w:r w:rsidRPr="0080474A">
              <w:rPr>
                <w:rFonts w:ascii="Times New Roman" w:hAnsi="Times New Roman"/>
              </w:rPr>
              <w:t>емкость (в часах)</w:t>
            </w:r>
          </w:p>
        </w:tc>
        <w:tc>
          <w:tcPr>
            <w:tcW w:w="1686" w:type="dxa"/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</w:rPr>
            </w:pPr>
            <w:r w:rsidRPr="0080474A">
              <w:rPr>
                <w:rFonts w:ascii="Times New Roman" w:hAnsi="Times New Roman"/>
              </w:rPr>
              <w:t>Формы тек</w:t>
            </w:r>
            <w:r w:rsidRPr="0080474A">
              <w:rPr>
                <w:rFonts w:ascii="Times New Roman" w:hAnsi="Times New Roman"/>
              </w:rPr>
              <w:t>у</w:t>
            </w:r>
            <w:r w:rsidRPr="0080474A">
              <w:rPr>
                <w:rFonts w:ascii="Times New Roman" w:hAnsi="Times New Roman"/>
              </w:rPr>
              <w:t>щего ко</w:t>
            </w:r>
            <w:r w:rsidRPr="0080474A">
              <w:rPr>
                <w:rFonts w:ascii="Times New Roman" w:hAnsi="Times New Roman"/>
              </w:rPr>
              <w:t>н</w:t>
            </w:r>
            <w:r w:rsidRPr="0080474A">
              <w:rPr>
                <w:rFonts w:ascii="Times New Roman" w:hAnsi="Times New Roman"/>
              </w:rPr>
              <w:t>троля</w:t>
            </w:r>
          </w:p>
        </w:tc>
      </w:tr>
      <w:tr w:rsidR="00DA2AF4" w:rsidRPr="0080474A" w:rsidTr="00EC268B">
        <w:tc>
          <w:tcPr>
            <w:tcW w:w="560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(Указываются разделы (эт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пы) практики. Например: организация практики, по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готовительный этап, включающий инструктаж по те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нике безопасности, производстве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ный (экспериментальный, исслед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вательский) этап, обработка и анализ полученной информ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0474A">
              <w:rPr>
                <w:rFonts w:ascii="Times New Roman" w:hAnsi="Times New Roman"/>
                <w:i/>
                <w:sz w:val="24"/>
                <w:szCs w:val="24"/>
              </w:rPr>
              <w:t>ции, подготовка отчета по практике.</w:t>
            </w:r>
          </w:p>
          <w:p w:rsidR="00DA2AF4" w:rsidRPr="0080474A" w:rsidRDefault="00DA2AF4" w:rsidP="00EC26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F4" w:rsidRPr="0080474A" w:rsidTr="00EC268B">
        <w:tc>
          <w:tcPr>
            <w:tcW w:w="560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AF4" w:rsidRPr="0080474A" w:rsidTr="00EC268B">
        <w:tc>
          <w:tcPr>
            <w:tcW w:w="560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  <w:r w:rsidRPr="00804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A2AF4" w:rsidRPr="0080474A" w:rsidRDefault="00DA2AF4" w:rsidP="00EC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>Примечание: к видам работ на практике могут быть отнесены: производственный и</w:t>
      </w:r>
      <w:r w:rsidRPr="0080474A">
        <w:rPr>
          <w:rFonts w:ascii="Times New Roman" w:hAnsi="Times New Roman"/>
          <w:i/>
          <w:sz w:val="24"/>
          <w:szCs w:val="24"/>
        </w:rPr>
        <w:t>н</w:t>
      </w:r>
      <w:r w:rsidRPr="0080474A">
        <w:rPr>
          <w:rFonts w:ascii="Times New Roman" w:hAnsi="Times New Roman"/>
          <w:i/>
          <w:sz w:val="24"/>
          <w:szCs w:val="24"/>
        </w:rPr>
        <w:t>структаж, в т.ч. инструктаж по технике безопасности, в</w:t>
      </w:r>
      <w:r w:rsidRPr="0080474A">
        <w:rPr>
          <w:rFonts w:ascii="Times New Roman" w:hAnsi="Times New Roman"/>
          <w:i/>
          <w:sz w:val="24"/>
          <w:szCs w:val="24"/>
        </w:rPr>
        <w:t>ы</w:t>
      </w:r>
      <w:r w:rsidRPr="0080474A">
        <w:rPr>
          <w:rFonts w:ascii="Times New Roman" w:hAnsi="Times New Roman"/>
          <w:i/>
          <w:sz w:val="24"/>
          <w:szCs w:val="24"/>
        </w:rPr>
        <w:t>полнение научно-исследовательских, производственных и научно-производственных заданий, сбор, обработка и систематизация фа</w:t>
      </w:r>
      <w:r w:rsidRPr="0080474A">
        <w:rPr>
          <w:rFonts w:ascii="Times New Roman" w:hAnsi="Times New Roman"/>
          <w:i/>
          <w:sz w:val="24"/>
          <w:szCs w:val="24"/>
        </w:rPr>
        <w:t>к</w:t>
      </w:r>
      <w:r w:rsidRPr="0080474A">
        <w:rPr>
          <w:rFonts w:ascii="Times New Roman" w:hAnsi="Times New Roman"/>
          <w:i/>
          <w:sz w:val="24"/>
          <w:szCs w:val="24"/>
        </w:rPr>
        <w:t>тического и литературного материала, наблюдения, измерения и другие, выполняемые обуча</w:t>
      </w:r>
      <w:r w:rsidRPr="0080474A">
        <w:rPr>
          <w:rFonts w:ascii="Times New Roman" w:hAnsi="Times New Roman"/>
          <w:i/>
          <w:sz w:val="24"/>
          <w:szCs w:val="24"/>
        </w:rPr>
        <w:t>ю</w:t>
      </w:r>
      <w:r w:rsidRPr="0080474A">
        <w:rPr>
          <w:rFonts w:ascii="Times New Roman" w:hAnsi="Times New Roman"/>
          <w:i/>
          <w:sz w:val="24"/>
          <w:szCs w:val="24"/>
        </w:rPr>
        <w:t>щимся самостоятельно виды работ.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0474A">
        <w:rPr>
          <w:rFonts w:ascii="Times New Roman" w:hAnsi="Times New Roman"/>
          <w:b/>
          <w:i/>
          <w:sz w:val="24"/>
          <w:szCs w:val="24"/>
        </w:rPr>
        <w:t>7.2. Содержание практики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>(Раскрывается содержание разделов (этапов) практики)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>8. Профессионально-ориентированные и научно-исследовательские технологии, и</w:t>
      </w:r>
      <w:r w:rsidRPr="0080474A">
        <w:rPr>
          <w:rFonts w:ascii="Times New Roman" w:hAnsi="Times New Roman"/>
          <w:b/>
          <w:sz w:val="24"/>
          <w:szCs w:val="24"/>
        </w:rPr>
        <w:t>с</w:t>
      </w:r>
      <w:r w:rsidRPr="0080474A">
        <w:rPr>
          <w:rFonts w:ascii="Times New Roman" w:hAnsi="Times New Roman"/>
          <w:b/>
          <w:sz w:val="24"/>
          <w:szCs w:val="24"/>
        </w:rPr>
        <w:t>пользуемые на практике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>(Указываются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 xml:space="preserve"> научно-исследовательские, научно-производственные, маркетинговые, пед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 xml:space="preserve">гогические и другие профессионально-ориентированные </w:t>
      </w:r>
      <w:r w:rsidRPr="0080474A">
        <w:rPr>
          <w:rFonts w:ascii="Times New Roman" w:hAnsi="Times New Roman"/>
          <w:i/>
          <w:sz w:val="24"/>
          <w:szCs w:val="24"/>
        </w:rPr>
        <w:t>технологии, которые может использовать обучающийся при выполнении ра</w:t>
      </w:r>
      <w:r w:rsidRPr="0080474A">
        <w:rPr>
          <w:rFonts w:ascii="Times New Roman" w:hAnsi="Times New Roman"/>
          <w:i/>
          <w:sz w:val="24"/>
          <w:szCs w:val="24"/>
        </w:rPr>
        <w:t>з</w:t>
      </w:r>
      <w:r w:rsidRPr="0080474A">
        <w:rPr>
          <w:rFonts w:ascii="Times New Roman" w:hAnsi="Times New Roman"/>
          <w:i/>
          <w:sz w:val="24"/>
          <w:szCs w:val="24"/>
        </w:rPr>
        <w:t>личных видов работ на практике).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>9. Учебно-методическое обеспечение самостоятельной работы студе</w:t>
      </w:r>
      <w:r w:rsidRPr="0080474A">
        <w:rPr>
          <w:rFonts w:ascii="Times New Roman" w:hAnsi="Times New Roman"/>
          <w:b/>
          <w:sz w:val="24"/>
          <w:szCs w:val="24"/>
        </w:rPr>
        <w:t>н</w:t>
      </w:r>
      <w:r w:rsidRPr="0080474A">
        <w:rPr>
          <w:rFonts w:ascii="Times New Roman" w:hAnsi="Times New Roman"/>
          <w:b/>
          <w:sz w:val="24"/>
          <w:szCs w:val="24"/>
        </w:rPr>
        <w:t xml:space="preserve">тов на практике 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 xml:space="preserve"> (Приводятся учебно-методические рекомендации для обеспечения самостоятельной р</w:t>
      </w:r>
      <w:r w:rsidRPr="0080474A">
        <w:rPr>
          <w:rFonts w:ascii="Times New Roman" w:hAnsi="Times New Roman"/>
          <w:i/>
          <w:sz w:val="24"/>
          <w:szCs w:val="24"/>
        </w:rPr>
        <w:t>а</w:t>
      </w:r>
      <w:r w:rsidRPr="0080474A">
        <w:rPr>
          <w:rFonts w:ascii="Times New Roman" w:hAnsi="Times New Roman"/>
          <w:i/>
          <w:sz w:val="24"/>
          <w:szCs w:val="24"/>
        </w:rPr>
        <w:t>боты студентов на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</w:t>
      </w:r>
      <w:r w:rsidRPr="0080474A">
        <w:rPr>
          <w:rFonts w:ascii="Times New Roman" w:hAnsi="Times New Roman"/>
          <w:i/>
          <w:sz w:val="24"/>
          <w:szCs w:val="24"/>
        </w:rPr>
        <w:t>т</w:t>
      </w:r>
      <w:r w:rsidRPr="0080474A">
        <w:rPr>
          <w:rFonts w:ascii="Times New Roman" w:hAnsi="Times New Roman"/>
          <w:i/>
          <w:sz w:val="24"/>
          <w:szCs w:val="24"/>
        </w:rPr>
        <w:t>тестации по ит</w:t>
      </w:r>
      <w:r w:rsidRPr="0080474A">
        <w:rPr>
          <w:rFonts w:ascii="Times New Roman" w:hAnsi="Times New Roman"/>
          <w:i/>
          <w:sz w:val="24"/>
          <w:szCs w:val="24"/>
        </w:rPr>
        <w:t>о</w:t>
      </w:r>
      <w:r w:rsidRPr="0080474A">
        <w:rPr>
          <w:rFonts w:ascii="Times New Roman" w:hAnsi="Times New Roman"/>
          <w:i/>
          <w:sz w:val="24"/>
          <w:szCs w:val="24"/>
        </w:rPr>
        <w:t>гам практики).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lastRenderedPageBreak/>
        <w:t>10. Формы промежуточной аттестации (по итогам практики)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 xml:space="preserve"> (Указываются формы аттестации по итогам практики (защита отчета, дифференц</w:t>
      </w:r>
      <w:r w:rsidRPr="0080474A">
        <w:rPr>
          <w:rFonts w:ascii="Times New Roman" w:hAnsi="Times New Roman"/>
          <w:i/>
          <w:sz w:val="24"/>
          <w:szCs w:val="24"/>
        </w:rPr>
        <w:t>и</w:t>
      </w:r>
      <w:r w:rsidRPr="0080474A">
        <w:rPr>
          <w:rFonts w:ascii="Times New Roman" w:hAnsi="Times New Roman"/>
          <w:i/>
          <w:sz w:val="24"/>
          <w:szCs w:val="24"/>
        </w:rPr>
        <w:t>рованный зачет и др.). Указывается время проведения промеж</w:t>
      </w:r>
      <w:r w:rsidRPr="0080474A">
        <w:rPr>
          <w:rFonts w:ascii="Times New Roman" w:hAnsi="Times New Roman"/>
          <w:i/>
          <w:sz w:val="24"/>
          <w:szCs w:val="24"/>
        </w:rPr>
        <w:t>у</w:t>
      </w:r>
      <w:r w:rsidRPr="0080474A">
        <w:rPr>
          <w:rFonts w:ascii="Times New Roman" w:hAnsi="Times New Roman"/>
          <w:i/>
          <w:sz w:val="24"/>
          <w:szCs w:val="24"/>
        </w:rPr>
        <w:t>точной аттестации.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 xml:space="preserve">11. Учебно-методическое и информационное обеспечение практики </w:t>
      </w:r>
    </w:p>
    <w:p w:rsidR="00DA2AF4" w:rsidRPr="0080474A" w:rsidRDefault="00DA2AF4" w:rsidP="00DA2AF4">
      <w:pPr>
        <w:suppressLineNumbers/>
        <w:spacing w:after="200"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0474A">
        <w:rPr>
          <w:rFonts w:ascii="Times New Roman" w:hAnsi="Times New Roman"/>
          <w:b/>
          <w:i/>
          <w:sz w:val="24"/>
          <w:szCs w:val="24"/>
        </w:rPr>
        <w:t xml:space="preserve">11.1. Литература </w:t>
      </w:r>
    </w:p>
    <w:p w:rsidR="00DA2AF4" w:rsidRPr="0080474A" w:rsidRDefault="00DA2AF4" w:rsidP="00DA2AF4">
      <w:pPr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color w:val="31849B"/>
          <w:sz w:val="24"/>
          <w:szCs w:val="24"/>
        </w:rPr>
        <w:tab/>
      </w:r>
      <w:r w:rsidRPr="0080474A">
        <w:rPr>
          <w:rFonts w:ascii="Times New Roman" w:hAnsi="Times New Roman"/>
          <w:i/>
          <w:sz w:val="24"/>
          <w:szCs w:val="24"/>
        </w:rPr>
        <w:t xml:space="preserve">Список литературы должен содержать не более </w:t>
      </w:r>
      <w:r w:rsidRPr="0080474A">
        <w:rPr>
          <w:rFonts w:ascii="Times New Roman" w:hAnsi="Times New Roman"/>
          <w:b/>
          <w:i/>
          <w:sz w:val="24"/>
          <w:szCs w:val="24"/>
        </w:rPr>
        <w:t>2 наименований</w:t>
      </w:r>
      <w:r w:rsidRPr="0080474A">
        <w:rPr>
          <w:rFonts w:ascii="Times New Roman" w:hAnsi="Times New Roman"/>
          <w:i/>
          <w:sz w:val="24"/>
          <w:szCs w:val="24"/>
        </w:rPr>
        <w:t>, зар</w:t>
      </w:r>
      <w:r w:rsidRPr="0080474A">
        <w:rPr>
          <w:rFonts w:ascii="Times New Roman" w:hAnsi="Times New Roman"/>
          <w:i/>
          <w:sz w:val="24"/>
          <w:szCs w:val="24"/>
        </w:rPr>
        <w:t>е</w:t>
      </w:r>
      <w:r w:rsidRPr="0080474A">
        <w:rPr>
          <w:rFonts w:ascii="Times New Roman" w:hAnsi="Times New Roman"/>
          <w:i/>
          <w:sz w:val="24"/>
          <w:szCs w:val="24"/>
        </w:rPr>
        <w:t xml:space="preserve">гистрированных в ИБК СПбПУ. Система автоматизированного поиска ИБК должна легко их находить. </w:t>
      </w:r>
    </w:p>
    <w:p w:rsidR="00DA2AF4" w:rsidRPr="0080474A" w:rsidRDefault="00DA2AF4" w:rsidP="00DA2AF4">
      <w:pPr>
        <w:ind w:firstLine="720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>В список литературы можно включать электронные издания (с соответствующими д</w:t>
      </w:r>
      <w:r w:rsidRPr="0080474A">
        <w:rPr>
          <w:rFonts w:ascii="Times New Roman" w:hAnsi="Times New Roman"/>
          <w:i/>
          <w:sz w:val="24"/>
          <w:szCs w:val="24"/>
        </w:rPr>
        <w:t>о</w:t>
      </w:r>
      <w:r w:rsidRPr="0080474A">
        <w:rPr>
          <w:rFonts w:ascii="Times New Roman" w:hAnsi="Times New Roman"/>
          <w:i/>
          <w:sz w:val="24"/>
          <w:szCs w:val="24"/>
        </w:rPr>
        <w:t xml:space="preserve">бавлениями в библиографическое описание, в частности, </w:t>
      </w:r>
      <w:r w:rsidRPr="0080474A">
        <w:rPr>
          <w:rFonts w:ascii="Times New Roman" w:hAnsi="Times New Roman"/>
          <w:i/>
          <w:sz w:val="24"/>
          <w:szCs w:val="24"/>
          <w:lang w:val="en-US"/>
        </w:rPr>
        <w:t>URL</w:t>
      </w:r>
      <w:r w:rsidRPr="0080474A">
        <w:rPr>
          <w:rFonts w:ascii="Times New Roman" w:hAnsi="Times New Roman"/>
          <w:i/>
          <w:sz w:val="24"/>
          <w:szCs w:val="24"/>
        </w:rPr>
        <w:t>), если они имеются в каталоге ФБ СПбПУ (или ФБ СПбПУ имеет юрид</w:t>
      </w:r>
      <w:r w:rsidRPr="0080474A">
        <w:rPr>
          <w:rFonts w:ascii="Times New Roman" w:hAnsi="Times New Roman"/>
          <w:i/>
          <w:sz w:val="24"/>
          <w:szCs w:val="24"/>
        </w:rPr>
        <w:t>и</w:t>
      </w:r>
      <w:r w:rsidRPr="0080474A">
        <w:rPr>
          <w:rFonts w:ascii="Times New Roman" w:hAnsi="Times New Roman"/>
          <w:i/>
          <w:sz w:val="24"/>
          <w:szCs w:val="24"/>
        </w:rPr>
        <w:t>ческое право на их использование). Количество экземпляров в этом случае указывают по среднему плановому количеству студентов. Если рек</w:t>
      </w:r>
      <w:r w:rsidRPr="0080474A">
        <w:rPr>
          <w:rFonts w:ascii="Times New Roman" w:hAnsi="Times New Roman"/>
          <w:i/>
          <w:sz w:val="24"/>
          <w:szCs w:val="24"/>
        </w:rPr>
        <w:t>о</w:t>
      </w:r>
      <w:r w:rsidRPr="0080474A">
        <w:rPr>
          <w:rFonts w:ascii="Times New Roman" w:hAnsi="Times New Roman"/>
          <w:i/>
          <w:sz w:val="24"/>
          <w:szCs w:val="24"/>
        </w:rPr>
        <w:t xml:space="preserve">мендуемый источник имеется как в печатном виде, так и в электронном, предпочтение для указания в РПД  отдается электронному.     </w:t>
      </w:r>
    </w:p>
    <w:p w:rsidR="00DA2AF4" w:rsidRPr="0080474A" w:rsidRDefault="00DA2AF4" w:rsidP="00DA2AF4">
      <w:pPr>
        <w:ind w:firstLine="720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40"/>
        <w:gridCol w:w="6590"/>
        <w:gridCol w:w="817"/>
        <w:gridCol w:w="753"/>
        <w:gridCol w:w="1562"/>
      </w:tblGrid>
      <w:tr w:rsidR="00DA2AF4" w:rsidRPr="0080474A" w:rsidTr="00EC268B">
        <w:trPr>
          <w:tblHeader/>
          <w:jc w:val="center"/>
        </w:trPr>
        <w:tc>
          <w:tcPr>
            <w:tcW w:w="263" w:type="pct"/>
            <w:vAlign w:val="center"/>
          </w:tcPr>
          <w:p w:rsidR="00DA2AF4" w:rsidRPr="0080474A" w:rsidRDefault="00DA2AF4" w:rsidP="00EC268B">
            <w:pPr>
              <w:pStyle w:val="3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74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pct"/>
            <w:vAlign w:val="center"/>
          </w:tcPr>
          <w:p w:rsidR="00DA2AF4" w:rsidRPr="0080474A" w:rsidRDefault="00DA2AF4" w:rsidP="00EC268B">
            <w:pPr>
              <w:pStyle w:val="3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74A">
              <w:rPr>
                <w:color w:val="000000"/>
                <w:sz w:val="24"/>
                <w:szCs w:val="24"/>
              </w:rPr>
              <w:t>Автор, название, место издания,</w:t>
            </w:r>
            <w:r w:rsidRPr="0080474A">
              <w:rPr>
                <w:color w:val="000000"/>
                <w:sz w:val="24"/>
                <w:szCs w:val="24"/>
              </w:rPr>
              <w:br/>
              <w:t>издательство, год (годы) издания</w:t>
            </w:r>
          </w:p>
        </w:tc>
        <w:tc>
          <w:tcPr>
            <w:tcW w:w="398" w:type="pct"/>
            <w:vAlign w:val="center"/>
          </w:tcPr>
          <w:p w:rsidR="00DA2AF4" w:rsidRPr="0080474A" w:rsidRDefault="00DA2AF4" w:rsidP="00EC268B">
            <w:pPr>
              <w:pStyle w:val="3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74A">
              <w:rPr>
                <w:color w:val="000000"/>
                <w:sz w:val="24"/>
                <w:szCs w:val="24"/>
              </w:rPr>
              <w:t>Год изд.</w:t>
            </w:r>
          </w:p>
        </w:tc>
        <w:tc>
          <w:tcPr>
            <w:tcW w:w="367" w:type="pct"/>
            <w:vAlign w:val="center"/>
          </w:tcPr>
          <w:p w:rsidR="00DA2AF4" w:rsidRPr="0080474A" w:rsidRDefault="00DA2AF4" w:rsidP="00EC268B">
            <w:pPr>
              <w:pStyle w:val="3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74A">
              <w:rPr>
                <w:color w:val="000000"/>
                <w:sz w:val="24"/>
                <w:szCs w:val="24"/>
              </w:rPr>
              <w:t>К-во экз.</w:t>
            </w:r>
            <w:r w:rsidRPr="0080474A">
              <w:rPr>
                <w:rStyle w:val="a5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761" w:type="pct"/>
            <w:vAlign w:val="center"/>
          </w:tcPr>
          <w:p w:rsidR="00DA2AF4" w:rsidRPr="0080474A" w:rsidRDefault="00DA2AF4" w:rsidP="00EC268B">
            <w:pPr>
              <w:pStyle w:val="3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0474A">
              <w:rPr>
                <w:color w:val="000000"/>
                <w:sz w:val="24"/>
                <w:szCs w:val="24"/>
              </w:rPr>
              <w:t>Место хран</w:t>
            </w:r>
            <w:r w:rsidRPr="0080474A">
              <w:rPr>
                <w:color w:val="000000"/>
                <w:sz w:val="24"/>
                <w:szCs w:val="24"/>
              </w:rPr>
              <w:t>е</w:t>
            </w:r>
            <w:r w:rsidRPr="0080474A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DA2AF4" w:rsidRPr="0080474A" w:rsidTr="00EC268B">
        <w:trPr>
          <w:jc w:val="center"/>
        </w:trPr>
        <w:tc>
          <w:tcPr>
            <w:tcW w:w="263" w:type="pct"/>
            <w:tcBorders>
              <w:top w:val="double" w:sz="4" w:space="0" w:color="auto"/>
              <w:bottom w:val="nil"/>
            </w:tcBorders>
          </w:tcPr>
          <w:p w:rsidR="00DA2AF4" w:rsidRPr="0080474A" w:rsidRDefault="00DA2AF4" w:rsidP="00EC268B">
            <w:pPr>
              <w:pStyle w:val="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pct"/>
            <w:tcBorders>
              <w:top w:val="double" w:sz="4" w:space="0" w:color="auto"/>
              <w:bottom w:val="nil"/>
            </w:tcBorders>
          </w:tcPr>
          <w:p w:rsidR="00DA2AF4" w:rsidRPr="0080474A" w:rsidRDefault="00DA2AF4" w:rsidP="00EC268B">
            <w:pPr>
              <w:pStyle w:val="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double" w:sz="4" w:space="0" w:color="auto"/>
              <w:bottom w:val="nil"/>
            </w:tcBorders>
          </w:tcPr>
          <w:p w:rsidR="00DA2AF4" w:rsidRPr="0080474A" w:rsidRDefault="00DA2AF4" w:rsidP="00EC268B">
            <w:pPr>
              <w:pStyle w:val="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double" w:sz="4" w:space="0" w:color="auto"/>
              <w:bottom w:val="nil"/>
            </w:tcBorders>
          </w:tcPr>
          <w:p w:rsidR="00DA2AF4" w:rsidRPr="0080474A" w:rsidRDefault="00DA2AF4" w:rsidP="00EC268B">
            <w:pPr>
              <w:pStyle w:val="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double" w:sz="4" w:space="0" w:color="auto"/>
              <w:bottom w:val="nil"/>
            </w:tcBorders>
          </w:tcPr>
          <w:p w:rsidR="00DA2AF4" w:rsidRPr="0080474A" w:rsidRDefault="00DA2AF4" w:rsidP="00EC268B">
            <w:pPr>
              <w:pStyle w:val="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A2AF4" w:rsidRPr="0080474A" w:rsidTr="00EC268B">
        <w:trPr>
          <w:jc w:val="center"/>
        </w:trPr>
        <w:tc>
          <w:tcPr>
            <w:tcW w:w="263" w:type="pct"/>
          </w:tcPr>
          <w:p w:rsidR="00DA2AF4" w:rsidRPr="0080474A" w:rsidRDefault="00DA2AF4" w:rsidP="00EC268B">
            <w:pPr>
              <w:pStyle w:val="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11" w:type="pct"/>
          </w:tcPr>
          <w:p w:rsidR="00DA2AF4" w:rsidRPr="0080474A" w:rsidRDefault="00DA2AF4" w:rsidP="00EC268B">
            <w:pPr>
              <w:pStyle w:val="3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DA2AF4" w:rsidRPr="0080474A" w:rsidRDefault="00DA2AF4" w:rsidP="00EC268B">
            <w:pPr>
              <w:pStyle w:val="3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A2AF4" w:rsidRPr="0080474A" w:rsidRDefault="00DA2AF4" w:rsidP="00EC268B">
            <w:pPr>
              <w:pStyle w:val="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DA2AF4" w:rsidRPr="0080474A" w:rsidRDefault="00DA2AF4" w:rsidP="00EC268B">
            <w:pPr>
              <w:pStyle w:val="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A2AF4" w:rsidRPr="0080474A" w:rsidRDefault="00DA2AF4" w:rsidP="00DA2AF4">
      <w:pPr>
        <w:tabs>
          <w:tab w:val="left" w:pos="4111"/>
          <w:tab w:val="left" w:pos="7513"/>
        </w:tabs>
        <w:rPr>
          <w:rFonts w:ascii="Times New Roman" w:hAnsi="Times New Roman"/>
          <w:color w:val="000000"/>
          <w:sz w:val="24"/>
          <w:szCs w:val="24"/>
        </w:rPr>
      </w:pPr>
    </w:p>
    <w:p w:rsidR="00DA2AF4" w:rsidRPr="0080474A" w:rsidRDefault="00DA2AF4" w:rsidP="00DA2AF4">
      <w:pPr>
        <w:tabs>
          <w:tab w:val="left" w:pos="4111"/>
          <w:tab w:val="left" w:pos="7513"/>
        </w:tabs>
        <w:rPr>
          <w:rFonts w:ascii="Times New Roman" w:hAnsi="Times New Roman"/>
          <w:color w:val="000000"/>
          <w:sz w:val="24"/>
          <w:szCs w:val="24"/>
        </w:rPr>
      </w:pPr>
      <w:r w:rsidRPr="0080474A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80474A">
        <w:rPr>
          <w:rFonts w:ascii="Times New Roman" w:hAnsi="Times New Roman"/>
          <w:color w:val="000000"/>
          <w:sz w:val="24"/>
          <w:szCs w:val="24"/>
        </w:rPr>
        <w:tab/>
        <w:t>___________________</w:t>
      </w:r>
      <w:r w:rsidRPr="0080474A">
        <w:rPr>
          <w:rFonts w:ascii="Times New Roman" w:hAnsi="Times New Roman"/>
          <w:color w:val="000000"/>
          <w:sz w:val="24"/>
          <w:szCs w:val="24"/>
        </w:rPr>
        <w:tab/>
        <w:t>______________________</w:t>
      </w:r>
    </w:p>
    <w:p w:rsidR="00DA2AF4" w:rsidRPr="0080474A" w:rsidRDefault="00DA2AF4" w:rsidP="00DA2AF4">
      <w:pPr>
        <w:tabs>
          <w:tab w:val="left" w:pos="4536"/>
          <w:tab w:val="left" w:pos="7513"/>
        </w:tabs>
        <w:jc w:val="left"/>
        <w:rPr>
          <w:rFonts w:ascii="Times New Roman" w:hAnsi="Times New Roman"/>
          <w:i/>
          <w:color w:val="000000"/>
        </w:rPr>
      </w:pPr>
      <w:r w:rsidRPr="0080474A">
        <w:rPr>
          <w:rFonts w:ascii="Times New Roman" w:hAnsi="Times New Roman"/>
          <w:i/>
          <w:color w:val="000000"/>
        </w:rPr>
        <w:t>Должность отв. лица ИБК</w:t>
      </w:r>
      <w:r w:rsidRPr="0080474A">
        <w:rPr>
          <w:rFonts w:ascii="Times New Roman" w:hAnsi="Times New Roman"/>
          <w:i/>
          <w:color w:val="000000"/>
        </w:rPr>
        <w:tab/>
        <w:t>подпись</w:t>
      </w:r>
      <w:r w:rsidRPr="0080474A">
        <w:rPr>
          <w:rFonts w:ascii="Times New Roman" w:hAnsi="Times New Roman"/>
          <w:i/>
          <w:color w:val="000000"/>
        </w:rPr>
        <w:tab/>
        <w:t>инициалы, фамилия</w:t>
      </w:r>
    </w:p>
    <w:p w:rsidR="00DA2AF4" w:rsidRPr="0080474A" w:rsidRDefault="00DA2AF4" w:rsidP="00DA2AF4">
      <w:pPr>
        <w:ind w:firstLine="720"/>
        <w:rPr>
          <w:rFonts w:ascii="Times New Roman" w:hAnsi="Times New Roman"/>
          <w:i/>
          <w:color w:val="31849B"/>
          <w:sz w:val="24"/>
          <w:szCs w:val="24"/>
        </w:rPr>
      </w:pPr>
    </w:p>
    <w:p w:rsidR="00DA2AF4" w:rsidRPr="0080474A" w:rsidRDefault="00DA2AF4" w:rsidP="00DA2AF4">
      <w:pPr>
        <w:ind w:firstLine="720"/>
        <w:rPr>
          <w:rFonts w:ascii="Times New Roman" w:hAnsi="Times New Roman"/>
          <w:i/>
          <w:color w:val="31849B"/>
          <w:sz w:val="24"/>
          <w:szCs w:val="24"/>
        </w:rPr>
      </w:pPr>
    </w:p>
    <w:p w:rsidR="00DA2AF4" w:rsidRPr="0080474A" w:rsidRDefault="00DA2AF4" w:rsidP="00DA2AF4">
      <w:pPr>
        <w:suppressLineNumbers/>
        <w:spacing w:after="200"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0474A">
        <w:rPr>
          <w:rFonts w:ascii="Times New Roman" w:hAnsi="Times New Roman"/>
          <w:b/>
          <w:i/>
          <w:sz w:val="24"/>
          <w:szCs w:val="24"/>
        </w:rPr>
        <w:t>11.3. Интернет-ресурсы</w:t>
      </w:r>
    </w:p>
    <w:p w:rsidR="00DA2AF4" w:rsidRPr="0080474A" w:rsidRDefault="00DA2AF4" w:rsidP="00DA2AF4">
      <w:pPr>
        <w:spacing w:line="276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80474A">
        <w:rPr>
          <w:rFonts w:ascii="Times New Roman" w:hAnsi="Times New Roman"/>
          <w:i/>
          <w:iCs/>
          <w:sz w:val="24"/>
          <w:szCs w:val="24"/>
        </w:rPr>
        <w:t>В этом разделе приводят адреса сайтов, на которых можно найти полезную для курса информацию. Например, сайты, с которых можно скачать программное обеспечение, электро</w:t>
      </w:r>
      <w:r w:rsidRPr="0080474A">
        <w:rPr>
          <w:rFonts w:ascii="Times New Roman" w:hAnsi="Times New Roman"/>
          <w:i/>
          <w:iCs/>
          <w:sz w:val="24"/>
          <w:szCs w:val="24"/>
        </w:rPr>
        <w:t>н</w:t>
      </w:r>
      <w:r w:rsidRPr="0080474A">
        <w:rPr>
          <w:rFonts w:ascii="Times New Roman" w:hAnsi="Times New Roman"/>
          <w:i/>
          <w:iCs/>
          <w:sz w:val="24"/>
          <w:szCs w:val="24"/>
        </w:rPr>
        <w:t>ные учебные материалы разного рода, которых нет в ФБ СПбПУ, но которые можно использ</w:t>
      </w:r>
      <w:r w:rsidRPr="0080474A">
        <w:rPr>
          <w:rFonts w:ascii="Times New Roman" w:hAnsi="Times New Roman"/>
          <w:i/>
          <w:iCs/>
          <w:sz w:val="24"/>
          <w:szCs w:val="24"/>
        </w:rPr>
        <w:t>о</w:t>
      </w:r>
      <w:r w:rsidRPr="0080474A">
        <w:rPr>
          <w:rFonts w:ascii="Times New Roman" w:hAnsi="Times New Roman"/>
          <w:i/>
          <w:iCs/>
          <w:sz w:val="24"/>
          <w:szCs w:val="24"/>
        </w:rPr>
        <w:t>вать в индивидуальном порядке, сайты библиотек, справочных систем, форумы по теме и т.п.</w:t>
      </w:r>
    </w:p>
    <w:p w:rsidR="00DA2AF4" w:rsidRPr="0080474A" w:rsidRDefault="00DA2AF4" w:rsidP="00DA2AF4">
      <w:pPr>
        <w:spacing w:line="276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iCs/>
          <w:sz w:val="24"/>
          <w:szCs w:val="24"/>
        </w:rPr>
        <w:t>В этот раздел целесообразно включать кафедральные методические указания, практик</w:t>
      </w:r>
      <w:r w:rsidRPr="0080474A">
        <w:rPr>
          <w:rFonts w:ascii="Times New Roman" w:hAnsi="Times New Roman"/>
          <w:i/>
          <w:iCs/>
          <w:sz w:val="24"/>
          <w:szCs w:val="24"/>
        </w:rPr>
        <w:t>у</w:t>
      </w:r>
      <w:r w:rsidRPr="0080474A">
        <w:rPr>
          <w:rFonts w:ascii="Times New Roman" w:hAnsi="Times New Roman"/>
          <w:i/>
          <w:iCs/>
          <w:sz w:val="24"/>
          <w:szCs w:val="24"/>
        </w:rPr>
        <w:t>мы, описания к лабораторным работам, имеющиеся в электронном формате и доступные ст</w:t>
      </w:r>
      <w:r w:rsidRPr="0080474A">
        <w:rPr>
          <w:rFonts w:ascii="Times New Roman" w:hAnsi="Times New Roman"/>
          <w:i/>
          <w:iCs/>
          <w:sz w:val="24"/>
          <w:szCs w:val="24"/>
        </w:rPr>
        <w:t>у</w:t>
      </w:r>
      <w:r w:rsidRPr="0080474A">
        <w:rPr>
          <w:rFonts w:ascii="Times New Roman" w:hAnsi="Times New Roman"/>
          <w:i/>
          <w:iCs/>
          <w:sz w:val="24"/>
          <w:szCs w:val="24"/>
        </w:rPr>
        <w:t>дентам в сети Интернет, но не оп</w:t>
      </w:r>
      <w:r w:rsidRPr="0080474A">
        <w:rPr>
          <w:rFonts w:ascii="Times New Roman" w:hAnsi="Times New Roman"/>
          <w:i/>
          <w:iCs/>
          <w:sz w:val="24"/>
          <w:szCs w:val="24"/>
        </w:rPr>
        <w:t>и</w:t>
      </w:r>
      <w:r w:rsidRPr="0080474A">
        <w:rPr>
          <w:rFonts w:ascii="Times New Roman" w:hAnsi="Times New Roman"/>
          <w:i/>
          <w:iCs/>
          <w:sz w:val="24"/>
          <w:szCs w:val="24"/>
        </w:rPr>
        <w:t>санные в каталоге ФБ СПбПУ.</w:t>
      </w:r>
    </w:p>
    <w:p w:rsidR="00DA2AF4" w:rsidRPr="0080474A" w:rsidRDefault="00DA2AF4" w:rsidP="00DA2AF4">
      <w:pPr>
        <w:suppressLineNumbers/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iCs/>
          <w:sz w:val="24"/>
          <w:szCs w:val="24"/>
        </w:rPr>
        <w:t>Электронные издания, включённые в список литературы, в этот ра</w:t>
      </w:r>
      <w:r w:rsidRPr="0080474A">
        <w:rPr>
          <w:rFonts w:ascii="Times New Roman" w:hAnsi="Times New Roman"/>
          <w:i/>
          <w:iCs/>
          <w:sz w:val="24"/>
          <w:szCs w:val="24"/>
        </w:rPr>
        <w:t>з</w:t>
      </w:r>
      <w:r w:rsidRPr="0080474A">
        <w:rPr>
          <w:rFonts w:ascii="Times New Roman" w:hAnsi="Times New Roman"/>
          <w:i/>
          <w:iCs/>
          <w:sz w:val="24"/>
          <w:szCs w:val="24"/>
        </w:rPr>
        <w:t>дел включать не надо.</w:t>
      </w:r>
    </w:p>
    <w:p w:rsidR="00DA2AF4" w:rsidRPr="0080474A" w:rsidRDefault="00DA2AF4" w:rsidP="00DA2AF4">
      <w:pPr>
        <w:suppressLineNumbers/>
        <w:spacing w:after="200"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0474A">
        <w:rPr>
          <w:rFonts w:ascii="Times New Roman" w:hAnsi="Times New Roman"/>
          <w:b/>
          <w:i/>
          <w:sz w:val="24"/>
          <w:szCs w:val="24"/>
        </w:rPr>
        <w:t>11.4. Методические указания по практике</w:t>
      </w:r>
    </w:p>
    <w:p w:rsidR="00DA2AF4" w:rsidRPr="0080474A" w:rsidRDefault="00DA2AF4" w:rsidP="00DA2AF4">
      <w:pPr>
        <w:suppressLineNumbers/>
        <w:spacing w:after="200"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0474A">
        <w:rPr>
          <w:rFonts w:ascii="Times New Roman" w:hAnsi="Times New Roman"/>
          <w:i/>
          <w:iCs/>
          <w:color w:val="000000"/>
          <w:sz w:val="24"/>
          <w:szCs w:val="24"/>
        </w:rPr>
        <w:t>Содержание раздела формируется по усмотрению авторов программы</w:t>
      </w:r>
    </w:p>
    <w:p w:rsidR="00DA2AF4" w:rsidRPr="0080474A" w:rsidRDefault="00DA2AF4" w:rsidP="00DA2AF4">
      <w:pPr>
        <w:suppressLineNumbers/>
        <w:spacing w:after="200"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80474A">
        <w:rPr>
          <w:rFonts w:ascii="Times New Roman" w:hAnsi="Times New Roman"/>
          <w:b/>
          <w:i/>
          <w:sz w:val="24"/>
          <w:szCs w:val="24"/>
        </w:rPr>
        <w:t>11.5. Программное обеспечение современных информационно-коммуникационных те</w:t>
      </w:r>
      <w:r w:rsidRPr="0080474A">
        <w:rPr>
          <w:rFonts w:ascii="Times New Roman" w:hAnsi="Times New Roman"/>
          <w:b/>
          <w:i/>
          <w:sz w:val="24"/>
          <w:szCs w:val="24"/>
        </w:rPr>
        <w:t>х</w:t>
      </w:r>
      <w:r w:rsidRPr="0080474A">
        <w:rPr>
          <w:rFonts w:ascii="Times New Roman" w:hAnsi="Times New Roman"/>
          <w:b/>
          <w:i/>
          <w:sz w:val="24"/>
          <w:szCs w:val="24"/>
        </w:rPr>
        <w:t>нологий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pacing w:val="-3"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 xml:space="preserve">Указываются необходимое на различных этапах проведения практики 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информационное обеспечение).</w:t>
      </w: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i/>
          <w:spacing w:val="-3"/>
          <w:sz w:val="24"/>
          <w:szCs w:val="24"/>
        </w:rPr>
      </w:pPr>
    </w:p>
    <w:p w:rsidR="00DA2AF4" w:rsidRPr="0080474A" w:rsidRDefault="00DA2AF4" w:rsidP="00DA2AF4">
      <w:pPr>
        <w:spacing w:after="200"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474A">
        <w:rPr>
          <w:rFonts w:ascii="Times New Roman" w:hAnsi="Times New Roman"/>
          <w:b/>
          <w:sz w:val="24"/>
          <w:szCs w:val="24"/>
        </w:rPr>
        <w:t xml:space="preserve">12. Материально-техническое обеспечение практики </w:t>
      </w:r>
    </w:p>
    <w:p w:rsidR="00DA2AF4" w:rsidRPr="0080474A" w:rsidRDefault="00DA2AF4" w:rsidP="00DA2AF4">
      <w:pPr>
        <w:tabs>
          <w:tab w:val="num" w:pos="756"/>
        </w:tabs>
        <w:spacing w:after="200" w:line="276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0474A">
        <w:rPr>
          <w:rFonts w:ascii="Times New Roman" w:hAnsi="Times New Roman"/>
          <w:i/>
          <w:sz w:val="24"/>
          <w:szCs w:val="24"/>
        </w:rPr>
        <w:t xml:space="preserve">(Указывается, какое 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 xml:space="preserve">научно-исследовательское, </w:t>
      </w:r>
      <w:r w:rsidRPr="0080474A">
        <w:rPr>
          <w:rFonts w:ascii="Times New Roman" w:hAnsi="Times New Roman"/>
          <w:i/>
          <w:sz w:val="24"/>
          <w:szCs w:val="24"/>
        </w:rPr>
        <w:t xml:space="preserve">производственное 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оборудование, измер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тельные и вычислительные комплексы, другое матер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и</w:t>
      </w:r>
      <w:r w:rsidRPr="0080474A">
        <w:rPr>
          <w:rFonts w:ascii="Times New Roman" w:hAnsi="Times New Roman"/>
          <w:i/>
          <w:spacing w:val="-3"/>
          <w:sz w:val="24"/>
          <w:szCs w:val="24"/>
        </w:rPr>
        <w:t>ально-техническое обеспечение</w:t>
      </w:r>
      <w:r w:rsidRPr="0080474A">
        <w:rPr>
          <w:rFonts w:ascii="Times New Roman" w:hAnsi="Times New Roman"/>
          <w:i/>
          <w:sz w:val="24"/>
          <w:szCs w:val="24"/>
        </w:rPr>
        <w:t xml:space="preserve"> необходимо для полноценного прохождения практики на конкретном предприятии, НИИ, кафедре).</w:t>
      </w:r>
    </w:p>
    <w:p w:rsidR="00DA2AF4" w:rsidRPr="0080474A" w:rsidRDefault="00DA2AF4" w:rsidP="00DA2AF4">
      <w:pPr>
        <w:adjustRightInd/>
        <w:spacing w:after="360" w:line="276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80474A">
        <w:rPr>
          <w:rFonts w:ascii="Times New Roman" w:hAnsi="Times New Roman"/>
          <w:b/>
          <w:bCs/>
          <w:sz w:val="24"/>
          <w:szCs w:val="24"/>
        </w:rPr>
        <w:br w:type="page"/>
      </w:r>
      <w:r w:rsidRPr="0080474A">
        <w:rPr>
          <w:rFonts w:ascii="Times New Roman" w:hAnsi="Times New Roman"/>
          <w:b/>
          <w:bCs/>
          <w:sz w:val="24"/>
          <w:szCs w:val="24"/>
        </w:rPr>
        <w:lastRenderedPageBreak/>
        <w:t>Лист регистрации изменений и дополнений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1621"/>
        <w:gridCol w:w="4419"/>
        <w:gridCol w:w="2004"/>
        <w:gridCol w:w="1535"/>
      </w:tblGrid>
      <w:tr w:rsidR="00DA2AF4" w:rsidRPr="0080474A" w:rsidTr="00EC268B">
        <w:trPr>
          <w:trHeight w:val="1173"/>
        </w:trPr>
        <w:tc>
          <w:tcPr>
            <w:tcW w:w="302" w:type="pct"/>
            <w:vAlign w:val="center"/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95" w:type="pct"/>
            <w:vAlign w:val="center"/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2167" w:type="pct"/>
            <w:vAlign w:val="center"/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t xml:space="preserve">Краткое содержание </w:t>
            </w: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br/>
              <w:t>изменения/дополнения</w:t>
            </w:r>
          </w:p>
        </w:tc>
        <w:tc>
          <w:tcPr>
            <w:tcW w:w="983" w:type="pct"/>
            <w:vAlign w:val="center"/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t>Дата, номер пр</w:t>
            </w: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t>токола заседания кафедры</w:t>
            </w:r>
          </w:p>
        </w:tc>
        <w:tc>
          <w:tcPr>
            <w:tcW w:w="753" w:type="pct"/>
            <w:vAlign w:val="center"/>
          </w:tcPr>
          <w:p w:rsidR="00DA2AF4" w:rsidRPr="0080474A" w:rsidRDefault="00DA2AF4" w:rsidP="00EC26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t>Подпись з</w:t>
            </w: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0474A">
              <w:rPr>
                <w:rFonts w:ascii="Times New Roman" w:hAnsi="Times New Roman"/>
                <w:bCs/>
                <w:sz w:val="24"/>
                <w:szCs w:val="24"/>
              </w:rPr>
              <w:t>ведующего кафедрой</w:t>
            </w:r>
          </w:p>
        </w:tc>
      </w:tr>
      <w:tr w:rsidR="00DA2AF4" w:rsidRPr="0080474A" w:rsidTr="00EC268B">
        <w:trPr>
          <w:trHeight w:val="256"/>
        </w:trPr>
        <w:tc>
          <w:tcPr>
            <w:tcW w:w="302" w:type="pct"/>
          </w:tcPr>
          <w:p w:rsidR="00DA2AF4" w:rsidRPr="0080474A" w:rsidRDefault="00DA2AF4" w:rsidP="00EC268B">
            <w:pPr>
              <w:pStyle w:val="1"/>
              <w:tabs>
                <w:tab w:val="left" w:pos="330"/>
              </w:tabs>
              <w:spacing w:line="240" w:lineRule="auto"/>
              <w:ind w:left="0" w:firstLine="0"/>
              <w:contextualSpacing w:val="0"/>
              <w:jc w:val="left"/>
              <w:rPr>
                <w:bCs/>
                <w:szCs w:val="24"/>
                <w:lang w:val="ru-RU"/>
              </w:rPr>
            </w:pPr>
          </w:p>
        </w:tc>
        <w:tc>
          <w:tcPr>
            <w:tcW w:w="795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7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2AF4" w:rsidRPr="0080474A" w:rsidTr="00EC268B">
        <w:trPr>
          <w:trHeight w:val="259"/>
        </w:trPr>
        <w:tc>
          <w:tcPr>
            <w:tcW w:w="302" w:type="pct"/>
          </w:tcPr>
          <w:p w:rsidR="00DA2AF4" w:rsidRPr="0080474A" w:rsidRDefault="00DA2AF4" w:rsidP="00EC268B">
            <w:pPr>
              <w:pStyle w:val="1"/>
              <w:tabs>
                <w:tab w:val="left" w:pos="330"/>
              </w:tabs>
              <w:spacing w:line="240" w:lineRule="auto"/>
              <w:ind w:left="0" w:firstLine="0"/>
              <w:contextualSpacing w:val="0"/>
              <w:jc w:val="left"/>
              <w:rPr>
                <w:bCs/>
                <w:szCs w:val="24"/>
                <w:lang w:val="ru-RU"/>
              </w:rPr>
            </w:pPr>
          </w:p>
        </w:tc>
        <w:tc>
          <w:tcPr>
            <w:tcW w:w="795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7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AF4" w:rsidRPr="0080474A" w:rsidTr="00EC268B">
        <w:trPr>
          <w:trHeight w:val="250"/>
        </w:trPr>
        <w:tc>
          <w:tcPr>
            <w:tcW w:w="302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7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AF4" w:rsidRPr="0080474A" w:rsidTr="00EC268B">
        <w:trPr>
          <w:trHeight w:val="250"/>
        </w:trPr>
        <w:tc>
          <w:tcPr>
            <w:tcW w:w="302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7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AF4" w:rsidRPr="0080474A" w:rsidTr="00EC268B">
        <w:trPr>
          <w:trHeight w:val="250"/>
        </w:trPr>
        <w:tc>
          <w:tcPr>
            <w:tcW w:w="302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7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AF4" w:rsidRPr="0080474A" w:rsidTr="00EC268B">
        <w:trPr>
          <w:trHeight w:val="250"/>
        </w:trPr>
        <w:tc>
          <w:tcPr>
            <w:tcW w:w="302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7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2AF4" w:rsidRPr="0080474A" w:rsidTr="00EC268B">
        <w:trPr>
          <w:trHeight w:val="250"/>
        </w:trPr>
        <w:tc>
          <w:tcPr>
            <w:tcW w:w="302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5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7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</w:tcPr>
          <w:p w:rsidR="00DA2AF4" w:rsidRPr="0080474A" w:rsidRDefault="00DA2AF4" w:rsidP="00EC26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2AF4" w:rsidRPr="0080474A" w:rsidRDefault="00DA2AF4" w:rsidP="00DA2AF4">
      <w:pPr>
        <w:adjustRightInd/>
        <w:spacing w:after="200" w:line="276" w:lineRule="auto"/>
        <w:jc w:val="left"/>
        <w:textAlignment w:val="auto"/>
        <w:rPr>
          <w:rFonts w:ascii="Times New Roman" w:hAnsi="Times New Roman"/>
          <w:bCs/>
          <w:sz w:val="24"/>
          <w:szCs w:val="24"/>
        </w:rPr>
      </w:pPr>
    </w:p>
    <w:p w:rsidR="00DE4EF9" w:rsidRDefault="00DE4EF9" w:rsidP="00DA2AF4"/>
    <w:sectPr w:rsidR="00DE4EF9" w:rsidSect="00DA2A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F4" w:rsidRDefault="00DA2AF4" w:rsidP="00DA2AF4">
      <w:r>
        <w:separator/>
      </w:r>
    </w:p>
  </w:endnote>
  <w:endnote w:type="continuationSeparator" w:id="0">
    <w:p w:rsidR="00DA2AF4" w:rsidRDefault="00DA2AF4" w:rsidP="00DA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F4" w:rsidRDefault="00DA2AF4" w:rsidP="00DA2AF4">
      <w:r>
        <w:separator/>
      </w:r>
    </w:p>
  </w:footnote>
  <w:footnote w:type="continuationSeparator" w:id="0">
    <w:p w:rsidR="00DA2AF4" w:rsidRDefault="00DA2AF4" w:rsidP="00DA2AF4">
      <w:r>
        <w:continuationSeparator/>
      </w:r>
    </w:p>
  </w:footnote>
  <w:footnote w:id="1">
    <w:p w:rsidR="00DA2AF4" w:rsidRDefault="00DA2AF4" w:rsidP="00DA2AF4">
      <w:pPr>
        <w:pStyle w:val="a3"/>
      </w:pPr>
      <w:r w:rsidRPr="00A80C23">
        <w:tab/>
      </w:r>
      <w:r w:rsidRPr="002A6A74">
        <w:rPr>
          <w:rStyle w:val="a5"/>
        </w:rPr>
        <w:footnoteRef/>
      </w:r>
      <w:r>
        <w:t xml:space="preserve"> Общее количество студентов, одновременно изучающих дисциплину.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F4"/>
    <w:rsid w:val="00DA2AF4"/>
    <w:rsid w:val="00D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E456E-6AB6-4268-9530-6E5CEB9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F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A2AF4"/>
    <w:pPr>
      <w:widowControl w:val="0"/>
      <w:overflowPunct/>
      <w:spacing w:line="485" w:lineRule="exact"/>
      <w:ind w:firstLine="718"/>
    </w:pPr>
    <w:rPr>
      <w:rFonts w:ascii="Georgia" w:hAnsi="Georgia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DA2AF4"/>
    <w:pPr>
      <w:widowControl w:val="0"/>
      <w:overflowPunct/>
      <w:autoSpaceDE/>
      <w:autoSpaceDN/>
    </w:pPr>
    <w:rPr>
      <w:rFonts w:ascii="Times New Roman" w:hAnsi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DA2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A2AF4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unhideWhenUsed/>
    <w:rsid w:val="00DA2AF4"/>
    <w:pPr>
      <w:widowControl w:val="0"/>
      <w:overflowPunct/>
      <w:autoSpaceDE/>
      <w:autoSpaceDN/>
      <w:spacing w:after="120" w:line="360" w:lineRule="atLeas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2A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6">
    <w:name w:val="Font Style16"/>
    <w:rsid w:val="00DA2AF4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DA2AF4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DA2AF4"/>
    <w:rPr>
      <w:rFonts w:ascii="Times New Roman" w:hAnsi="Times New Roman"/>
      <w:b/>
      <w:sz w:val="16"/>
    </w:rPr>
  </w:style>
  <w:style w:type="character" w:customStyle="1" w:styleId="FontStyle21">
    <w:name w:val="Font Style21"/>
    <w:rsid w:val="00DA2AF4"/>
    <w:rPr>
      <w:rFonts w:ascii="Times New Roman" w:hAnsi="Times New Roman"/>
      <w:sz w:val="12"/>
    </w:rPr>
  </w:style>
  <w:style w:type="paragraph" w:customStyle="1" w:styleId="Style1">
    <w:name w:val="Style1"/>
    <w:basedOn w:val="a"/>
    <w:rsid w:val="00DA2AF4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DA2AF4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A2AF4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DA2AF4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A2AF4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DA2AF4"/>
    <w:pPr>
      <w:overflowPunct/>
      <w:autoSpaceDE/>
      <w:autoSpaceDN/>
      <w:adjustRightInd/>
      <w:spacing w:line="276" w:lineRule="auto"/>
      <w:ind w:left="720" w:firstLine="709"/>
      <w:contextualSpacing/>
      <w:textAlignment w:val="auto"/>
    </w:pPr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Загороднюк Ольга Васильевна</dc:creator>
  <cp:keywords/>
  <dc:description/>
  <cp:lastModifiedBy>Загороднюк Ольга Васильевна</cp:lastModifiedBy>
  <cp:revision>1</cp:revision>
  <dcterms:created xsi:type="dcterms:W3CDTF">2017-07-12T11:16:00Z</dcterms:created>
  <dcterms:modified xsi:type="dcterms:W3CDTF">2017-07-12T11:22:00Z</dcterms:modified>
</cp:coreProperties>
</file>