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B1" w:rsidRPr="00780F6A" w:rsidRDefault="00463B2F" w:rsidP="00646EB1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sz w:val="96"/>
          <w:szCs w:val="32"/>
          <w:vertAlign w:val="subscript"/>
          <w:lang w:val="en-US"/>
        </w:rPr>
      </w:pPr>
      <w:r w:rsidRPr="00463B2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56pt;margin-top:11.7pt;width:154.15pt;height:35.6pt;z-index:251673600;mso-width-relative:margin;mso-height-relative:margin" stroked="f">
            <v:textbox style="mso-next-textbox:#_x0000_s1031">
              <w:txbxContent>
                <w:p w:rsidR="00E32D41" w:rsidRPr="009B5DB6" w:rsidRDefault="00E32D41" w:rsidP="00E32D41">
                  <w:pPr>
                    <w:spacing w:after="0"/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 w:rsidRPr="009B5DB6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  <w:t xml:space="preserve">Куратор - Игорь Асонов, студент группы </w:t>
                  </w:r>
                  <w:r w:rsidR="009B5DB6" w:rsidRPr="009B5DB6">
                    <w:rPr>
                      <w:rStyle w:val="apple-style-span"/>
                      <w:rFonts w:ascii="Times New Roman" w:hAnsi="Times New Roman" w:cs="Times New Roman"/>
                      <w:b/>
                      <w:i/>
                      <w:color w:val="000000"/>
                      <w:sz w:val="24"/>
                      <w:szCs w:val="26"/>
                      <w:shd w:val="clear" w:color="auto" w:fill="FFFFFF"/>
                    </w:rPr>
                    <w:t>50510/1</w:t>
                  </w:r>
                </w:p>
              </w:txbxContent>
            </v:textbox>
          </v:shape>
        </w:pict>
      </w:r>
      <w:r w:rsidRPr="00463B2F"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pict>
          <v:shape id="Надпись 2" o:spid="_x0000_s1026" type="#_x0000_t202" style="position:absolute;left:0;text-align:left;margin-left:299.35pt;margin-top:-4.35pt;width:50.25pt;height:28.5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" filled="f" stroked="f">
            <v:textbox style="mso-next-textbox:#Надпись 2">
              <w:txbxContent>
                <w:p w:rsidR="00646EB1" w:rsidRPr="00646EB1" w:rsidRDefault="00646EB1">
                  <w:pPr>
                    <w:rPr>
                      <w:sz w:val="44"/>
                      <w:szCs w:val="44"/>
                    </w:rPr>
                  </w:pPr>
                  <w:r w:rsidRPr="00646EB1">
                    <w:rPr>
                      <w:rFonts w:ascii="Times New Roman" w:hAnsi="Times New Roman" w:cs="Times New Roman"/>
                      <w:color w:val="0070C0"/>
                      <w:sz w:val="44"/>
                      <w:szCs w:val="44"/>
                      <w:lang w:val="en-US"/>
                    </w:rPr>
                    <w:t>TM</w:t>
                  </w:r>
                </w:p>
              </w:txbxContent>
            </v:textbox>
          </v:shape>
        </w:pict>
      </w:r>
      <w:r w:rsidR="00646EB1" w:rsidRPr="00646EB1">
        <w:rPr>
          <w:rFonts w:ascii="Times New Roman" w:hAnsi="Times New Roman" w:cs="Times New Roman"/>
          <w:color w:val="0070C0"/>
          <w:sz w:val="72"/>
          <w:szCs w:val="72"/>
        </w:rPr>
        <w:t>Клуб</w:t>
      </w:r>
      <w:r w:rsidR="00646EB1" w:rsidRPr="00646EB1">
        <w:rPr>
          <w:rFonts w:ascii="Times New Roman" w:hAnsi="Times New Roman" w:cs="Times New Roman"/>
          <w:color w:val="0070C0"/>
          <w:sz w:val="72"/>
          <w:szCs w:val="72"/>
          <w:lang w:val="en-US"/>
        </w:rPr>
        <w:t>YES</w:t>
      </w:r>
    </w:p>
    <w:p w:rsidR="00646EB1" w:rsidRPr="00E8671A" w:rsidRDefault="00646EB1" w:rsidP="00646EB1">
      <w:pPr>
        <w:spacing w:line="240" w:lineRule="atLeast"/>
        <w:ind w:left="-284"/>
        <w:contextualSpacing/>
        <w:jc w:val="center"/>
        <w:rPr>
          <w:rFonts w:ascii="Arial" w:hAnsi="Arial" w:cs="Arial"/>
          <w:sz w:val="20"/>
          <w:szCs w:val="32"/>
          <w:lang w:val="en-US"/>
        </w:rPr>
      </w:pPr>
    </w:p>
    <w:p w:rsidR="00646EB1" w:rsidRPr="00780F6A" w:rsidRDefault="00646EB1" w:rsidP="00646EB1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Y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oung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E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ngineers and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S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cientists in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T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heoretical </w:t>
      </w:r>
      <w:r w:rsidRPr="00780F6A">
        <w:rPr>
          <w:rFonts w:ascii="Times New Roman" w:hAnsi="Times New Roman" w:cs="Times New Roman"/>
          <w:bCs/>
          <w:color w:val="0070C0"/>
          <w:sz w:val="28"/>
          <w:szCs w:val="28"/>
          <w:lang w:val="en-US"/>
        </w:rPr>
        <w:t>M</w:t>
      </w:r>
      <w:r w:rsidRPr="00780F6A">
        <w:rPr>
          <w:rFonts w:ascii="Times New Roman" w:hAnsi="Times New Roman" w:cs="Times New Roman"/>
          <w:bCs/>
          <w:sz w:val="28"/>
          <w:szCs w:val="28"/>
          <w:lang w:val="en-US"/>
        </w:rPr>
        <w:t>echanics</w:t>
      </w:r>
    </w:p>
    <w:p w:rsidR="00646EB1" w:rsidRPr="008F4F05" w:rsidRDefault="00646EB1" w:rsidP="008F4F05">
      <w:pPr>
        <w:spacing w:line="240" w:lineRule="atLeast"/>
        <w:ind w:left="-284"/>
        <w:contextualSpacing/>
        <w:jc w:val="center"/>
        <w:rPr>
          <w:rFonts w:ascii="Times New Roman" w:hAnsi="Times New Roman" w:cs="Times New Roman"/>
          <w:bCs/>
          <w:sz w:val="23"/>
          <w:szCs w:val="23"/>
        </w:rPr>
      </w:pPr>
      <w:r w:rsidRPr="00972A08">
        <w:rPr>
          <w:rFonts w:ascii="Times New Roman" w:hAnsi="Times New Roman" w:cs="Times New Roman"/>
          <w:bCs/>
          <w:sz w:val="23"/>
          <w:szCs w:val="23"/>
        </w:rPr>
        <w:t>Молодые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Инженеры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и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Ученые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в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области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Теоретической</w:t>
      </w:r>
      <w:r w:rsidR="00DD0CB0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Pr="00972A08">
        <w:rPr>
          <w:rFonts w:ascii="Times New Roman" w:hAnsi="Times New Roman" w:cs="Times New Roman"/>
          <w:bCs/>
          <w:sz w:val="23"/>
          <w:szCs w:val="23"/>
        </w:rPr>
        <w:t>Механики</w:t>
      </w:r>
    </w:p>
    <w:p w:rsidR="00646EB1" w:rsidRPr="00972A08" w:rsidRDefault="008F4F05" w:rsidP="00646EB1">
      <w:pPr>
        <w:spacing w:line="240" w:lineRule="atLeast"/>
        <w:ind w:left="-709"/>
        <w:contextualSpacing/>
        <w:rPr>
          <w:rFonts w:ascii="Arial Black" w:hAnsi="Arial Black" w:cs="Arial"/>
          <w:b/>
          <w:sz w:val="32"/>
          <w:szCs w:val="28"/>
          <w:lang w:val="en-US"/>
        </w:rPr>
      </w:pPr>
      <w:r>
        <w:rPr>
          <w:rFonts w:ascii="Times New Roman" w:hAnsi="Times New Roman" w:cs="Times New Roman"/>
          <w:bCs/>
          <w:noProof/>
          <w:sz w:val="32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150495</wp:posOffset>
            </wp:positionV>
            <wp:extent cx="2975610" cy="2389505"/>
            <wp:effectExtent l="19050" t="0" r="0" b="0"/>
            <wp:wrapSquare wrapText="bothSides"/>
            <wp:docPr id="1" name="Picture 1" descr="U:\Pictures\2011-01_EC4YES^TM\CIMG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ictures\2011-01_EC4YES^TM\CIMG16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6EB1" w:rsidRPr="00780F6A">
        <w:rPr>
          <w:rFonts w:ascii="Times New Roman" w:hAnsi="Times New Roman" w:cs="Times New Roman"/>
          <w:color w:val="0070C0"/>
          <w:sz w:val="72"/>
          <w:szCs w:val="32"/>
          <w:vertAlign w:val="subscript"/>
          <w:lang w:val="en-US"/>
        </w:rPr>
        <w:t>YES</w:t>
      </w:r>
      <w:r w:rsidR="00646EB1" w:rsidRPr="00780F6A">
        <w:rPr>
          <w:rFonts w:ascii="Times New Roman" w:hAnsi="Times New Roman" w:cs="Times New Roman"/>
          <w:color w:val="0070C0"/>
          <w:sz w:val="44"/>
          <w:szCs w:val="32"/>
          <w:vertAlign w:val="superscript"/>
          <w:lang w:val="en-US"/>
        </w:rPr>
        <w:t>TM</w:t>
      </w:r>
      <w:r w:rsidR="00646EB1" w:rsidRPr="00780F6A">
        <w:rPr>
          <w:rFonts w:ascii="Times New Roman" w:hAnsi="Times New Roman" w:cs="Times New Roman"/>
          <w:bCs/>
          <w:sz w:val="24"/>
          <w:szCs w:val="24"/>
        </w:rPr>
        <w:t>– это</w:t>
      </w:r>
      <w:r w:rsidR="00972A08">
        <w:rPr>
          <w:rFonts w:ascii="Times New Roman" w:hAnsi="Times New Roman" w:cs="Times New Roman"/>
          <w:bCs/>
          <w:sz w:val="32"/>
          <w:szCs w:val="28"/>
          <w:lang w:val="en-US"/>
        </w:rPr>
        <w:t>: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Лекции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Семинары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Мастер-классы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Дискуссии</w:t>
      </w:r>
    </w:p>
    <w:p w:rsidR="00646EB1" w:rsidRPr="00780F6A" w:rsidRDefault="00646EB1" w:rsidP="00646E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Тематические исследования</w:t>
      </w:r>
    </w:p>
    <w:p w:rsidR="0041467D" w:rsidRPr="00D367B1" w:rsidRDefault="00646EB1" w:rsidP="008F4F05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 w:rsidRPr="00780F6A">
        <w:rPr>
          <w:rFonts w:ascii="Times New Roman" w:hAnsi="Times New Roman" w:cs="Times New Roman"/>
          <w:color w:val="000000"/>
          <w:sz w:val="24"/>
          <w:szCs w:val="24"/>
        </w:rPr>
        <w:t>Научно-исследовательские проекты</w:t>
      </w:r>
      <w:r w:rsidR="008F4F05">
        <w:rPr>
          <w:rFonts w:ascii="Times New Roman" w:hAnsi="Times New Roman" w:cs="Times New Roman"/>
          <w:sz w:val="24"/>
          <w:szCs w:val="24"/>
        </w:rPr>
        <w:br/>
      </w:r>
    </w:p>
    <w:p w:rsidR="00E8675C" w:rsidRPr="00E8675C" w:rsidRDefault="00D367B1" w:rsidP="00E8675C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</w:t>
      </w:r>
      <w:r w:rsidR="008F4F05">
        <w:rPr>
          <w:rStyle w:val="apple-style-span"/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рганизации</w:t>
      </w:r>
    </w:p>
    <w:p w:rsidR="00E8675C" w:rsidRDefault="008F4F05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Каф. «ТеоретическаяМеханика»,</w:t>
      </w:r>
      <w:r w:rsidR="00E8675C">
        <w:rPr>
          <w:rFonts w:ascii="Times New Roman" w:hAnsi="Times New Roman" w:cs="Times New Roman"/>
          <w:sz w:val="24"/>
          <w:szCs w:val="24"/>
        </w:rPr>
        <w:t xml:space="preserve"> СПбГПУ</w:t>
      </w:r>
    </w:p>
    <w:p w:rsidR="00E8675C" w:rsidRDefault="00E8675C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ФМЛ 239</w:t>
      </w:r>
    </w:p>
    <w:p w:rsidR="00E8675C" w:rsidRPr="00D367B1" w:rsidRDefault="00E8675C" w:rsidP="00D367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>ФТШ</w:t>
      </w:r>
      <w:r w:rsidR="008F4F05">
        <w:rPr>
          <w:rFonts w:ascii="Times New Roman" w:hAnsi="Times New Roman" w:cs="Times New Roman"/>
          <w:sz w:val="24"/>
          <w:szCs w:val="24"/>
        </w:rPr>
        <w:br/>
      </w:r>
    </w:p>
    <w:p w:rsidR="0041467D" w:rsidRPr="008F4F05" w:rsidRDefault="0041467D" w:rsidP="0041467D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 w:rsidRPr="00780F6A">
        <w:rPr>
          <w:rFonts w:ascii="Times New Roman" w:hAnsi="Times New Roman" w:cs="Times New Roman"/>
          <w:sz w:val="36"/>
          <w:szCs w:val="24"/>
        </w:rPr>
        <w:t>Наш</w:t>
      </w:r>
      <w:r w:rsidR="00E8675C">
        <w:rPr>
          <w:rFonts w:ascii="Times New Roman" w:hAnsi="Times New Roman" w:cs="Times New Roman"/>
          <w:sz w:val="36"/>
          <w:szCs w:val="24"/>
        </w:rPr>
        <w:t>и</w:t>
      </w:r>
      <w:r w:rsidRPr="00780F6A">
        <w:rPr>
          <w:rFonts w:ascii="Times New Roman" w:hAnsi="Times New Roman" w:cs="Times New Roman"/>
          <w:sz w:val="36"/>
          <w:szCs w:val="24"/>
        </w:rPr>
        <w:t xml:space="preserve"> ц</w:t>
      </w:r>
      <w:r w:rsidR="00E8675C">
        <w:rPr>
          <w:rFonts w:ascii="Times New Roman" w:hAnsi="Times New Roman" w:cs="Times New Roman"/>
          <w:sz w:val="36"/>
          <w:szCs w:val="24"/>
        </w:rPr>
        <w:t>ели</w:t>
      </w:r>
    </w:p>
    <w:p w:rsidR="0041467D" w:rsidRPr="00E8675C" w:rsidRDefault="00E8675C" w:rsidP="00E8675C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E8675C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ставить и решать нестандартные (в том числе олимпиадные) задачи</w:t>
      </w:r>
    </w:p>
    <w:p w:rsidR="0041467D" w:rsidRPr="00780F6A" w:rsidRDefault="00DD0CB0" w:rsidP="00A5410D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5300345</wp:posOffset>
            </wp:positionH>
            <wp:positionV relativeFrom="paragraph">
              <wp:posOffset>97790</wp:posOffset>
            </wp:positionV>
            <wp:extent cx="1144905" cy="1785620"/>
            <wp:effectExtent l="19050" t="0" r="0" b="0"/>
            <wp:wrapSquare wrapText="bothSides"/>
            <wp:docPr id="5" name="Picture 5" descr="U:\Pictures\2011-05_Шар в стратосферу\misha_ball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ictures\2011-05_Шар в стратосферу\misha_balloo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029" t="14985" r="4795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67D" w:rsidRPr="00780F6A">
        <w:rPr>
          <w:rFonts w:ascii="Times New Roman" w:hAnsi="Times New Roman" w:cs="Times New Roman"/>
          <w:sz w:val="24"/>
          <w:szCs w:val="24"/>
        </w:rPr>
        <w:t>Получить навыки работы над научными и/или инженерными проектами</w:t>
      </w:r>
    </w:p>
    <w:p w:rsidR="0041467D" w:rsidRPr="0041467D" w:rsidRDefault="0041467D" w:rsidP="00A5410D">
      <w:pPr>
        <w:numPr>
          <w:ilvl w:val="0"/>
          <w:numId w:val="2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24"/>
          <w:szCs w:val="24"/>
        </w:rPr>
      </w:pPr>
      <w:r w:rsidRPr="0041467D">
        <w:rPr>
          <w:rFonts w:ascii="Times New Roman" w:hAnsi="Times New Roman" w:cs="Times New Roman"/>
          <w:sz w:val="24"/>
          <w:szCs w:val="24"/>
        </w:rPr>
        <w:t>Узнать, как правильно презентовать себя и свою работу</w:t>
      </w:r>
    </w:p>
    <w:p w:rsidR="0041467D" w:rsidRPr="00D367B1" w:rsidRDefault="0041467D" w:rsidP="00D367B1">
      <w:pPr>
        <w:numPr>
          <w:ilvl w:val="0"/>
          <w:numId w:val="1"/>
        </w:numPr>
        <w:spacing w:before="100" w:beforeAutospacing="1" w:after="100" w:afterAutospacing="1" w:line="240" w:lineRule="auto"/>
        <w:ind w:left="-142"/>
        <w:contextualSpacing/>
        <w:rPr>
          <w:rFonts w:ascii="Times New Roman" w:hAnsi="Times New Roman" w:cs="Times New Roman"/>
          <w:sz w:val="16"/>
          <w:szCs w:val="16"/>
        </w:rPr>
      </w:pPr>
      <w:r w:rsidRPr="0041467D">
        <w:rPr>
          <w:rFonts w:ascii="Times New Roman" w:hAnsi="Times New Roman" w:cs="Times New Roman"/>
          <w:sz w:val="24"/>
          <w:szCs w:val="24"/>
        </w:rPr>
        <w:t xml:space="preserve">Познакомиться с интересными людьми </w:t>
      </w:r>
      <w:r w:rsidR="008F4F05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:rsidR="00A5410D" w:rsidRPr="008F4F05" w:rsidRDefault="003E6A0A" w:rsidP="00A5410D">
      <w:pPr>
        <w:spacing w:before="100" w:beforeAutospacing="1" w:after="100" w:afterAutospacing="1" w:line="240" w:lineRule="auto"/>
        <w:ind w:left="-709"/>
        <w:contextualSpacing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>Выполненные проекты</w:t>
      </w:r>
    </w:p>
    <w:p w:rsidR="002A0D8D" w:rsidRPr="007B55D8" w:rsidRDefault="00463B2F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Fonts w:ascii="Times New Roman" w:hAnsi="Times New Roman" w:cs="Times New Roman"/>
          <w:sz w:val="28"/>
          <w:szCs w:val="28"/>
        </w:rPr>
      </w:pPr>
      <w:hyperlink r:id="rId9" w:tooltip="Запуск самодельного шар-зонда в стратосферу" w:history="1">
        <w:r w:rsidR="003E6A0A" w:rsidRPr="007B55D8">
          <w:rPr>
            <w:rFonts w:ascii="Times New Roman" w:hAnsi="Times New Roman" w:cs="Times New Roman"/>
            <w:b/>
            <w:sz w:val="28"/>
            <w:szCs w:val="28"/>
          </w:rPr>
          <w:t>З</w:t>
        </w:r>
        <w:r w:rsidR="00A5410D" w:rsidRPr="007B55D8">
          <w:rPr>
            <w:rFonts w:ascii="Times New Roman" w:hAnsi="Times New Roman" w:cs="Times New Roman"/>
            <w:b/>
            <w:sz w:val="28"/>
            <w:szCs w:val="28"/>
          </w:rPr>
          <w:t>апуск самодельного шар</w:t>
        </w:r>
        <w:r w:rsidR="00DD0CB0">
          <w:rPr>
            <w:rFonts w:ascii="Times New Roman" w:hAnsi="Times New Roman" w:cs="Times New Roman"/>
            <w:b/>
            <w:sz w:val="28"/>
            <w:szCs w:val="28"/>
          </w:rPr>
          <w:t>а</w:t>
        </w:r>
        <w:r w:rsidR="00A5410D" w:rsidRPr="007B55D8">
          <w:rPr>
            <w:rFonts w:ascii="Times New Roman" w:hAnsi="Times New Roman" w:cs="Times New Roman"/>
            <w:b/>
            <w:sz w:val="28"/>
            <w:szCs w:val="28"/>
          </w:rPr>
          <w:t>-зонда в стратосферу</w:t>
        </w:r>
      </w:hyperlink>
    </w:p>
    <w:p w:rsidR="002A0D8D" w:rsidRPr="002A0D8D" w:rsidRDefault="003E6A0A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Style w:val="apple-style-span"/>
          <w:rFonts w:ascii="Times New Roman" w:hAnsi="Times New Roman" w:cs="Times New Roman"/>
          <w:sz w:val="24"/>
          <w:szCs w:val="26"/>
        </w:rPr>
      </w:pP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Проверка закона Менделеева-Клапейрона для модели газа, частицы которого взаимодействуют посредством потенциала Леннарда-Джонса</w:t>
      </w:r>
    </w:p>
    <w:p w:rsidR="002A0D8D" w:rsidRPr="002A0D8D" w:rsidRDefault="003E6A0A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Style w:val="apple-style-span"/>
          <w:rFonts w:ascii="Times New Roman" w:hAnsi="Times New Roman" w:cs="Times New Roman"/>
          <w:sz w:val="24"/>
          <w:szCs w:val="26"/>
        </w:rPr>
      </w:pP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Моделирование молекулы водорода на основании </w:t>
      </w:r>
      <w:r w:rsidR="001D70D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представлений</w:t>
      </w:r>
      <w:r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 xml:space="preserve"> Резерфорда</w:t>
      </w:r>
    </w:p>
    <w:p w:rsidR="00E8675C" w:rsidRPr="0051571C" w:rsidRDefault="00DD0CB0" w:rsidP="001D70DD">
      <w:pPr>
        <w:numPr>
          <w:ilvl w:val="0"/>
          <w:numId w:val="7"/>
        </w:numPr>
        <w:tabs>
          <w:tab w:val="clear" w:pos="360"/>
          <w:tab w:val="num" w:pos="-284"/>
        </w:tabs>
        <w:spacing w:before="100" w:beforeAutospacing="1" w:after="100" w:afterAutospacing="1" w:line="240" w:lineRule="auto"/>
        <w:ind w:left="-284" w:hanging="425"/>
        <w:contextualSpacing/>
        <w:rPr>
          <w:rFonts w:ascii="Times New Roman" w:hAnsi="Times New Roman" w:cs="Times New Roman"/>
          <w:sz w:val="10"/>
          <w:szCs w:val="26"/>
        </w:rPr>
      </w:pPr>
      <w:r>
        <w:rPr>
          <w:rFonts w:ascii="Times New Roman" w:hAnsi="Times New Roman" w:cs="Times New Roman"/>
          <w:noProof/>
          <w:color w:val="000000"/>
          <w:sz w:val="24"/>
          <w:szCs w:val="26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1995805</wp:posOffset>
            </wp:positionH>
            <wp:positionV relativeFrom="paragraph">
              <wp:posOffset>307975</wp:posOffset>
            </wp:positionV>
            <wp:extent cx="2132330" cy="1897380"/>
            <wp:effectExtent l="19050" t="0" r="127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79" t="25382" r="44322" b="12970"/>
                    <a:stretch/>
                  </pic:blipFill>
                  <pic:spPr bwMode="auto">
                    <a:xfrm>
                      <a:off x="0" y="0"/>
                      <a:ext cx="2132330" cy="189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8675C" w:rsidRPr="002A0D8D">
        <w:rPr>
          <w:rStyle w:val="apple-style-span"/>
          <w:rFonts w:ascii="Times New Roman" w:hAnsi="Times New Roman" w:cs="Times New Roman"/>
          <w:color w:val="000000"/>
          <w:sz w:val="24"/>
          <w:szCs w:val="26"/>
          <w:shd w:val="clear" w:color="auto" w:fill="FFFFFF"/>
        </w:rPr>
        <w:t>Создание адаптивного ПИД-регулятора для трикоптера</w:t>
      </w:r>
    </w:p>
    <w:p w:rsidR="00E86652" w:rsidRPr="0051571C" w:rsidRDefault="00BC424D" w:rsidP="0051571C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"/>
          <w:szCs w:val="36"/>
        </w:rPr>
      </w:pPr>
      <w:r w:rsidRPr="00463B2F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4" type="#_x0000_t202" style="position:absolute;margin-left:-188.25pt;margin-top:156.2pt;width:152.1pt;height:19.6pt;z-index:251676672;mso-width-relative:margin;mso-height-relative:margin" filled="f" stroked="f">
            <v:textbox style="mso-next-textbox:#_x0000_s1034">
              <w:txbxContent>
                <w:p w:rsidR="009B5DB6" w:rsidRPr="00D367B1" w:rsidRDefault="009B5DB6" w:rsidP="009B5DB6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Заполнение шара гелием</w:t>
                  </w:r>
                </w:p>
              </w:txbxContent>
            </v:textbox>
          </v:shape>
        </w:pict>
      </w:r>
      <w:r w:rsidR="00463B2F" w:rsidRPr="00463B2F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3" type="#_x0000_t202" style="position:absolute;margin-left:6.8pt;margin-top:140.2pt;width:167.05pt;height:35.6pt;z-index:251675648;mso-width-relative:margin;mso-height-relative:margin" filled="f" stroked="f">
            <v:textbox style="mso-next-textbox:#_x0000_s1033">
              <w:txbxContent>
                <w:p w:rsidR="009B5DB6" w:rsidRPr="00D367B1" w:rsidRDefault="009B5DB6" w:rsidP="009B5DB6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Тестирование парашютной системы</w:t>
                  </w:r>
                </w:p>
              </w:txbxContent>
            </v:textbox>
          </v:shape>
        </w:pict>
      </w:r>
      <w:r w:rsidR="00463B2F" w:rsidRPr="00463B2F">
        <w:rPr>
          <w:rFonts w:ascii="Times New Roman" w:hAnsi="Times New Roman" w:cs="Times New Roman"/>
          <w:noProof/>
          <w:sz w:val="16"/>
          <w:szCs w:val="16"/>
          <w:lang w:eastAsia="ru-RU"/>
        </w:rPr>
        <w:pict>
          <v:shape id="_x0000_s1032" type="#_x0000_t202" style="position:absolute;margin-left:-148pt;margin-top:287.15pt;width:285.25pt;height:37.05pt;z-index:251674624;mso-width-relative:margin;mso-height-relative:margin" filled="f" stroked="f">
            <v:textbox style="mso-next-textbox:#_x0000_s1032">
              <w:txbxContent>
                <w:p w:rsidR="009B5DB6" w:rsidRPr="009B5DB6" w:rsidRDefault="009B5DB6" w:rsidP="00DD0CB0">
                  <w:pPr>
                    <w:spacing w:after="0"/>
                    <w:jc w:val="center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 xml:space="preserve">Шар-зонд пролетел около 200 км и был обнаружен по сигналам </w:t>
                  </w: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  <w:lang w:val="en-US"/>
                    </w:rPr>
                    <w:t>GPS</w:t>
                  </w:r>
                  <w:r w:rsidRPr="009B5DB6"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-</w:t>
                  </w:r>
                  <w:r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трекера в районе Тихвина</w:t>
                  </w:r>
                </w:p>
              </w:txbxContent>
            </v:textbox>
          </v:shape>
        </w:pict>
      </w:r>
      <w:r w:rsidR="009B5DB6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132715</wp:posOffset>
            </wp:positionV>
            <wp:extent cx="2275205" cy="1690370"/>
            <wp:effectExtent l="19050" t="0" r="0" b="0"/>
            <wp:wrapSquare wrapText="bothSides"/>
            <wp:docPr id="8" name="Picture 8" descr="U:\Pictures\2011-05_Шар в стратосферу\misha_ballo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ictures\2011-05_Шар в стратосферу\misha_balloon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52" r="7540" b="19745"/>
                    <a:stretch/>
                  </pic:blipFill>
                  <pic:spPr bwMode="auto">
                    <a:xfrm>
                      <a:off x="0" y="0"/>
                      <a:ext cx="22752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3B2F" w:rsidRPr="00463B2F">
        <w:rPr>
          <w:rFonts w:ascii="Times New Roman" w:hAnsi="Times New Roman" w:cs="Times New Roman"/>
          <w:noProof/>
          <w:sz w:val="16"/>
          <w:szCs w:val="16"/>
        </w:rPr>
        <w:pict>
          <v:shape id="_x0000_s1030" type="#_x0000_t202" style="position:absolute;margin-left:-397.25pt;margin-top:257.15pt;width:167.05pt;height:35.6pt;z-index:251672576;mso-position-horizontal-relative:text;mso-position-vertical-relative:text;mso-width-relative:margin;mso-height-relative:margin" stroked="f">
            <v:textbox style="mso-next-textbox:#_x0000_s1030">
              <w:txbxContent>
                <w:p w:rsidR="00D367B1" w:rsidRPr="00D367B1" w:rsidRDefault="00D367B1" w:rsidP="00E32D41">
                  <w:pPr>
                    <w:spacing w:after="0"/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</w:pPr>
                  <w:r w:rsidRPr="00D367B1">
                    <w:rPr>
                      <w:rStyle w:val="apple-style-span"/>
                      <w:rFonts w:ascii="Times New Roman" w:hAnsi="Times New Roman" w:cs="Times New Roman"/>
                      <w:color w:val="000000"/>
                      <w:sz w:val="24"/>
                      <w:szCs w:val="26"/>
                      <w:shd w:val="clear" w:color="auto" w:fill="FFFFFF"/>
                    </w:rPr>
                    <w:t>Фотография из стратосферы с высоты около 30 000 м</w:t>
                  </w:r>
                </w:p>
              </w:txbxContent>
            </v:textbox>
          </v:shape>
        </w:pict>
      </w:r>
      <w:r w:rsidR="00D367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2264410</wp:posOffset>
            </wp:positionV>
            <wp:extent cx="4613275" cy="1397000"/>
            <wp:effectExtent l="19050" t="0" r="0" b="0"/>
            <wp:wrapSquare wrapText="bothSides"/>
            <wp:docPr id="4" name="Picture 4" descr="U:\Pictures\2011-05_Шар в стратосферу\Balloon_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ictures\2011-05_Шар в стратосферу\Balloon_ma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12" t="25243" r="5915" b="29368"/>
                    <a:stretch/>
                  </pic:blipFill>
                  <pic:spPr bwMode="auto">
                    <a:xfrm>
                      <a:off x="0" y="0"/>
                      <a:ext cx="461327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571C" w:rsidRPr="0051571C">
        <w:rPr>
          <w:rFonts w:ascii="Times New Roman" w:hAnsi="Times New Roman" w:cs="Times New Roman"/>
          <w:noProof/>
          <w:sz w:val="2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130175</wp:posOffset>
            </wp:positionV>
            <wp:extent cx="2555240" cy="3139440"/>
            <wp:effectExtent l="0" t="0" r="0" b="3810"/>
            <wp:wrapSquare wrapText="bothSides"/>
            <wp:docPr id="6" name="Рисунок 6" descr="C:\Users\marser\Downloads\y_07f9e0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ser\Downloads\y_07f9e02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313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67B1">
        <w:rPr>
          <w:rFonts w:ascii="Times New Roman" w:hAnsi="Times New Roman" w:cs="Times New Roman"/>
          <w:sz w:val="2"/>
          <w:szCs w:val="36"/>
        </w:rPr>
        <w:t>цвыц</w:t>
      </w:r>
    </w:p>
    <w:sectPr w:rsidR="00E86652" w:rsidRPr="0051571C" w:rsidSect="002A0D8D">
      <w:footerReference w:type="default" r:id="rId14"/>
      <w:pgSz w:w="11906" w:h="16838"/>
      <w:pgMar w:top="567" w:right="851" w:bottom="1134" w:left="1560" w:header="340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7253" w:rsidRDefault="006F7253" w:rsidP="00E86652">
      <w:pPr>
        <w:spacing w:after="0" w:line="240" w:lineRule="auto"/>
      </w:pPr>
      <w:r>
        <w:separator/>
      </w:r>
    </w:p>
  </w:endnote>
  <w:endnote w:type="continuationSeparator" w:id="1">
    <w:p w:rsidR="006F7253" w:rsidRDefault="006F7253" w:rsidP="00E8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6652" w:rsidRPr="00E86652" w:rsidRDefault="00E86652">
    <w:pPr>
      <w:pStyle w:val="a9"/>
      <w:rPr>
        <w:sz w:val="28"/>
      </w:rPr>
    </w:pPr>
    <w:r w:rsidRPr="00E86652">
      <w:rPr>
        <w:lang w:val="en-US"/>
      </w:rPr>
      <w:t>http://</w:t>
    </w:r>
    <w:r w:rsidRPr="00E86652">
      <w:rPr>
        <w:sz w:val="28"/>
        <w:lang w:val="en-US"/>
      </w:rPr>
      <w:t>yestm.org</w:t>
    </w:r>
  </w:p>
  <w:p w:rsidR="00E86652" w:rsidRDefault="00E8665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7253" w:rsidRDefault="006F7253" w:rsidP="00E86652">
      <w:pPr>
        <w:spacing w:after="0" w:line="240" w:lineRule="auto"/>
      </w:pPr>
      <w:r>
        <w:separator/>
      </w:r>
    </w:p>
  </w:footnote>
  <w:footnote w:type="continuationSeparator" w:id="1">
    <w:p w:rsidR="006F7253" w:rsidRDefault="006F7253" w:rsidP="00E86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13373"/>
    <w:multiLevelType w:val="multilevel"/>
    <w:tmpl w:val="181669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2B7C6BB5"/>
    <w:multiLevelType w:val="hybridMultilevel"/>
    <w:tmpl w:val="B8B21E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">
    <w:nsid w:val="488D1391"/>
    <w:multiLevelType w:val="hybridMultilevel"/>
    <w:tmpl w:val="C4129DD2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6729510B"/>
    <w:multiLevelType w:val="hybridMultilevel"/>
    <w:tmpl w:val="ACDAACF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>
    <w:nsid w:val="7B4F5FBC"/>
    <w:multiLevelType w:val="multilevel"/>
    <w:tmpl w:val="096A9092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7C8A0757"/>
    <w:multiLevelType w:val="hybridMultilevel"/>
    <w:tmpl w:val="AD4818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CE436F"/>
    <w:multiLevelType w:val="multilevel"/>
    <w:tmpl w:val="8EF4D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EB1"/>
    <w:rsid w:val="000E2707"/>
    <w:rsid w:val="001857DD"/>
    <w:rsid w:val="001D70DD"/>
    <w:rsid w:val="002A0D8D"/>
    <w:rsid w:val="00305949"/>
    <w:rsid w:val="00350735"/>
    <w:rsid w:val="0039524E"/>
    <w:rsid w:val="003E6A0A"/>
    <w:rsid w:val="0041467D"/>
    <w:rsid w:val="00463B2F"/>
    <w:rsid w:val="00470085"/>
    <w:rsid w:val="0051571C"/>
    <w:rsid w:val="00646EB1"/>
    <w:rsid w:val="006F7253"/>
    <w:rsid w:val="007B55D8"/>
    <w:rsid w:val="0085533B"/>
    <w:rsid w:val="008F4F05"/>
    <w:rsid w:val="00941145"/>
    <w:rsid w:val="00972A08"/>
    <w:rsid w:val="009B5DB6"/>
    <w:rsid w:val="009E19FD"/>
    <w:rsid w:val="00A5410D"/>
    <w:rsid w:val="00B35619"/>
    <w:rsid w:val="00BC424D"/>
    <w:rsid w:val="00D367B1"/>
    <w:rsid w:val="00D60A11"/>
    <w:rsid w:val="00DD0CB0"/>
    <w:rsid w:val="00E32D41"/>
    <w:rsid w:val="00E86652"/>
    <w:rsid w:val="00E8675C"/>
    <w:rsid w:val="00F32ED0"/>
    <w:rsid w:val="00FE5A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E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EB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72A0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5410D"/>
    <w:pPr>
      <w:ind w:left="720"/>
      <w:contextualSpacing/>
    </w:pPr>
  </w:style>
  <w:style w:type="character" w:customStyle="1" w:styleId="apple-style-span">
    <w:name w:val="apple-style-span"/>
    <w:basedOn w:val="a0"/>
    <w:rsid w:val="00A5410D"/>
  </w:style>
  <w:style w:type="character" w:customStyle="1" w:styleId="apple-converted-space">
    <w:name w:val="apple-converted-space"/>
    <w:basedOn w:val="a0"/>
    <w:rsid w:val="00E8675C"/>
  </w:style>
  <w:style w:type="paragraph" w:styleId="a7">
    <w:name w:val="header"/>
    <w:basedOn w:val="a"/>
    <w:link w:val="a8"/>
    <w:uiPriority w:val="99"/>
    <w:unhideWhenUsed/>
    <w:rsid w:val="00E8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6652"/>
  </w:style>
  <w:style w:type="paragraph" w:styleId="a9">
    <w:name w:val="footer"/>
    <w:basedOn w:val="a"/>
    <w:link w:val="aa"/>
    <w:uiPriority w:val="99"/>
    <w:unhideWhenUsed/>
    <w:rsid w:val="00E8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6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tmech.phmf.spbstu.ru/wiki/index.php/%D0%97%D0%B0%D0%BF%D1%83%D1%81%D0%BA_%D1%81%D0%B0%D0%BC%D0%BE%D0%B4%D0%B5%D0%BB%D1%8C%D0%BD%D0%BE%D0%B3%D0%BE_%D1%88%D0%B0%D1%80-%D0%B7%D0%BE%D0%BD%D0%B4%D0%B0_%D0%B2_%D1%81%D1%82%D1%80%D0%B0%D1%82%D0%BE%D1%81%D1%84%D0%B5%D1%80%D1%83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marser</dc:creator>
  <cp:lastModifiedBy>Krivtsov</cp:lastModifiedBy>
  <cp:revision>11</cp:revision>
  <cp:lastPrinted>2011-06-22T18:52:00Z</cp:lastPrinted>
  <dcterms:created xsi:type="dcterms:W3CDTF">2011-06-22T16:20:00Z</dcterms:created>
  <dcterms:modified xsi:type="dcterms:W3CDTF">2011-06-22T19:10:00Z</dcterms:modified>
</cp:coreProperties>
</file>