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1B4393" w:rsidRPr="00530C4B" w:rsidRDefault="001B4393" w:rsidP="001B4393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1B4393" w:rsidRPr="00530C4B" w:rsidRDefault="001B4393" w:rsidP="001B4393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3D2A2C" w:rsidP="001B4393">
      <w:pPr>
        <w:jc w:val="center"/>
        <w:rPr>
          <w:b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КУРСОВАЯ РАБОТА</w:t>
      </w:r>
    </w:p>
    <w:p w:rsidR="003D2A2C" w:rsidRDefault="003D2A2C" w:rsidP="001B4393">
      <w:pPr>
        <w:jc w:val="center"/>
        <w:rPr>
          <w:b/>
          <w:spacing w:val="62"/>
          <w:sz w:val="28"/>
          <w:szCs w:val="28"/>
        </w:rPr>
      </w:pPr>
    </w:p>
    <w:p w:rsidR="003D2A2C" w:rsidRDefault="004320D2" w:rsidP="001B4393">
      <w:pPr>
        <w:spacing w:line="360" w:lineRule="auto"/>
        <w:jc w:val="center"/>
      </w:pPr>
      <w:r>
        <w:rPr>
          <w:b/>
          <w:sz w:val="28"/>
          <w:szCs w:val="28"/>
        </w:rPr>
        <w:t xml:space="preserve">Решение и оформление задачи по теоретической механике в  </w:t>
      </w:r>
      <w:r>
        <w:rPr>
          <w:b/>
          <w:sz w:val="28"/>
          <w:szCs w:val="28"/>
          <w:lang w:val="en-US"/>
        </w:rPr>
        <w:t>LaTeX</w:t>
      </w:r>
    </w:p>
    <w:p w:rsidR="003D2A2C" w:rsidRDefault="004320D2" w:rsidP="001B4393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  <w:rPr>
          <w:sz w:val="28"/>
          <w:szCs w:val="28"/>
        </w:rPr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3D2A2C">
      <w:pPr>
        <w:jc w:val="center"/>
      </w:pPr>
    </w:p>
    <w:p w:rsidR="003D2A2C" w:rsidRDefault="004320D2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1B4393" w:rsidRDefault="0095078F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студент гр. 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95078F">
        <w:rPr>
          <w:sz w:val="28"/>
          <w:szCs w:val="28"/>
        </w:rPr>
        <w:t>А</w:t>
      </w:r>
      <w:r>
        <w:rPr>
          <w:sz w:val="28"/>
          <w:szCs w:val="28"/>
        </w:rPr>
        <w:t>. Свешникова</w:t>
      </w:r>
    </w:p>
    <w:p w:rsidR="001B4393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</w:p>
    <w:p w:rsidR="003D2A2C" w:rsidRDefault="004320D2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D2A2C" w:rsidRDefault="001B4393" w:rsidP="001B4393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</w:t>
      </w:r>
      <w:r w:rsidR="007D51A3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</w:t>
      </w:r>
    </w:p>
    <w:p w:rsidR="003D2A2C" w:rsidRDefault="004320D2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1B4393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3D2A2C" w:rsidRDefault="003D2A2C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1B4393" w:rsidRDefault="001B4393">
      <w:pPr>
        <w:spacing w:line="360" w:lineRule="auto"/>
        <w:jc w:val="center"/>
        <w:rPr>
          <w:sz w:val="28"/>
          <w:szCs w:val="28"/>
        </w:rPr>
      </w:pPr>
    </w:p>
    <w:p w:rsidR="003D2A2C" w:rsidRDefault="004320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D2A2C" w:rsidRPr="001B4393" w:rsidRDefault="004320D2" w:rsidP="001B4393">
      <w:pPr>
        <w:jc w:val="center"/>
      </w:pPr>
      <w:r>
        <w:rPr>
          <w:sz w:val="28"/>
          <w:szCs w:val="28"/>
        </w:rPr>
        <w:t>2018</w:t>
      </w:r>
    </w:p>
    <w:p w:rsidR="003D2A2C" w:rsidRPr="0082693A" w:rsidRDefault="003D2A2C" w:rsidP="001B4393">
      <w:pPr>
        <w:spacing w:line="360" w:lineRule="auto"/>
        <w:rPr>
          <w:sz w:val="28"/>
          <w:szCs w:val="28"/>
        </w:rPr>
      </w:pPr>
    </w:p>
    <w:p w:rsidR="003D2A2C" w:rsidRPr="003974F2" w:rsidRDefault="003974F2" w:rsidP="0039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2A2C" w:rsidRDefault="003D2A2C">
      <w:pPr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6"/>
        <w:gridCol w:w="955"/>
      </w:tblGrid>
      <w:tr w:rsidR="00620BAA" w:rsidRPr="00801E22" w:rsidTr="0065068E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01E22">
              <w:rPr>
                <w:sz w:val="28"/>
                <w:szCs w:val="28"/>
              </w:rPr>
              <w:t>Введение.</w:t>
            </w:r>
            <w:r w:rsidRPr="00801E22">
              <w:rPr>
                <w:sz w:val="28"/>
              </w:rPr>
              <w:t> . 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3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620BAA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Постановка задачи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</w:t>
            </w:r>
            <w:r w:rsidR="00960F21">
              <w:rPr>
                <w:sz w:val="28"/>
                <w:szCs w:val="28"/>
              </w:rPr>
              <w:t>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068E" w:rsidRPr="00801E22" w:rsidTr="000D5C6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Ход решения задачи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8E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65068E" w:rsidRDefault="0065068E" w:rsidP="00620BAA">
            <w:pPr>
              <w:spacing w:after="120" w:line="3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01E22">
              <w:rPr>
                <w:sz w:val="28"/>
                <w:szCs w:val="28"/>
              </w:rPr>
              <w:t xml:space="preserve"> </w:t>
            </w:r>
            <w:r w:rsidRPr="0065068E">
              <w:rPr>
                <w:sz w:val="28"/>
                <w:szCs w:val="28"/>
              </w:rPr>
              <w:t>Решение задачи в LaTeX</w:t>
            </w:r>
            <w:r w:rsidR="00620BAA" w:rsidRPr="00801E22">
              <w:rPr>
                <w:sz w:val="28"/>
                <w:szCs w:val="28"/>
              </w:rPr>
              <w:t xml:space="preserve">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0D5C63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3.1. Используемые пакеты</w:t>
            </w:r>
            <w:r w:rsidR="0065068E" w:rsidRPr="00801E22">
              <w:rPr>
                <w:sz w:val="28"/>
                <w:szCs w:val="28"/>
              </w:rPr>
              <w:t>. . . . . . . . . . . . . . . . . . . . . . . . . . . . . . . . . . . . .</w:t>
            </w:r>
            <w:r w:rsidR="00960F21" w:rsidRPr="00801E22">
              <w:rPr>
                <w:sz w:val="28"/>
                <w:szCs w:val="28"/>
              </w:rPr>
              <w:t xml:space="preserve">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152059">
        <w:trPr>
          <w:trHeight w:val="819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152059">
            <w:pPr>
              <w:spacing w:after="120" w:line="326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3.2.</w:t>
            </w:r>
            <w:r w:rsidR="00152059" w:rsidRPr="00BA2B90">
              <w:rPr>
                <w:sz w:val="28"/>
                <w:szCs w:val="28"/>
              </w:rPr>
              <w:t xml:space="preserve"> </w:t>
            </w:r>
            <w:r w:rsidR="00152059" w:rsidRPr="00BA2B90">
              <w:rPr>
                <w:sz w:val="28"/>
                <w:szCs w:val="28"/>
              </w:rPr>
              <w:t>Запись "Ответ" и использование условного оператора ifthenelse</w:t>
            </w:r>
            <w:r w:rsidR="0065068E" w:rsidRPr="00801E22">
              <w:rPr>
                <w:sz w:val="28"/>
                <w:szCs w:val="28"/>
              </w:rPr>
              <w:t>. . . . . . . . . . . . . . . .</w:t>
            </w:r>
            <w:r w:rsidR="00152059">
              <w:rPr>
                <w:sz w:val="28"/>
                <w:szCs w:val="28"/>
              </w:rPr>
              <w:t xml:space="preserve"> . . . . . . . . . . . . . . . . . . . . . 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059" w:rsidRDefault="00152059" w:rsidP="000D5C63">
            <w:pPr>
              <w:spacing w:after="120" w:line="326" w:lineRule="atLeast"/>
              <w:jc w:val="right"/>
              <w:rPr>
                <w:sz w:val="28"/>
                <w:szCs w:val="28"/>
              </w:rPr>
            </w:pPr>
          </w:p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0BAA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20BAA" w:rsidP="00152059">
            <w:pPr>
              <w:spacing w:after="120" w:line="326" w:lineRule="atLeast"/>
              <w:rPr>
                <w:sz w:val="24"/>
                <w:szCs w:val="24"/>
              </w:rPr>
            </w:pPr>
            <w:r w:rsidRPr="00620BAA">
              <w:rPr>
                <w:sz w:val="28"/>
                <w:szCs w:val="28"/>
              </w:rPr>
              <w:t>3.3. Расчёт искомых значений</w:t>
            </w:r>
            <w:r w:rsidR="0065068E" w:rsidRPr="00801E22">
              <w:rPr>
                <w:sz w:val="28"/>
                <w:szCs w:val="28"/>
              </w:rPr>
              <w:t>. . . . . . . . . . . . . . . . . . . 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AA" w:rsidRPr="00801E22" w:rsidRDefault="0065068E" w:rsidP="000D5C6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74F2" w:rsidRPr="00801E22" w:rsidTr="0065068E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620B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Рисование</w:t>
            </w:r>
            <w:r w:rsidRPr="00801E22">
              <w:rPr>
                <w:sz w:val="28"/>
                <w:szCs w:val="28"/>
              </w:rPr>
              <w:t>. . . . . . . . . . . . . . . . . . . . . . . . . . . . . . . . . . . . . . . . . . . . . . . .</w:t>
            </w:r>
            <w:r w:rsidR="00960F21">
              <w:rPr>
                <w:sz w:val="28"/>
                <w:szCs w:val="28"/>
              </w:rPr>
              <w:t xml:space="preserve"> </w:t>
            </w:r>
          </w:p>
          <w:p w:rsidR="003974F2" w:rsidRPr="003974F2" w:rsidRDefault="003974F2" w:rsidP="003974F2">
            <w:pPr>
              <w:spacing w:after="120" w:line="326" w:lineRule="atLeast"/>
              <w:ind w:left="709" w:hanging="709"/>
              <w:rPr>
                <w:sz w:val="28"/>
                <w:szCs w:val="28"/>
              </w:rPr>
            </w:pPr>
            <w:r w:rsidRPr="003974F2">
              <w:rPr>
                <w:sz w:val="28"/>
                <w:szCs w:val="28"/>
              </w:rPr>
              <w:t>Заключение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. . . . . . . . . . . . . . . . . </w:t>
            </w:r>
            <w:r>
              <w:rPr>
                <w:sz w:val="28"/>
                <w:szCs w:val="28"/>
              </w:rPr>
              <w:t xml:space="preserve">. . </w:t>
            </w:r>
          </w:p>
          <w:p w:rsidR="003974F2" w:rsidRPr="00801E22" w:rsidRDefault="003974F2" w:rsidP="00914437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3974F2">
              <w:rPr>
                <w:sz w:val="28"/>
                <w:szCs w:val="28"/>
              </w:rPr>
              <w:t xml:space="preserve">Список </w:t>
            </w:r>
            <w:r w:rsidR="00914437">
              <w:rPr>
                <w:sz w:val="28"/>
                <w:szCs w:val="28"/>
              </w:rPr>
              <w:t>использованной</w:t>
            </w:r>
            <w:r w:rsidRPr="003974F2">
              <w:rPr>
                <w:sz w:val="28"/>
                <w:szCs w:val="28"/>
              </w:rPr>
              <w:t xml:space="preserve"> литературы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</w:t>
            </w:r>
            <w:r w:rsidR="0091443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4F2" w:rsidRPr="00801E22" w:rsidRDefault="00152059" w:rsidP="003974F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  <w:p w:rsidR="003974F2" w:rsidRPr="00152059" w:rsidRDefault="00152059" w:rsidP="003974F2">
            <w:pPr>
              <w:spacing w:after="120" w:line="326" w:lineRule="atLeast"/>
              <w:jc w:val="right"/>
              <w:rPr>
                <w:sz w:val="28"/>
                <w:szCs w:val="28"/>
              </w:rPr>
            </w:pPr>
            <w:r w:rsidRPr="00152059">
              <w:rPr>
                <w:sz w:val="28"/>
                <w:szCs w:val="28"/>
              </w:rPr>
              <w:t>10</w:t>
            </w:r>
          </w:p>
          <w:p w:rsidR="003974F2" w:rsidRPr="00152059" w:rsidRDefault="00152059" w:rsidP="003974F2">
            <w:pPr>
              <w:spacing w:after="120" w:line="326" w:lineRule="atLeast"/>
              <w:jc w:val="right"/>
              <w:rPr>
                <w:sz w:val="28"/>
                <w:szCs w:val="28"/>
              </w:rPr>
            </w:pPr>
            <w:r w:rsidRPr="00152059">
              <w:rPr>
                <w:sz w:val="28"/>
                <w:szCs w:val="28"/>
              </w:rPr>
              <w:t>11</w:t>
            </w:r>
          </w:p>
        </w:tc>
      </w:tr>
    </w:tbl>
    <w:p w:rsidR="003D2A2C" w:rsidRDefault="003D2A2C">
      <w:pPr>
        <w:rPr>
          <w:sz w:val="24"/>
          <w:szCs w:val="24"/>
        </w:rPr>
      </w:pPr>
      <w:bookmarkStart w:id="0" w:name="_GoBack"/>
      <w:bookmarkEnd w:id="0"/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974F2" w:rsidRDefault="003974F2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1" w:name="_Toc516170743"/>
      <w: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bookmarkStart w:id="2" w:name="_Toc516170744"/>
      <w:r w:rsidRPr="00BA2B90">
        <w:rPr>
          <w:sz w:val="28"/>
          <w:szCs w:val="28"/>
        </w:rPr>
        <w:t>LaTeX — наиболее популярный набор макрорасширений (или макропакет) системы компьютерной вёрстки TeX, который облегчает набор сложных документов. В типографском наборе системы TeX форматируется традиционно как LAΤΕΧ.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Важно заметить, что ни один из макропакетов для TeX’а не может расширить возможностей TeX (всё, что можно сделать в LaTeX’е, можно сделать и в Plain TeX’е), но, благодаря различным упрощениям, использование макропакетов зачастую позволяет избежать весьма изощрённого программирования.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Пакет позволяет автоматизировать многие задачи набора текста и подготовки статей, включая набор текста на нескольких языках, нумерацию разделов и формул, перекрёстные ссылки, размещение иллюстраций и таблиц на странице, ведение библиографии и др. Кроме базового набора существует множество пакетов расширения LaTeX. Первая версия была выпущена Лесли Лэмпортом в 1984 году; текущая версия, LaTeX2ε, после создания в 1994 году испытывала некоторый период нестабильности, окончившийся к концу 1990-х годов, а в настоящее время стабилизировалась (хотя раз в год выходит новая версия).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Общий внешний вид документа в LaTeX определяется стилевым файлом. Существует несколько стандартных стилевых файлов для статей, книг, писем и т. д., кроме того, многие издательства и журналы предоставляют свои собственные стилевые файлы, что позволяет быстро оформить публикацию, соответствующую стандартам издания.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Во многих развитых компьютерных аналитических системах, например, Maple, Mathematica, Maxima, Reduce возможен экспорт документов в формат *.tex. Для представления формул в Википедии также используется TeX-нотация.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 xml:space="preserve">Термин LaTeX относится только к языку разметки, он не является текстовым редактором. Для того, чтобы создать документ с его помощью, надо </w:t>
      </w:r>
      <w:r w:rsidRPr="00BA2B90">
        <w:rPr>
          <w:sz w:val="28"/>
          <w:szCs w:val="28"/>
        </w:rPr>
        <w:lastRenderedPageBreak/>
        <w:t>набрать .tex-файл с помощью какого-нибудь текстового редактора. В принципе, подойдёт любой редактор, но большая часть людей предпочитает использовать специализированные, которые так или иначе облегчают работу по набору текста LaTeX-разметки.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 xml:space="preserve">Все издательские системы на базе TEXа обладают достоинствами, заложенными в самом TEXе. Для новичка их можно описать одной фразой: напечатанный текст выглядит «совсем как в книге». LATEX, как издательская система, предоставляет удобные и гибкие средства достичь этого книжного качества. В частности, указав с </w:t>
      </w:r>
      <w:r>
        <w:rPr>
          <w:sz w:val="28"/>
          <w:szCs w:val="28"/>
        </w:rPr>
        <w:t>помощью простых средств логиче</w:t>
      </w:r>
      <w:r w:rsidRPr="00BA2B90">
        <w:rPr>
          <w:sz w:val="28"/>
          <w:szCs w:val="28"/>
        </w:rPr>
        <w:t>скую структуру текста, автор может не вникать в детали оформления, причем эти детали при необходимости нетрудно изменить (чтобы, скажем, с</w:t>
      </w:r>
      <w:r>
        <w:rPr>
          <w:sz w:val="28"/>
          <w:szCs w:val="28"/>
        </w:rPr>
        <w:t>менить шрифт, которым печатают</w:t>
      </w:r>
      <w:r w:rsidRPr="00BA2B90">
        <w:rPr>
          <w:sz w:val="28"/>
          <w:szCs w:val="28"/>
        </w:rPr>
        <w:t>ся заголовки, не надо шарить по всему тексту, меняя все заголовки, а достаточно заменить одну строчку в «стилевом файле»). Такие вещи, как нумерация разделов, ссылки, оглавление и т. п. получаются почти что «сами собой».</w:t>
      </w:r>
    </w:p>
    <w:p w:rsidR="00BA2B90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Огромным достоинством систем на базе TEXа является высокое качество и гибкость верстки абзацев и математических формул (в этом последнем отношении TEX до сих пор не превзойден).TEX (и все издательские системы на его базе) неприхотлив к используемой технике: им вполне можно пользоваться, например, на компьютерах на базе 80286-процессора,1 а исходные тексты можно готовить и на совсем уж примит</w:t>
      </w:r>
      <w:r>
        <w:rPr>
          <w:sz w:val="28"/>
          <w:szCs w:val="28"/>
        </w:rPr>
        <w:t>ивных машинах. С другой сторо</w:t>
      </w:r>
      <w:r w:rsidRPr="00BA2B90">
        <w:rPr>
          <w:sz w:val="28"/>
          <w:szCs w:val="28"/>
        </w:rPr>
        <w:t xml:space="preserve">ны, TEXовские файлы обладают высокой степенью переносимости: Вы можете подготовить LATEXовский исходный текст на своем IBM PC, переслать </w:t>
      </w:r>
      <w:r>
        <w:rPr>
          <w:sz w:val="28"/>
          <w:szCs w:val="28"/>
        </w:rPr>
        <w:t>его в издательство, и быть уве</w:t>
      </w:r>
      <w:r w:rsidRPr="00BA2B90">
        <w:rPr>
          <w:sz w:val="28"/>
          <w:szCs w:val="28"/>
        </w:rPr>
        <w:t xml:space="preserve">ренными, что там Ваш текст будет правильно обработан и на печати получится в точности то же, что получилось у Вас при пробной печати на Вашем любимом матричном принтере (с той единственной разницей, что фотонаборный автомат </w:t>
      </w:r>
      <w:r>
        <w:rPr>
          <w:sz w:val="28"/>
          <w:szCs w:val="28"/>
        </w:rPr>
        <w:t>даст текст более высокого каче</w:t>
      </w:r>
      <w:r w:rsidRPr="00BA2B90">
        <w:rPr>
          <w:sz w:val="28"/>
          <w:szCs w:val="28"/>
        </w:rPr>
        <w:t>ства). Благодаря этому обстоятельству TEX стал очень популярен как язык международного обмена статьями по математике и физике.</w:t>
      </w:r>
    </w:p>
    <w:p w:rsidR="003D2A2C" w:rsidRPr="00BA2B90" w:rsidRDefault="00F66104" w:rsidP="00BA2B90">
      <w:pPr>
        <w:spacing w:line="360" w:lineRule="auto"/>
        <w:jc w:val="center"/>
        <w:rPr>
          <w:b/>
          <w:sz w:val="28"/>
          <w:szCs w:val="28"/>
        </w:rPr>
      </w:pPr>
      <w:r w:rsidRPr="0082693A">
        <w:rPr>
          <w:sz w:val="28"/>
          <w:szCs w:val="28"/>
        </w:rPr>
        <w:br w:type="page"/>
      </w:r>
      <w:r w:rsidR="004320D2" w:rsidRPr="00BA2B90">
        <w:rPr>
          <w:b/>
          <w:sz w:val="28"/>
          <w:szCs w:val="28"/>
        </w:rPr>
        <w:lastRenderedPageBreak/>
        <w:t>1. Постановка задачи</w:t>
      </w:r>
      <w:bookmarkEnd w:id="2"/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5A0B09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179F4" wp14:editId="14109009">
                <wp:simplePos x="0" y="0"/>
                <wp:positionH relativeFrom="column">
                  <wp:posOffset>3588385</wp:posOffset>
                </wp:positionH>
                <wp:positionV relativeFrom="paragraph">
                  <wp:posOffset>2179320</wp:posOffset>
                </wp:positionV>
                <wp:extent cx="2419985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B09" w:rsidRPr="00570FBF" w:rsidRDefault="005A0B09" w:rsidP="005A0B09">
                            <w:pPr>
                              <w:pStyle w:val="a7"/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="003138A4" w:rsidRPr="00570FBF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="003138A4" w:rsidRPr="00570FBF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570FBF">
                              <w:rPr>
                                <w:sz w:val="28"/>
                                <w:szCs w:val="28"/>
                              </w:rPr>
                              <w:t>. Иллюстрация к задаче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179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2.55pt;margin-top:171.6pt;width:190.5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" stroked="f">
                <v:textbox style="mso-fit-shape-to-text:t" inset="0,0,0,0">
                  <w:txbxContent>
                    <w:p w:rsidR="005A0B09" w:rsidRPr="00570FBF" w:rsidRDefault="005A0B09" w:rsidP="005A0B09">
                      <w:pPr>
                        <w:pStyle w:val="a7"/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</w:pPr>
                      <w:r w:rsidRPr="00570FBF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="003138A4" w:rsidRPr="00570FBF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570FBF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  <w:r w:rsidR="003138A4" w:rsidRPr="00570FBF"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570FBF">
                        <w:rPr>
                          <w:sz w:val="28"/>
                          <w:szCs w:val="28"/>
                        </w:rPr>
                        <w:t>. Иллюстрация к задаче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82693A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 wp14:anchorId="5A726FA0" wp14:editId="73313C77">
            <wp:simplePos x="0" y="0"/>
            <wp:positionH relativeFrom="column">
              <wp:posOffset>3588385</wp:posOffset>
            </wp:positionH>
            <wp:positionV relativeFrom="paragraph">
              <wp:posOffset>272415</wp:posOffset>
            </wp:positionV>
            <wp:extent cx="2419985" cy="184975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0D2" w:rsidRPr="0082693A">
        <w:rPr>
          <w:sz w:val="28"/>
          <w:szCs w:val="28"/>
        </w:rPr>
        <w:t>В задаче с качением конуса по неподвижному конусу дано: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расстояние </w:t>
      </w:r>
      <w:r w:rsidRPr="0082693A">
        <w:rPr>
          <w:sz w:val="28"/>
          <w:szCs w:val="28"/>
          <w:lang w:val="en-US"/>
        </w:rPr>
        <w:t>OB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углы α и β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относительная скорость движущейся точки </w:t>
      </w:r>
      <w:r w:rsidRPr="0082693A">
        <w:rPr>
          <w:sz w:val="28"/>
          <w:szCs w:val="28"/>
          <w:lang w:val="en-US"/>
        </w:rPr>
        <w:t xml:space="preserve">M </w:t>
      </w: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i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v</w:t>
      </w:r>
      <w:r w:rsidRPr="0082693A">
        <w:rPr>
          <w:sz w:val="28"/>
          <w:szCs w:val="28"/>
        </w:rPr>
        <w:t xml:space="preserve"> – произвольный </w:t>
      </w:r>
      <w:r w:rsidRPr="0082693A">
        <w:rPr>
          <w:sz w:val="28"/>
          <w:szCs w:val="28"/>
        </w:rPr>
        <w:tab/>
        <w:t>коэффициент</w:t>
      </w:r>
    </w:p>
    <w:p w:rsidR="003D2A2C" w:rsidRPr="0082693A" w:rsidRDefault="004320D2" w:rsidP="00F661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>переносная угловая скорость</w:t>
      </w:r>
    </w:p>
    <w:p w:rsidR="003D2A2C" w:rsidRPr="0082693A" w:rsidRDefault="004320D2" w:rsidP="00F66104">
      <w:pPr>
        <w:spacing w:line="360" w:lineRule="auto"/>
        <w:ind w:left="720"/>
        <w:rPr>
          <w:sz w:val="28"/>
          <w:szCs w:val="28"/>
        </w:rPr>
      </w:pP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  <w:lang w:val="en-US"/>
        </w:rPr>
        <w:t>t</w:t>
      </w:r>
      <w:r w:rsidRPr="0082693A">
        <w:rPr>
          <w:i/>
          <w:iCs/>
          <w:sz w:val="28"/>
          <w:szCs w:val="28"/>
          <w:u w:val="single"/>
          <w:lang w:val="en-US"/>
        </w:rPr>
        <w:t>k</w:t>
      </w:r>
      <w:r w:rsidRPr="0082693A">
        <w:rPr>
          <w:sz w:val="28"/>
          <w:szCs w:val="28"/>
        </w:rPr>
        <w:t xml:space="preserve">, где </w:t>
      </w:r>
      <w:r w:rsidRPr="0082693A">
        <w:rPr>
          <w:sz w:val="28"/>
          <w:szCs w:val="28"/>
          <w:lang w:val="en-US"/>
        </w:rPr>
        <w:t>C</w:t>
      </w:r>
      <w:r w:rsidRPr="0082693A">
        <w:rPr>
          <w:sz w:val="28"/>
          <w:szCs w:val="28"/>
          <w:vertAlign w:val="subscript"/>
          <w:lang w:val="en-US"/>
        </w:rPr>
        <w:t>ω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 xml:space="preserve"> - произвольный коэффициент</w:t>
      </w:r>
    </w:p>
    <w:p w:rsidR="003D2A2C" w:rsidRPr="0082693A" w:rsidRDefault="003D2A2C">
      <w:pPr>
        <w:rPr>
          <w:i/>
          <w:iCs/>
          <w:sz w:val="28"/>
          <w:szCs w:val="28"/>
          <w:u w:val="single"/>
        </w:rPr>
      </w:pPr>
    </w:p>
    <w:p w:rsidR="003D2A2C" w:rsidRPr="0082693A" w:rsidRDefault="004320D2" w:rsidP="00F66104">
      <w:p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Нужно найти при заданном </w:t>
      </w:r>
      <w:r w:rsidRPr="0082693A">
        <w:rPr>
          <w:sz w:val="28"/>
          <w:szCs w:val="28"/>
          <w:lang w:val="en-US"/>
        </w:rPr>
        <w:t>t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собственную угловую скорость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угловую скорость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угловое ускорение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скорость и ускорение точки </w:t>
      </w:r>
      <w:r w:rsidRPr="0082693A">
        <w:rPr>
          <w:sz w:val="28"/>
          <w:szCs w:val="28"/>
          <w:lang w:val="en-US"/>
        </w:rPr>
        <w:t>B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  <w:vertAlign w:val="subscript"/>
        </w:rPr>
        <w:t xml:space="preserve">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абсолютную скорость и ускорение точки </w:t>
      </w:r>
      <w:r w:rsidRPr="0082693A">
        <w:rPr>
          <w:sz w:val="28"/>
          <w:szCs w:val="28"/>
          <w:lang w:val="en-US"/>
        </w:rPr>
        <w:t>M</w:t>
      </w:r>
      <w:r w:rsidR="00516E7E" w:rsidRPr="0082693A">
        <w:rPr>
          <w:sz w:val="28"/>
          <w:szCs w:val="28"/>
        </w:rPr>
        <w:t>:</w:t>
      </w:r>
      <w:r w:rsidRPr="0082693A">
        <w:rPr>
          <w:sz w:val="28"/>
          <w:szCs w:val="28"/>
        </w:rPr>
        <w:t xml:space="preserve">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 xml:space="preserve">а,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Необходимо в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 решить задачу со случайными начальными параметрами и на выходе программы получить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>-файл с несколькими случайным образом составленными вариантами и ответами к ним.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3" w:name="_Toc516170745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>2. Ход решения задачи</w:t>
      </w:r>
      <w:bookmarkEnd w:id="3"/>
    </w:p>
    <w:p w:rsidR="003D2A2C" w:rsidRPr="0082693A" w:rsidRDefault="004320D2" w:rsidP="00402356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1. Из теоремы синусов находятся собственная угловая скорость и абсолютная угловая скорость: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+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β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sin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α</w:t>
      </w:r>
      <w:r w:rsidRPr="0082693A">
        <w:rPr>
          <w:sz w:val="28"/>
          <w:szCs w:val="28"/>
        </w:rPr>
        <w:t>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Вектор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ω</w:t>
      </w:r>
      <w:r w:rsidRPr="0082693A">
        <w:rPr>
          <w:sz w:val="28"/>
          <w:szCs w:val="28"/>
          <w:vertAlign w:val="subscript"/>
          <w:lang w:val="en-US"/>
        </w:rPr>
        <w:t>e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r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2. Вектор абсолютного углового ускорения определяется как производная по времени от вектора   абсолютной угловой скорости: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lang w:val="en-US"/>
        </w:rPr>
        <w:t>d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/</w:t>
      </w:r>
      <w:r w:rsidRPr="0082693A">
        <w:rPr>
          <w:sz w:val="28"/>
          <w:szCs w:val="28"/>
          <w:lang w:val="en-US"/>
        </w:rPr>
        <w:t>dt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3. Скорость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определяется как скорость этой точки во вращательном движении</w:t>
      </w:r>
      <w:r w:rsidRPr="0082693A">
        <w:rPr>
          <w:sz w:val="28"/>
          <w:szCs w:val="28"/>
        </w:rPr>
        <w:tab/>
        <w:t xml:space="preserve">   вокруг мгновенной оси по формуле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= 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(т.к.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где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– радиус-вектор точки, проведённый из неподвижной точки О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Ускорение в точке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=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) (т.к.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= 0)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4. Абсолютная скорость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 xml:space="preserve"> складывается из скорости точки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 xml:space="preserve"> и скорости движущейся по основанию конуса точки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= 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B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Абсолютное ускорение в точке </w:t>
      </w:r>
      <w:r w:rsidRPr="0082693A">
        <w:rPr>
          <w:sz w:val="28"/>
          <w:szCs w:val="28"/>
          <w:lang w:val="en-US"/>
        </w:rPr>
        <w:t>M</w:t>
      </w:r>
      <w:r w:rsidRPr="0082693A">
        <w:rPr>
          <w:sz w:val="28"/>
          <w:szCs w:val="28"/>
        </w:rPr>
        <w:t>: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</w:t>
      </w:r>
      <w:r w:rsidR="004C6A0C"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M</w:t>
      </w:r>
      <w:r w:rsidRPr="0082693A">
        <w:rPr>
          <w:sz w:val="28"/>
          <w:szCs w:val="28"/>
          <w:vertAlign w:val="subscript"/>
        </w:rPr>
        <w:t>а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r w:rsidRPr="0082693A">
        <w:rPr>
          <w:sz w:val="28"/>
          <w:szCs w:val="28"/>
        </w:rPr>
        <w:t>, где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vertAlign w:val="subscript"/>
        </w:rPr>
        <w:t xml:space="preserve"> </w:t>
      </w:r>
      <w:r w:rsidR="004C6A0C" w:rsidRPr="0082693A">
        <w:rPr>
          <w:sz w:val="28"/>
          <w:szCs w:val="28"/>
          <w:vertAlign w:val="subscript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</w:rPr>
        <w:t>0</w:t>
      </w:r>
      <w:r w:rsidRPr="0082693A">
        <w:rPr>
          <w:sz w:val="28"/>
          <w:szCs w:val="28"/>
        </w:rPr>
        <w:t xml:space="preserve"> +  </w:t>
      </w:r>
      <w:r w:rsidRPr="0082693A">
        <w:rPr>
          <w:sz w:val="28"/>
          <w:szCs w:val="28"/>
          <w:u w:val="single"/>
        </w:rPr>
        <w:t>ε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 xml:space="preserve"> + 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OM</w:t>
      </w:r>
      <w:r w:rsidRPr="0082693A">
        <w:rPr>
          <w:sz w:val="28"/>
          <w:szCs w:val="28"/>
        </w:rPr>
        <w:t xml:space="preserve">) = 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B</w:t>
      </w:r>
      <w:r w:rsidRPr="0082693A">
        <w:rPr>
          <w:sz w:val="28"/>
          <w:szCs w:val="28"/>
          <w:vertAlign w:val="subscript"/>
        </w:rPr>
        <w:t xml:space="preserve">, </w:t>
      </w:r>
      <w:r w:rsidRPr="0082693A">
        <w:rPr>
          <w:sz w:val="28"/>
          <w:szCs w:val="28"/>
        </w:rPr>
        <w:t xml:space="preserve">(т.к. </w:t>
      </w:r>
      <w:r w:rsidRPr="0082693A">
        <w:rPr>
          <w:sz w:val="28"/>
          <w:szCs w:val="28"/>
          <w:u w:val="single"/>
        </w:rPr>
        <w:t>O</w:t>
      </w:r>
      <w:r w:rsidRPr="0082693A">
        <w:rPr>
          <w:sz w:val="28"/>
          <w:szCs w:val="28"/>
          <w:u w:val="single"/>
          <w:lang w:val="en-US"/>
        </w:rPr>
        <w:t>M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OB</w:t>
      </w:r>
      <w:r w:rsidRPr="0082693A">
        <w:rPr>
          <w:sz w:val="28"/>
          <w:szCs w:val="28"/>
        </w:rPr>
        <w:t>),</w:t>
      </w:r>
    </w:p>
    <w:p w:rsidR="003D2A2C" w:rsidRPr="0082693A" w:rsidRDefault="004320D2" w:rsidP="00F66104">
      <w:pPr>
        <w:spacing w:line="360" w:lineRule="auto"/>
        <w:ind w:firstLine="708"/>
        <w:jc w:val="both"/>
        <w:rPr>
          <w:sz w:val="28"/>
          <w:szCs w:val="28"/>
        </w:rPr>
      </w:pP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cor</w:t>
      </w:r>
      <w:r w:rsidRPr="0082693A">
        <w:rPr>
          <w:sz w:val="28"/>
          <w:szCs w:val="28"/>
        </w:rPr>
        <w:t xml:space="preserve"> = 2(</w:t>
      </w:r>
      <w:r w:rsidRPr="0082693A">
        <w:rPr>
          <w:sz w:val="28"/>
          <w:szCs w:val="28"/>
          <w:u w:val="single"/>
        </w:rPr>
        <w:t>ω</w:t>
      </w:r>
      <w:r w:rsidRPr="0082693A">
        <w:rPr>
          <w:sz w:val="28"/>
          <w:szCs w:val="28"/>
          <w:vertAlign w:val="subscript"/>
          <w:lang w:val="en-US"/>
        </w:rPr>
        <w:t>a</w:t>
      </w:r>
      <w:r w:rsidRPr="0082693A">
        <w:rPr>
          <w:sz w:val="28"/>
          <w:szCs w:val="28"/>
        </w:rPr>
        <w:t>×</w:t>
      </w:r>
      <w:r w:rsidRPr="0082693A">
        <w:rPr>
          <w:sz w:val="28"/>
          <w:szCs w:val="28"/>
          <w:u w:val="single"/>
          <w:lang w:val="en-US"/>
        </w:rPr>
        <w:t>v</w:t>
      </w:r>
      <w:r w:rsidRPr="0082693A">
        <w:rPr>
          <w:sz w:val="28"/>
          <w:szCs w:val="28"/>
          <w:vertAlign w:val="subscript"/>
          <w:lang w:val="en-US"/>
        </w:rPr>
        <w:t>rM</w:t>
      </w:r>
      <w:r w:rsidRPr="0082693A">
        <w:rPr>
          <w:sz w:val="28"/>
          <w:szCs w:val="28"/>
        </w:rPr>
        <w:t>) – ускорение Кориолиса,</w:t>
      </w:r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    </w:t>
      </w:r>
      <w:r w:rsidR="004C6A0C" w:rsidRPr="0082693A">
        <w:rPr>
          <w:sz w:val="28"/>
          <w:szCs w:val="28"/>
        </w:rPr>
        <w:tab/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</w:rPr>
        <w:t xml:space="preserve"> =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rn</w:t>
      </w:r>
      <w:r w:rsidRPr="0082693A">
        <w:rPr>
          <w:sz w:val="28"/>
          <w:szCs w:val="28"/>
          <w:vertAlign w:val="subscript"/>
        </w:rPr>
        <w:t xml:space="preserve"> </w:t>
      </w:r>
      <w:r w:rsidRPr="0082693A">
        <w:rPr>
          <w:sz w:val="28"/>
          <w:szCs w:val="28"/>
        </w:rPr>
        <w:t>+</w:t>
      </w:r>
      <w:r w:rsidRPr="0082693A">
        <w:rPr>
          <w:b/>
          <w:bCs/>
          <w:sz w:val="28"/>
          <w:szCs w:val="28"/>
        </w:rPr>
        <w:t xml:space="preserve"> </w:t>
      </w:r>
      <w:r w:rsidRPr="0082693A">
        <w:rPr>
          <w:sz w:val="28"/>
          <w:szCs w:val="28"/>
          <w:u w:val="single"/>
          <w:lang w:val="en-US"/>
        </w:rPr>
        <w:t>w</w:t>
      </w:r>
      <w:r w:rsidRPr="0082693A">
        <w:rPr>
          <w:sz w:val="28"/>
          <w:szCs w:val="28"/>
          <w:vertAlign w:val="subscript"/>
          <w:lang w:val="en-US"/>
        </w:rPr>
        <w:t>r</w:t>
      </w:r>
      <w:r w:rsidRPr="0082693A">
        <w:rPr>
          <w:sz w:val="28"/>
          <w:szCs w:val="28"/>
          <w:vertAlign w:val="subscript"/>
        </w:rPr>
        <w:t>τ</w:t>
      </w:r>
      <w:r w:rsidRPr="0082693A">
        <w:rPr>
          <w:sz w:val="28"/>
          <w:szCs w:val="28"/>
        </w:rPr>
        <w:t xml:space="preserve"> — ускорение относительного движения.</w:t>
      </w:r>
    </w:p>
    <w:p w:rsidR="003D2A2C" w:rsidRPr="0082693A" w:rsidRDefault="003D2A2C">
      <w:pPr>
        <w:jc w:val="both"/>
        <w:rPr>
          <w:sz w:val="28"/>
          <w:szCs w:val="28"/>
          <w:vertAlign w:val="subscript"/>
        </w:rPr>
      </w:pPr>
    </w:p>
    <w:p w:rsidR="00F66104" w:rsidRPr="0082693A" w:rsidRDefault="00F66104">
      <w:pP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4" w:name="_Toc516170746"/>
      <w:r w:rsidRPr="0082693A">
        <w:rPr>
          <w:sz w:val="28"/>
          <w:szCs w:val="28"/>
        </w:rPr>
        <w:br w:type="page"/>
      </w:r>
    </w:p>
    <w:p w:rsidR="003D2A2C" w:rsidRPr="0082693A" w:rsidRDefault="004320D2" w:rsidP="00402356">
      <w:pPr>
        <w:pStyle w:val="13"/>
        <w:spacing w:line="360" w:lineRule="auto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lastRenderedPageBreak/>
        <w:t xml:space="preserve">3. Решение задачи в </w:t>
      </w:r>
      <w:r w:rsidRPr="0082693A">
        <w:rPr>
          <w:rFonts w:ascii="Times New Roman" w:hAnsi="Times New Roman" w:cs="Times New Roman"/>
          <w:lang w:val="en-US"/>
        </w:rPr>
        <w:t>LaTeX</w:t>
      </w:r>
      <w:bookmarkEnd w:id="4"/>
    </w:p>
    <w:p w:rsidR="003D2A2C" w:rsidRPr="0082693A" w:rsidRDefault="004320D2" w:rsidP="00402356">
      <w:pPr>
        <w:pStyle w:val="2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6170747"/>
      <w:r w:rsidRPr="0082693A">
        <w:rPr>
          <w:rFonts w:ascii="Times New Roman" w:hAnsi="Times New Roman" w:cs="Times New Roman"/>
          <w:sz w:val="28"/>
          <w:szCs w:val="28"/>
        </w:rPr>
        <w:t>3.1. Используемые пакеты</w:t>
      </w:r>
      <w:bookmarkEnd w:id="5"/>
    </w:p>
    <w:p w:rsidR="003D2A2C" w:rsidRPr="0082693A" w:rsidRDefault="004320D2" w:rsidP="00BA2B9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inputenc — </w:t>
      </w:r>
      <w:r w:rsidR="00BA2B90" w:rsidRPr="00BA2B90">
        <w:rPr>
          <w:sz w:val="28"/>
          <w:szCs w:val="28"/>
        </w:rPr>
        <w:t>устанавливает кодировку текстовых шрифтов</w:t>
      </w:r>
    </w:p>
    <w:p w:rsidR="003D2A2C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\usepackage[utf8]{inputenc} —  аргументом указывается нужная нам </w:t>
      </w:r>
      <w:r w:rsidRPr="0082693A">
        <w:rPr>
          <w:sz w:val="28"/>
          <w:szCs w:val="28"/>
        </w:rPr>
        <w:tab/>
        <w:t xml:space="preserve">кодировка </w:t>
      </w:r>
      <w:r w:rsidRPr="0082693A">
        <w:rPr>
          <w:sz w:val="28"/>
          <w:szCs w:val="28"/>
        </w:rPr>
        <w:tab/>
        <w:t>UTF-8</w:t>
      </w:r>
    </w:p>
    <w:p w:rsidR="003D2A2C" w:rsidRPr="00BA2B90" w:rsidRDefault="004320D2" w:rsidP="00BA2B9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babel</w:t>
      </w:r>
      <w:r w:rsidRPr="0082693A">
        <w:rPr>
          <w:sz w:val="28"/>
          <w:szCs w:val="28"/>
        </w:rPr>
        <w:t xml:space="preserve"> – </w:t>
      </w:r>
      <w:r w:rsidR="00BA2B90" w:rsidRPr="00BA2B90">
        <w:rPr>
          <w:sz w:val="28"/>
          <w:szCs w:val="28"/>
        </w:rPr>
        <w:t>отвечает за правила расстановки переносов и новые команды, упрощающие ввод специальных символов, при подключении в качестве аргумента указывается русский язык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extsizes —  пакет, аргументом для которого будет размер шрифта 12</w:t>
      </w:r>
      <w:r w:rsidRPr="0082693A">
        <w:rPr>
          <w:sz w:val="28"/>
          <w:szCs w:val="28"/>
          <w:lang w:val="en-US"/>
        </w:rPr>
        <w:t>pt</w:t>
      </w:r>
      <w:r w:rsidRPr="0082693A">
        <w:rPr>
          <w:sz w:val="28"/>
          <w:szCs w:val="28"/>
        </w:rPr>
        <w:t>, используемый в файле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 xml:space="preserve">lcg –  </w:t>
      </w:r>
      <w:r w:rsidRPr="0082693A">
        <w:rPr>
          <w:sz w:val="28"/>
          <w:szCs w:val="28"/>
        </w:rPr>
        <w:t>генератор псевдослучайных чисел</w:t>
      </w:r>
    </w:p>
    <w:p w:rsidR="003D2A2C" w:rsidRPr="0082693A" w:rsidRDefault="004320D2" w:rsidP="004C6A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>calculator — позволяет использовать LaTeX в качестве научного калькулятора</w:t>
      </w:r>
    </w:p>
    <w:p w:rsidR="003D2A2C" w:rsidRPr="0082693A" w:rsidRDefault="004320D2" w:rsidP="00BA2B9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etoolbox — </w:t>
      </w:r>
      <w:r w:rsidR="00BA2B90" w:rsidRPr="00BA2B90">
        <w:rPr>
          <w:sz w:val="28"/>
          <w:szCs w:val="28"/>
        </w:rPr>
        <w:t>набор инструментов для разработки собственных расширений</w:t>
      </w:r>
    </w:p>
    <w:p w:rsidR="003D2A2C" w:rsidRPr="0082693A" w:rsidRDefault="004320D2" w:rsidP="00BA2B9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  <w:lang w:val="en-US"/>
        </w:rPr>
        <w:t>ifthen</w:t>
      </w:r>
      <w:r w:rsidRPr="0082693A">
        <w:rPr>
          <w:sz w:val="28"/>
          <w:szCs w:val="28"/>
        </w:rPr>
        <w:t xml:space="preserve"> –</w:t>
      </w:r>
      <w:r w:rsidR="00BA2B90" w:rsidRPr="00BA2B90">
        <w:t xml:space="preserve"> </w:t>
      </w:r>
      <w:r w:rsidR="00BA2B90" w:rsidRPr="00BA2B90">
        <w:rPr>
          <w:sz w:val="28"/>
          <w:szCs w:val="28"/>
        </w:rPr>
        <w:t>пакет, который предоставляет команды вида</w:t>
      </w:r>
      <w:r w:rsidR="00BA2B90">
        <w:rPr>
          <w:sz w:val="28"/>
          <w:szCs w:val="28"/>
        </w:rPr>
        <w:t xml:space="preserve"> 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\ifthenelse</w:t>
      </w:r>
      <w:r w:rsidRPr="0082693A">
        <w:rPr>
          <w:sz w:val="28"/>
          <w:szCs w:val="28"/>
        </w:rPr>
        <w:t xml:space="preserve"> (условный переход) и </w:t>
      </w:r>
      <w:r w:rsidRPr="0082693A">
        <w:rPr>
          <w:rStyle w:val="SourceText"/>
          <w:rFonts w:ascii="Times New Roman" w:hAnsi="Times New Roman" w:cs="Times New Roman"/>
          <w:sz w:val="28"/>
          <w:szCs w:val="28"/>
        </w:rPr>
        <w:t>\whiledo</w:t>
      </w:r>
      <w:r w:rsidRPr="0082693A">
        <w:rPr>
          <w:sz w:val="28"/>
          <w:szCs w:val="28"/>
        </w:rPr>
        <w:t xml:space="preserve"> (цикл).</w:t>
      </w:r>
    </w:p>
    <w:p w:rsidR="003D2A2C" w:rsidRPr="0082693A" w:rsidRDefault="00BA2B90" w:rsidP="00402356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B90">
        <w:rPr>
          <w:rFonts w:ascii="Times New Roman" w:hAnsi="Times New Roman" w:cs="Times New Roman"/>
          <w:sz w:val="28"/>
          <w:szCs w:val="28"/>
        </w:rPr>
        <w:t>3.2. Запись "Ответ" и использование условного оператора ifthenelse</w:t>
      </w:r>
    </w:p>
    <w:p w:rsidR="003D2A2C" w:rsidRPr="00BA2B90" w:rsidRDefault="004320D2" w:rsidP="00402356">
      <w:pPr>
        <w:spacing w:line="360" w:lineRule="auto"/>
        <w:rPr>
          <w:i/>
          <w:iCs/>
          <w:sz w:val="28"/>
          <w:szCs w:val="28"/>
        </w:rPr>
      </w:pPr>
      <w:r w:rsidRPr="0082693A">
        <w:rPr>
          <w:i/>
          <w:iCs/>
          <w:sz w:val="28"/>
          <w:szCs w:val="28"/>
        </w:rPr>
        <w:t>Пример</w:t>
      </w:r>
      <w:r w:rsidRPr="00BA2B90">
        <w:rPr>
          <w:i/>
          <w:iCs/>
          <w:sz w:val="28"/>
          <w:szCs w:val="28"/>
        </w:rPr>
        <w:t xml:space="preserve"> 1.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 {\omega}_r = (0, \omrj, \omrk), \omega_r = \OMEGAR$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 {\omega}_a = (0, \omaj, \omak), \omega_a = \OMEGAA$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\\*$\underline{\varepsilon}_a = (\eai, \eaj, \eak)$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\\*$\underline{\upsilon}_B = (\vbi, 0, 0), \upsilon_B = \vb$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\\*$\underline{w}_B = (\wbi, \wbj, \wbk)$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\\*$\underline{\upsilon}_{MA} = (\vmai, 0, 0), \upsilon_{MA} = \vma$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\\*$\underline{w}_{MA} = (\wmai, \wmaj, \wmak)$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 xml:space="preserve">  </w:t>
      </w:r>
    </w:p>
    <w:p w:rsidR="003D2A2C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 xml:space="preserve">Для задания формул используется знак $. Пробелы внутри исходного текста, </w:t>
      </w:r>
      <w:r>
        <w:rPr>
          <w:iCs/>
          <w:sz w:val="28"/>
          <w:szCs w:val="28"/>
        </w:rPr>
        <w:t>задающего формулу, игнорируются</w:t>
      </w:r>
      <w:r w:rsidRPr="00BA2B90">
        <w:rPr>
          <w:iCs/>
          <w:sz w:val="28"/>
          <w:szCs w:val="28"/>
        </w:rPr>
        <w:t xml:space="preserve">: TEX расставляет пробелы в математических формулах автоматически (например, знак равенства </w:t>
      </w:r>
      <w:r w:rsidRPr="00BA2B90">
        <w:rPr>
          <w:iCs/>
          <w:sz w:val="28"/>
          <w:szCs w:val="28"/>
        </w:rPr>
        <w:lastRenderedPageBreak/>
        <w:t>окружается небольшими пробелами).  C помощью команды \underline{} можно сделать нижнее подчёркивание. Для задания греческой буквы используют команду, которая совпадает с английским названием этой буквы (например, \upsilon-ε или \omega-ω).</w:t>
      </w:r>
    </w:p>
    <w:p w:rsidR="00BA2B90" w:rsidRPr="00BA2B90" w:rsidRDefault="00BA2B90" w:rsidP="00BA2B90">
      <w:pPr>
        <w:spacing w:line="360" w:lineRule="auto"/>
        <w:rPr>
          <w:i/>
          <w:iCs/>
          <w:sz w:val="28"/>
          <w:szCs w:val="28"/>
          <w:lang w:val="en-US"/>
        </w:rPr>
      </w:pPr>
      <w:r w:rsidRPr="00BA2B90">
        <w:rPr>
          <w:i/>
          <w:iCs/>
          <w:sz w:val="28"/>
          <w:szCs w:val="28"/>
        </w:rPr>
        <w:t>Пример</w:t>
      </w:r>
      <w:r w:rsidRPr="00BA2B90">
        <w:rPr>
          <w:i/>
          <w:iCs/>
          <w:sz w:val="28"/>
          <w:szCs w:val="28"/>
          <w:lang w:val="en-US"/>
        </w:rPr>
        <w:t xml:space="preserve"> 2.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  <w:lang w:val="en-US"/>
        </w:rPr>
      </w:pPr>
      <w:r w:rsidRPr="00BA2B90">
        <w:rPr>
          <w:iCs/>
          <w:sz w:val="28"/>
          <w:szCs w:val="28"/>
          <w:lang w:val="en-US"/>
        </w:rPr>
        <w:t>\ifthenelse{ \gettext{ALPHA} = 45 \and \gettext{BETA} = 60 }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{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…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}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{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…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 xml:space="preserve">}  </w:t>
      </w: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Условный оператор вызывается с помощью ключевого слова \ifthenelse. Далее в фигурных скобках указывается логическое условие, после которого также в фигурных скобках следуют действия при выполнении или невыполнении данного логического условия.</w:t>
      </w:r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Toc516170749"/>
      <w:r w:rsidRPr="0082693A">
        <w:rPr>
          <w:rFonts w:ascii="Times New Roman" w:hAnsi="Times New Roman" w:cs="Times New Roman"/>
          <w:sz w:val="28"/>
          <w:szCs w:val="28"/>
        </w:rPr>
        <w:t>3.3. Расчёт искомых значений</w:t>
      </w:r>
      <w:bookmarkEnd w:id="6"/>
    </w:p>
    <w:p w:rsidR="003D2A2C" w:rsidRPr="0082693A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Вычисления проводятся с помощью пакета </w:t>
      </w:r>
      <w:r w:rsidRPr="0082693A">
        <w:rPr>
          <w:sz w:val="28"/>
          <w:szCs w:val="28"/>
          <w:lang w:val="en-US"/>
        </w:rPr>
        <w:t>calculator</w:t>
      </w:r>
      <w:r w:rsidRPr="0082693A">
        <w:rPr>
          <w:sz w:val="28"/>
          <w:szCs w:val="28"/>
        </w:rPr>
        <w:t>. Используются команды \ADD (сложение), \SUBTRACT (вычитание), \MULTIPLY (умножение), \DIVIDE (деление), \DEGREESSIN (нахождение синуса от угла в градусах) и \DEGREES</w:t>
      </w:r>
      <w:r w:rsidRPr="0082693A">
        <w:rPr>
          <w:sz w:val="28"/>
          <w:szCs w:val="28"/>
          <w:lang w:val="en-US"/>
        </w:rPr>
        <w:t>COS</w:t>
      </w:r>
      <w:r w:rsidRPr="0082693A">
        <w:rPr>
          <w:sz w:val="28"/>
          <w:szCs w:val="28"/>
        </w:rPr>
        <w:t xml:space="preserve"> (нахождение косинуса)</w:t>
      </w:r>
    </w:p>
    <w:p w:rsidR="003D2A2C" w:rsidRPr="0082693A" w:rsidRDefault="003D2A2C" w:rsidP="00F66104">
      <w:pPr>
        <w:spacing w:line="360" w:lineRule="auto"/>
        <w:jc w:val="both"/>
        <w:rPr>
          <w:sz w:val="28"/>
          <w:szCs w:val="28"/>
        </w:rPr>
      </w:pPr>
    </w:p>
    <w:p w:rsidR="00BA2B90" w:rsidRPr="00BA2B90" w:rsidRDefault="004320D2" w:rsidP="00BA2B90">
      <w:pPr>
        <w:spacing w:line="360" w:lineRule="auto"/>
        <w:rPr>
          <w:sz w:val="28"/>
          <w:szCs w:val="28"/>
        </w:rPr>
      </w:pPr>
      <w:r w:rsidRPr="0082693A">
        <w:rPr>
          <w:i/>
          <w:iCs/>
          <w:sz w:val="28"/>
          <w:szCs w:val="28"/>
        </w:rPr>
        <w:t>Пример</w:t>
      </w:r>
      <w:r w:rsidR="00BA2B90" w:rsidRPr="00BA2B90">
        <w:rPr>
          <w:i/>
          <w:iCs/>
          <w:sz w:val="28"/>
          <w:szCs w:val="28"/>
        </w:rPr>
        <w:t xml:space="preserve"> 3</w:t>
      </w:r>
      <w:r w:rsidRPr="00BA2B90">
        <w:rPr>
          <w:i/>
          <w:iCs/>
          <w:sz w:val="28"/>
          <w:szCs w:val="28"/>
        </w:rPr>
        <w:t>.</w:t>
      </w:r>
      <w:r w:rsidRPr="00BA2B90">
        <w:rPr>
          <w:sz w:val="28"/>
          <w:szCs w:val="28"/>
        </w:rPr>
        <w:t xml:space="preserve"> </w:t>
      </w:r>
      <w:r w:rsidR="00BA2B90" w:rsidRPr="00BA2B90">
        <w:rPr>
          <w:sz w:val="28"/>
          <w:szCs w:val="28"/>
        </w:rPr>
        <w:t>\</w:t>
      </w:r>
      <w:r w:rsidR="00BA2B90" w:rsidRPr="00BA2B90">
        <w:rPr>
          <w:sz w:val="28"/>
          <w:szCs w:val="28"/>
          <w:lang w:val="en-US"/>
        </w:rPr>
        <w:t>SUBTRACT</w:t>
      </w:r>
      <w:r w:rsidR="00BA2B90" w:rsidRPr="00BA2B90">
        <w:rPr>
          <w:sz w:val="28"/>
          <w:szCs w:val="28"/>
        </w:rPr>
        <w:t>{\</w:t>
      </w:r>
      <w:r w:rsidR="00BA2B90" w:rsidRPr="00BA2B90">
        <w:rPr>
          <w:sz w:val="28"/>
          <w:szCs w:val="28"/>
          <w:lang w:val="en-US"/>
        </w:rPr>
        <w:t>gettext</w:t>
      </w:r>
      <w:r w:rsidR="00BA2B90" w:rsidRPr="00BA2B90">
        <w:rPr>
          <w:sz w:val="28"/>
          <w:szCs w:val="28"/>
        </w:rPr>
        <w:t>{</w:t>
      </w:r>
      <w:r w:rsidR="00BA2B90" w:rsidRPr="00BA2B90">
        <w:rPr>
          <w:sz w:val="28"/>
          <w:szCs w:val="28"/>
          <w:lang w:val="en-US"/>
        </w:rPr>
        <w:t>ALPHA</w:t>
      </w:r>
      <w:r w:rsidR="00BA2B90" w:rsidRPr="00BA2B90">
        <w:rPr>
          <w:sz w:val="28"/>
          <w:szCs w:val="28"/>
        </w:rPr>
        <w:t>}}{\</w:t>
      </w:r>
      <w:r w:rsidR="00BA2B90" w:rsidRPr="00BA2B90">
        <w:rPr>
          <w:sz w:val="28"/>
          <w:szCs w:val="28"/>
          <w:lang w:val="en-US"/>
        </w:rPr>
        <w:t>gettext</w:t>
      </w:r>
      <w:r w:rsidR="00BA2B90" w:rsidRPr="00BA2B90">
        <w:rPr>
          <w:sz w:val="28"/>
          <w:szCs w:val="28"/>
        </w:rPr>
        <w:t>{</w:t>
      </w:r>
      <w:r w:rsidR="00BA2B90" w:rsidRPr="00BA2B90">
        <w:rPr>
          <w:sz w:val="28"/>
          <w:szCs w:val="28"/>
          <w:lang w:val="en-US"/>
        </w:rPr>
        <w:t>BETA</w:t>
      </w:r>
      <w:r w:rsidR="00BA2B90" w:rsidRPr="00BA2B90">
        <w:rPr>
          <w:sz w:val="28"/>
          <w:szCs w:val="28"/>
        </w:rPr>
        <w:t>}}{\</w:t>
      </w:r>
      <w:r w:rsidR="00BA2B90" w:rsidRPr="00BA2B90">
        <w:rPr>
          <w:sz w:val="28"/>
          <w:szCs w:val="28"/>
          <w:lang w:val="en-US"/>
        </w:rPr>
        <w:t>razab</w:t>
      </w:r>
      <w:r w:rsidR="00BA2B90" w:rsidRPr="00BA2B90">
        <w:rPr>
          <w:sz w:val="28"/>
          <w:szCs w:val="28"/>
        </w:rPr>
        <w:t>}</w:t>
      </w:r>
    </w:p>
    <w:p w:rsidR="003D2A2C" w:rsidRPr="00BA2B90" w:rsidRDefault="00BA2B90" w:rsidP="00BA2B90">
      <w:pPr>
        <w:spacing w:line="360" w:lineRule="auto"/>
        <w:rPr>
          <w:sz w:val="28"/>
          <w:szCs w:val="28"/>
        </w:rPr>
      </w:pPr>
      <w:r w:rsidRPr="00BA2B90">
        <w:rPr>
          <w:sz w:val="28"/>
          <w:szCs w:val="28"/>
        </w:rPr>
        <w:t>В \</w:t>
      </w:r>
      <w:r w:rsidRPr="00BA2B90">
        <w:rPr>
          <w:sz w:val="28"/>
          <w:szCs w:val="28"/>
          <w:lang w:val="en-US"/>
        </w:rPr>
        <w:t>razab</w:t>
      </w:r>
      <w:r w:rsidRPr="00BA2B90">
        <w:rPr>
          <w:sz w:val="28"/>
          <w:szCs w:val="28"/>
        </w:rPr>
        <w:t xml:space="preserve"> был</w:t>
      </w:r>
      <w:r w:rsidRPr="00BA2B90">
        <w:rPr>
          <w:sz w:val="28"/>
          <w:szCs w:val="28"/>
          <w:lang w:val="en-US"/>
        </w:rPr>
        <w:t>a</w:t>
      </w:r>
      <w:r w:rsidRPr="00BA2B90">
        <w:rPr>
          <w:sz w:val="28"/>
          <w:szCs w:val="28"/>
        </w:rPr>
        <w:t xml:space="preserve"> записан</w:t>
      </w:r>
      <w:r w:rsidRPr="00BA2B90">
        <w:rPr>
          <w:sz w:val="28"/>
          <w:szCs w:val="28"/>
          <w:lang w:val="en-US"/>
        </w:rPr>
        <w:t>a</w:t>
      </w:r>
      <w:r w:rsidRPr="00BA2B90">
        <w:rPr>
          <w:sz w:val="28"/>
          <w:szCs w:val="28"/>
        </w:rPr>
        <w:t xml:space="preserve"> разность углов </w:t>
      </w:r>
      <w:r w:rsidRPr="00BA2B90">
        <w:rPr>
          <w:sz w:val="28"/>
          <w:szCs w:val="28"/>
          <w:lang w:val="en-US"/>
        </w:rPr>
        <w:t>α</w:t>
      </w:r>
      <w:r w:rsidRPr="00BA2B90">
        <w:rPr>
          <w:sz w:val="28"/>
          <w:szCs w:val="28"/>
        </w:rPr>
        <w:t xml:space="preserve"> и </w:t>
      </w:r>
      <w:r w:rsidRPr="00BA2B90">
        <w:rPr>
          <w:sz w:val="28"/>
          <w:szCs w:val="28"/>
          <w:lang w:val="en-US"/>
        </w:rPr>
        <w:t>β</w:t>
      </w:r>
      <w:r w:rsidRPr="00BA2B90">
        <w:rPr>
          <w:sz w:val="28"/>
          <w:szCs w:val="28"/>
        </w:rPr>
        <w:t xml:space="preserve">. Аргументами команды выступили углы </w:t>
      </w:r>
      <w:r w:rsidRPr="00BA2B90">
        <w:rPr>
          <w:sz w:val="28"/>
          <w:szCs w:val="28"/>
          <w:lang w:val="en-US"/>
        </w:rPr>
        <w:t>α</w:t>
      </w:r>
      <w:r w:rsidRPr="00BA2B90">
        <w:rPr>
          <w:sz w:val="28"/>
          <w:szCs w:val="28"/>
        </w:rPr>
        <w:t xml:space="preserve">, </w:t>
      </w:r>
      <w:r w:rsidRPr="00BA2B90">
        <w:rPr>
          <w:sz w:val="28"/>
          <w:szCs w:val="28"/>
          <w:lang w:val="en-US"/>
        </w:rPr>
        <w:t>β</w:t>
      </w:r>
      <w:r w:rsidRPr="00BA2B90">
        <w:rPr>
          <w:sz w:val="28"/>
          <w:szCs w:val="28"/>
        </w:rPr>
        <w:t>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BA2B90" w:rsidRPr="00BA2B90" w:rsidRDefault="00BA2B90" w:rsidP="00BA2B90">
      <w:pPr>
        <w:spacing w:line="360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Пример 4</w:t>
      </w:r>
      <w:r w:rsidRPr="00BA2B90">
        <w:rPr>
          <w:iCs/>
          <w:sz w:val="28"/>
          <w:szCs w:val="28"/>
        </w:rPr>
        <w:t xml:space="preserve">. </w:t>
      </w:r>
      <w:r w:rsidRPr="00BA2B90">
        <w:rPr>
          <w:iCs/>
          <w:sz w:val="28"/>
          <w:szCs w:val="28"/>
        </w:rPr>
        <w:t xml:space="preserve"> \DIVIDE{\sina}{\sinb}{\sab}</w:t>
      </w:r>
    </w:p>
    <w:p w:rsidR="003D2A2C" w:rsidRPr="00BA2B90" w:rsidRDefault="00BA2B90" w:rsidP="00BA2B90">
      <w:pPr>
        <w:spacing w:line="360" w:lineRule="auto"/>
        <w:rPr>
          <w:iCs/>
          <w:sz w:val="28"/>
          <w:szCs w:val="28"/>
        </w:rPr>
      </w:pPr>
      <w:r w:rsidRPr="00BA2B90">
        <w:rPr>
          <w:iCs/>
          <w:sz w:val="28"/>
          <w:szCs w:val="28"/>
        </w:rPr>
        <w:t>В \sab было записано деление синусов углов α и β. Аргументами команды выступили синусы углов α и β</w:t>
      </w:r>
      <w:r>
        <w:rPr>
          <w:iCs/>
          <w:sz w:val="28"/>
          <w:szCs w:val="28"/>
        </w:rPr>
        <w:t>.</w:t>
      </w:r>
    </w:p>
    <w:p w:rsidR="003D2A2C" w:rsidRPr="0082693A" w:rsidRDefault="003D2A2C" w:rsidP="00F66104">
      <w:pPr>
        <w:spacing w:line="360" w:lineRule="auto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Таким образом были последовательно вычислены искомые мной величины.</w:t>
      </w:r>
    </w:p>
    <w:p w:rsidR="003D2A2C" w:rsidRPr="0082693A" w:rsidRDefault="003D2A2C">
      <w:pPr>
        <w:rPr>
          <w:sz w:val="28"/>
          <w:szCs w:val="28"/>
        </w:rPr>
      </w:pPr>
    </w:p>
    <w:p w:rsidR="003D2A2C" w:rsidRPr="0082693A" w:rsidRDefault="004320D2" w:rsidP="00F66104">
      <w:pPr>
        <w:pStyle w:val="2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516170750"/>
      <w:r w:rsidRPr="0082693A">
        <w:rPr>
          <w:rFonts w:ascii="Times New Roman" w:hAnsi="Times New Roman" w:cs="Times New Roman"/>
          <w:sz w:val="28"/>
          <w:szCs w:val="28"/>
        </w:rPr>
        <w:t>3.4. Рисование</w:t>
      </w:r>
      <w:bookmarkEnd w:id="7"/>
    </w:p>
    <w:p w:rsidR="00152059" w:rsidRDefault="004320D2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Моей задачей было изобразить рисунок к задаче, когда сумма углов α и β </w:t>
      </w:r>
      <w:r w:rsidR="00BA2B90" w:rsidRPr="00BA2B90">
        <w:rPr>
          <w:sz w:val="28"/>
          <w:szCs w:val="28"/>
        </w:rPr>
        <w:t>не равна 90° и 105° (точка O2 лежит ниже оси y).</w:t>
      </w:r>
      <w:r w:rsidR="00152059">
        <w:rPr>
          <w:sz w:val="28"/>
          <w:szCs w:val="28"/>
        </w:rPr>
        <w:t xml:space="preserve"> </w:t>
      </w:r>
    </w:p>
    <w:p w:rsidR="003D2A2C" w:rsidRPr="00152059" w:rsidRDefault="00F83E5E" w:rsidP="00F66104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Результат изображён на рисунке </w:t>
      </w:r>
      <w:r w:rsidR="00570FBF">
        <w:rPr>
          <w:sz w:val="28"/>
          <w:szCs w:val="28"/>
        </w:rPr>
        <w:t>2</w:t>
      </w:r>
      <w:r w:rsidR="004320D2" w:rsidRPr="0082693A">
        <w:rPr>
          <w:sz w:val="28"/>
          <w:szCs w:val="28"/>
        </w:rPr>
        <w:t>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82693A" w:rsidRDefault="004320D2" w:rsidP="00F66104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Рисунки создаются с помощью окружения</w:t>
      </w:r>
      <w:r w:rsidR="00791C60" w:rsidRPr="0082693A">
        <w:rPr>
          <w:i/>
          <w:iCs/>
          <w:sz w:val="28"/>
          <w:szCs w:val="28"/>
        </w:rPr>
        <w:t xml:space="preserve"> </w:t>
      </w:r>
      <w:r w:rsidRPr="0082693A">
        <w:rPr>
          <w:sz w:val="28"/>
          <w:szCs w:val="28"/>
        </w:rPr>
        <w:t>picture. В качестве входных параметров можно указать положение рисунка и обязательно указать его исходные размеры.</w:t>
      </w:r>
    </w:p>
    <w:p w:rsidR="003D2A2C" w:rsidRPr="0082693A" w:rsidRDefault="003D2A2C">
      <w:pPr>
        <w:jc w:val="both"/>
        <w:rPr>
          <w:sz w:val="28"/>
          <w:szCs w:val="28"/>
        </w:rPr>
      </w:pPr>
    </w:p>
    <w:p w:rsidR="003D2A2C" w:rsidRPr="00152059" w:rsidRDefault="00152059" w:rsidP="00F66104">
      <w:pPr>
        <w:spacing w:line="360" w:lineRule="auto"/>
        <w:rPr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EDCCD28" wp14:editId="07B7496E">
            <wp:simplePos x="0" y="0"/>
            <wp:positionH relativeFrom="margin">
              <wp:posOffset>3206115</wp:posOffset>
            </wp:positionH>
            <wp:positionV relativeFrom="paragraph">
              <wp:posOffset>14605</wp:posOffset>
            </wp:positionV>
            <wp:extent cx="2575719" cy="187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5-31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2" t="37819" r="4222" b="42417"/>
                    <a:stretch/>
                  </pic:blipFill>
                  <pic:spPr bwMode="auto">
                    <a:xfrm>
                      <a:off x="0" y="0"/>
                      <a:ext cx="2577961" cy="187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Пример</w:t>
      </w:r>
      <w:r w:rsidRPr="00152059">
        <w:rPr>
          <w:i/>
          <w:iCs/>
          <w:sz w:val="28"/>
          <w:szCs w:val="28"/>
          <w:lang w:val="en-US"/>
        </w:rPr>
        <w:t xml:space="preserve"> 5</w:t>
      </w:r>
      <w:r w:rsidR="004320D2" w:rsidRPr="00152059">
        <w:rPr>
          <w:i/>
          <w:iCs/>
          <w:sz w:val="28"/>
          <w:szCs w:val="28"/>
          <w:lang w:val="en-US"/>
        </w:rPr>
        <w:t>.</w:t>
      </w:r>
    </w:p>
    <w:p w:rsidR="00152059" w:rsidRPr="00152059" w:rsidRDefault="00570FBF" w:rsidP="00152059">
      <w:pPr>
        <w:spacing w:line="360" w:lineRule="auto"/>
        <w:rPr>
          <w:iCs/>
          <w:sz w:val="28"/>
          <w:szCs w:val="28"/>
          <w:lang w:val="en-US"/>
        </w:rPr>
      </w:pPr>
      <w:r w:rsidRPr="00570FBF">
        <w:rPr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EE376" wp14:editId="14B8FC0A">
                <wp:simplePos x="0" y="0"/>
                <wp:positionH relativeFrom="column">
                  <wp:posOffset>3920490</wp:posOffset>
                </wp:positionH>
                <wp:positionV relativeFrom="paragraph">
                  <wp:posOffset>1731010</wp:posOffset>
                </wp:positionV>
                <wp:extent cx="2360930" cy="3238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BF" w:rsidRPr="00570FBF" w:rsidRDefault="00570F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0FBF">
                              <w:rPr>
                                <w:i/>
                                <w:sz w:val="28"/>
                                <w:szCs w:val="28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E376" id="Надпись 2" o:spid="_x0000_s1027" type="#_x0000_t202" style="position:absolute;margin-left:308.7pt;margin-top:136.3pt;width:185.9pt;height:2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" strokecolor="white [3212]">
                <v:textbox>
                  <w:txbxContent>
                    <w:p w:rsidR="00570FBF" w:rsidRPr="00570FBF" w:rsidRDefault="00570F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70FBF">
                        <w:rPr>
                          <w:i/>
                          <w:sz w:val="28"/>
                          <w:szCs w:val="28"/>
                        </w:rPr>
                        <w:t>Рисунок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D2" w:rsidRPr="00152059">
        <w:rPr>
          <w:i/>
          <w:iCs/>
          <w:sz w:val="28"/>
          <w:szCs w:val="28"/>
          <w:lang w:val="en-US"/>
        </w:rPr>
        <w:tab/>
      </w:r>
      <w:r w:rsidR="00152059" w:rsidRPr="00152059">
        <w:rPr>
          <w:iCs/>
          <w:sz w:val="28"/>
          <w:szCs w:val="28"/>
          <w:lang w:val="en-US"/>
        </w:rPr>
        <w:t>\begin{picture}(20,20)(-280, 80)</w:t>
      </w:r>
      <w:r w:rsidR="00152059" w:rsidRPr="00152059">
        <w:rPr>
          <w:rFonts w:ascii="Arial" w:hAnsi="Arial" w:cs="Arial"/>
          <w:i/>
          <w:iCs/>
          <w:noProof/>
          <w:sz w:val="24"/>
          <w:szCs w:val="24"/>
          <w:lang w:eastAsia="ru-RU"/>
        </w:rPr>
        <w:t xml:space="preserve"> </w:t>
      </w:r>
    </w:p>
    <w:p w:rsidR="00152059" w:rsidRPr="00152059" w:rsidRDefault="00152059" w:rsidP="00152059">
      <w:pPr>
        <w:spacing w:line="360" w:lineRule="auto"/>
        <w:rPr>
          <w:iCs/>
          <w:sz w:val="28"/>
          <w:szCs w:val="28"/>
          <w:lang w:val="en-US"/>
        </w:rPr>
      </w:pPr>
      <w:r w:rsidRPr="00152059">
        <w:rPr>
          <w:iCs/>
          <w:sz w:val="28"/>
          <w:szCs w:val="28"/>
          <w:lang w:val="en-US"/>
        </w:rPr>
        <w:tab/>
        <w:t>\put(0,0){\vector(0,1){70}}</w:t>
      </w:r>
    </w:p>
    <w:p w:rsidR="00152059" w:rsidRPr="00152059" w:rsidRDefault="00152059" w:rsidP="00152059">
      <w:pPr>
        <w:spacing w:line="360" w:lineRule="auto"/>
        <w:rPr>
          <w:iCs/>
          <w:sz w:val="28"/>
          <w:szCs w:val="28"/>
          <w:lang w:val="en-US"/>
        </w:rPr>
      </w:pPr>
      <w:r w:rsidRPr="00152059">
        <w:rPr>
          <w:iCs/>
          <w:sz w:val="28"/>
          <w:szCs w:val="28"/>
          <w:lang w:val="en-US"/>
        </w:rPr>
        <w:tab/>
        <w:t>\put(0,0){\line(-1,-1){55}}</w:t>
      </w:r>
    </w:p>
    <w:p w:rsidR="00152059" w:rsidRPr="00152059" w:rsidRDefault="00152059" w:rsidP="00152059">
      <w:pPr>
        <w:spacing w:line="360" w:lineRule="auto"/>
        <w:rPr>
          <w:iCs/>
          <w:sz w:val="28"/>
          <w:szCs w:val="28"/>
          <w:lang w:val="en-US"/>
        </w:rPr>
      </w:pPr>
      <w:r w:rsidRPr="00152059">
        <w:rPr>
          <w:iCs/>
          <w:sz w:val="28"/>
          <w:szCs w:val="28"/>
          <w:lang w:val="en-US"/>
        </w:rPr>
        <w:tab/>
        <w:t>\qbezier(-40,-53)(0,-75)(40,-53)</w:t>
      </w:r>
    </w:p>
    <w:p w:rsidR="00152059" w:rsidRPr="00152059" w:rsidRDefault="00152059" w:rsidP="00152059">
      <w:pPr>
        <w:spacing w:line="360" w:lineRule="auto"/>
        <w:rPr>
          <w:iCs/>
          <w:sz w:val="28"/>
          <w:szCs w:val="28"/>
          <w:lang w:val="en-US"/>
        </w:rPr>
      </w:pPr>
      <w:r w:rsidRPr="00152059">
        <w:rPr>
          <w:iCs/>
          <w:sz w:val="28"/>
          <w:szCs w:val="28"/>
          <w:lang w:val="en-US"/>
        </w:rPr>
        <w:tab/>
        <w:t>\multiput(-40,-53)(5,0){16}%</w:t>
      </w:r>
    </w:p>
    <w:p w:rsidR="00152059" w:rsidRPr="00152059" w:rsidRDefault="00152059" w:rsidP="00152059">
      <w:pPr>
        <w:spacing w:line="360" w:lineRule="auto"/>
        <w:rPr>
          <w:iCs/>
          <w:sz w:val="28"/>
          <w:szCs w:val="28"/>
          <w:lang w:val="en-US"/>
        </w:rPr>
      </w:pPr>
      <w:r w:rsidRPr="00152059">
        <w:rPr>
          <w:iCs/>
          <w:sz w:val="28"/>
          <w:szCs w:val="28"/>
          <w:lang w:val="en-US"/>
        </w:rPr>
        <w:tab/>
        <w:t>{\circle*{1}}</w:t>
      </w:r>
    </w:p>
    <w:p w:rsidR="003D2A2C" w:rsidRPr="00152059" w:rsidRDefault="00152059" w:rsidP="00152059">
      <w:pPr>
        <w:spacing w:line="360" w:lineRule="auto"/>
        <w:rPr>
          <w:sz w:val="28"/>
          <w:szCs w:val="28"/>
        </w:rPr>
      </w:pPr>
      <w:r w:rsidRPr="00152059">
        <w:rPr>
          <w:iCs/>
          <w:sz w:val="28"/>
          <w:szCs w:val="28"/>
          <w:lang w:val="en-US"/>
        </w:rPr>
        <w:tab/>
      </w:r>
      <w:r w:rsidRPr="00152059">
        <w:rPr>
          <w:iCs/>
          <w:sz w:val="28"/>
          <w:szCs w:val="28"/>
        </w:rPr>
        <w:t>\end{picture}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 xml:space="preserve">В данном примере приведено несколько строк из программы, которые изобразят в </w:t>
      </w:r>
      <w:r w:rsidRPr="0082693A">
        <w:rPr>
          <w:sz w:val="28"/>
          <w:szCs w:val="28"/>
          <w:lang w:val="en-US"/>
        </w:rPr>
        <w:t>PDF</w:t>
      </w:r>
      <w:r w:rsidRPr="0082693A">
        <w:rPr>
          <w:sz w:val="28"/>
          <w:szCs w:val="28"/>
        </w:rPr>
        <w:t xml:space="preserve">-файле вектор (в качестве аргументов — координата точки, принадлежащей вектору, а также его проекция на ось </w:t>
      </w:r>
      <w:r w:rsidRPr="0082693A">
        <w:rPr>
          <w:sz w:val="28"/>
          <w:szCs w:val="28"/>
          <w:lang w:val="en-US"/>
        </w:rPr>
        <w:t>x</w:t>
      </w:r>
      <w:r w:rsidRPr="0082693A">
        <w:rPr>
          <w:sz w:val="28"/>
          <w:szCs w:val="28"/>
        </w:rPr>
        <w:t xml:space="preserve">), линию (аргументы аналогично вектору), кривую (аргументы — три точки, по которым построится кривая) и пунктирную линию (аргументы — начало линии, 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расстояние между координатами по двум осям двух точек, количество точек; круглая форма и размер точек записываются в \</w:t>
      </w:r>
      <w:r w:rsidRPr="0082693A">
        <w:rPr>
          <w:sz w:val="28"/>
          <w:szCs w:val="28"/>
          <w:lang w:val="en-US"/>
        </w:rPr>
        <w:t>circle</w:t>
      </w:r>
      <w:r w:rsidRPr="0082693A">
        <w:rPr>
          <w:sz w:val="28"/>
          <w:szCs w:val="28"/>
        </w:rPr>
        <w:t>*{1}) соответственно.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В качестве первого аргумента \</w:t>
      </w:r>
      <w:r w:rsidRPr="0082693A">
        <w:rPr>
          <w:sz w:val="28"/>
          <w:szCs w:val="28"/>
          <w:lang w:val="en-US"/>
        </w:rPr>
        <w:t>line</w:t>
      </w:r>
      <w:r w:rsidRPr="0082693A">
        <w:rPr>
          <w:sz w:val="28"/>
          <w:szCs w:val="28"/>
        </w:rPr>
        <w:t xml:space="preserve"> можно взять лишь определённый набор точек, уточнить который необходимо в учебнике.</w:t>
      </w:r>
    </w:p>
    <w:p w:rsidR="003D2A2C" w:rsidRPr="0082693A" w:rsidRDefault="004320D2" w:rsidP="004C6A0C">
      <w:pPr>
        <w:spacing w:line="360" w:lineRule="auto"/>
        <w:jc w:val="both"/>
        <w:rPr>
          <w:i/>
          <w:iCs/>
          <w:sz w:val="28"/>
          <w:szCs w:val="28"/>
        </w:rPr>
      </w:pPr>
      <w:r w:rsidRPr="0082693A">
        <w:rPr>
          <w:sz w:val="28"/>
          <w:szCs w:val="28"/>
        </w:rPr>
        <w:t>Команда \</w:t>
      </w:r>
      <w:r w:rsidRPr="0082693A">
        <w:rPr>
          <w:sz w:val="28"/>
          <w:szCs w:val="28"/>
          <w:lang w:val="en-US"/>
        </w:rPr>
        <w:t>put</w:t>
      </w:r>
      <w:r w:rsidRPr="0082693A">
        <w:rPr>
          <w:sz w:val="28"/>
          <w:szCs w:val="28"/>
        </w:rPr>
        <w:t>(</w:t>
      </w:r>
      <w:r w:rsidRPr="0082693A">
        <w:rPr>
          <w:sz w:val="28"/>
          <w:szCs w:val="28"/>
          <w:lang w:val="en-US"/>
        </w:rPr>
        <w:t>a</w:t>
      </w:r>
      <w:r w:rsidRPr="0082693A">
        <w:rPr>
          <w:sz w:val="28"/>
          <w:szCs w:val="28"/>
        </w:rPr>
        <w:t xml:space="preserve">, </w:t>
      </w:r>
      <w:r w:rsidRPr="0082693A">
        <w:rPr>
          <w:sz w:val="28"/>
          <w:szCs w:val="28"/>
          <w:lang w:val="en-US"/>
        </w:rPr>
        <w:t>b</w:t>
      </w:r>
      <w:r w:rsidRPr="0082693A">
        <w:rPr>
          <w:sz w:val="28"/>
          <w:szCs w:val="28"/>
        </w:rPr>
        <w:t>) определяет местоположение изображаемого объекта, с помощью неё можно добавить на рисунок не только линии, но и буквы.</w:t>
      </w:r>
    </w:p>
    <w:p w:rsidR="00845AC0" w:rsidRPr="00152059" w:rsidRDefault="000205F9" w:rsidP="00152059">
      <w:pPr>
        <w:jc w:val="center"/>
        <w:rPr>
          <w:b/>
          <w:sz w:val="28"/>
          <w:szCs w:val="28"/>
        </w:rPr>
      </w:pPr>
      <w:r w:rsidRPr="0082693A">
        <w:rPr>
          <w:sz w:val="28"/>
          <w:szCs w:val="28"/>
        </w:rPr>
        <w:br w:type="page"/>
      </w:r>
      <w:bookmarkStart w:id="8" w:name="_Toc516170751"/>
      <w:r w:rsidR="004320D2" w:rsidRPr="00152059">
        <w:rPr>
          <w:b/>
          <w:sz w:val="28"/>
          <w:szCs w:val="28"/>
        </w:rPr>
        <w:lastRenderedPageBreak/>
        <w:t>Заключение</w:t>
      </w:r>
      <w:bookmarkEnd w:id="8"/>
    </w:p>
    <w:p w:rsidR="00845AC0" w:rsidRPr="0082693A" w:rsidRDefault="00845AC0" w:rsidP="004C6A0C">
      <w:pPr>
        <w:jc w:val="both"/>
        <w:rPr>
          <w:sz w:val="28"/>
          <w:szCs w:val="28"/>
        </w:rPr>
      </w:pPr>
    </w:p>
    <w:p w:rsidR="00845AC0" w:rsidRPr="0082693A" w:rsidRDefault="004320D2" w:rsidP="004C6A0C">
      <w:pPr>
        <w:spacing w:line="360" w:lineRule="auto"/>
        <w:jc w:val="both"/>
        <w:rPr>
          <w:sz w:val="28"/>
          <w:szCs w:val="28"/>
        </w:rPr>
      </w:pPr>
      <w:r w:rsidRPr="0082693A">
        <w:rPr>
          <w:sz w:val="28"/>
          <w:szCs w:val="28"/>
        </w:rPr>
        <w:t xml:space="preserve">В ходе данной работы были получены знания по работе с </w:t>
      </w:r>
      <w:r w:rsidRPr="0082693A">
        <w:rPr>
          <w:sz w:val="28"/>
          <w:szCs w:val="28"/>
          <w:lang w:val="en-US"/>
        </w:rPr>
        <w:t>LaTeX</w:t>
      </w:r>
      <w:r w:rsidRPr="0082693A">
        <w:rPr>
          <w:sz w:val="28"/>
          <w:szCs w:val="28"/>
        </w:rPr>
        <w:t xml:space="preserve">, осуществлена работа с различными пакетами и командами. Для поставленной задачи был сделан рисунок, заданы случайные начальные условия и вычислены модули абсолютной и собственной угловой скоростей, а также разложение по базису для абсолютной скорости и абсолютного ускорения. </w:t>
      </w:r>
    </w:p>
    <w:p w:rsidR="003D2A2C" w:rsidRPr="0082693A" w:rsidRDefault="00845AC0" w:rsidP="00845AC0">
      <w:pPr>
        <w:rPr>
          <w:sz w:val="28"/>
          <w:szCs w:val="28"/>
        </w:rPr>
      </w:pPr>
      <w:r w:rsidRPr="0082693A">
        <w:rPr>
          <w:sz w:val="28"/>
          <w:szCs w:val="28"/>
        </w:rPr>
        <w:br w:type="page"/>
      </w:r>
    </w:p>
    <w:p w:rsidR="003D2A2C" w:rsidRPr="0082693A" w:rsidRDefault="001B4393" w:rsidP="00E34E77">
      <w:pPr>
        <w:pStyle w:val="13"/>
        <w:spacing w:line="360" w:lineRule="auto"/>
        <w:rPr>
          <w:rFonts w:ascii="Times New Roman" w:hAnsi="Times New Roman" w:cs="Times New Roman"/>
        </w:rPr>
      </w:pPr>
      <w:bookmarkStart w:id="9" w:name="_Toc516170752"/>
      <w:r w:rsidRPr="0082693A">
        <w:rPr>
          <w:rFonts w:ascii="Times New Roman" w:eastAsia="Times New Roman" w:hAnsi="Times New Roman" w:cs="Times New Roman"/>
        </w:rPr>
        <w:lastRenderedPageBreak/>
        <w:t xml:space="preserve">Список </w:t>
      </w:r>
      <w:r w:rsidR="008C7DD3">
        <w:rPr>
          <w:rFonts w:ascii="Times New Roman" w:eastAsia="Times New Roman" w:hAnsi="Times New Roman" w:cs="Times New Roman"/>
        </w:rPr>
        <w:t xml:space="preserve">использованной </w:t>
      </w:r>
      <w:r w:rsidRPr="0082693A">
        <w:rPr>
          <w:rFonts w:ascii="Times New Roman" w:eastAsia="Times New Roman" w:hAnsi="Times New Roman" w:cs="Times New Roman"/>
        </w:rPr>
        <w:t>литературы</w:t>
      </w:r>
      <w:bookmarkEnd w:id="9"/>
    </w:p>
    <w:p w:rsidR="00E34E77" w:rsidRDefault="00996005" w:rsidP="00AF3CF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E3AEE">
        <w:rPr>
          <w:sz w:val="28"/>
          <w:szCs w:val="28"/>
        </w:rPr>
        <w:t>1</w:t>
      </w:r>
      <w:r w:rsidR="003E3AEE" w:rsidRPr="004D7916">
        <w:rPr>
          <w:sz w:val="28"/>
          <w:szCs w:val="28"/>
        </w:rPr>
        <w:t xml:space="preserve">. </w:t>
      </w:r>
      <w:r w:rsidR="004D7916">
        <w:rPr>
          <w:sz w:val="28"/>
          <w:szCs w:val="28"/>
          <w:lang w:eastAsia="ru-RU"/>
        </w:rPr>
        <w:t xml:space="preserve">Лукашевич Н.К. </w:t>
      </w:r>
      <w:r w:rsidR="004D7916" w:rsidRPr="004D7916">
        <w:rPr>
          <w:sz w:val="28"/>
          <w:szCs w:val="28"/>
          <w:lang w:eastAsia="ru-RU"/>
        </w:rPr>
        <w:t>Теоретическая механика : учебник дл</w:t>
      </w:r>
      <w:r w:rsidR="004D7916">
        <w:rPr>
          <w:sz w:val="28"/>
          <w:szCs w:val="28"/>
          <w:lang w:eastAsia="ru-RU"/>
        </w:rPr>
        <w:t>я академического бакалавриата</w:t>
      </w:r>
      <w:r w:rsidR="004D7916" w:rsidRPr="004D7916">
        <w:rPr>
          <w:sz w:val="28"/>
          <w:szCs w:val="28"/>
          <w:lang w:eastAsia="ru-RU"/>
        </w:rPr>
        <w:t xml:space="preserve"> </w:t>
      </w:r>
      <w:r w:rsidR="00AF3CFD">
        <w:rPr>
          <w:sz w:val="28"/>
          <w:szCs w:val="28"/>
          <w:lang w:eastAsia="ru-RU"/>
        </w:rPr>
        <w:t>–</w:t>
      </w:r>
      <w:r w:rsidR="004D7916" w:rsidRPr="004D7916">
        <w:rPr>
          <w:sz w:val="28"/>
          <w:szCs w:val="28"/>
          <w:lang w:eastAsia="ru-RU"/>
        </w:rPr>
        <w:t xml:space="preserve">2-е изд., испр. и доп. </w:t>
      </w:r>
      <w:r w:rsidR="00AF3CFD">
        <w:rPr>
          <w:sz w:val="28"/>
          <w:szCs w:val="28"/>
          <w:lang w:eastAsia="ru-RU"/>
        </w:rPr>
        <w:t>– М.</w:t>
      </w:r>
      <w:r w:rsidR="004D7916" w:rsidRPr="004D7916">
        <w:rPr>
          <w:sz w:val="28"/>
          <w:szCs w:val="28"/>
          <w:lang w:eastAsia="ru-RU"/>
        </w:rPr>
        <w:t xml:space="preserve">: Издательство Юрайт, 2017. </w:t>
      </w:r>
      <w:r w:rsidR="00AF3CFD">
        <w:rPr>
          <w:sz w:val="28"/>
          <w:szCs w:val="28"/>
          <w:lang w:eastAsia="ru-RU"/>
        </w:rPr>
        <w:t>– 266 с.</w:t>
      </w:r>
    </w:p>
    <w:p w:rsidR="004D7916" w:rsidRPr="004D7916" w:rsidRDefault="004D7916" w:rsidP="004D7916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D7916">
        <w:rPr>
          <w:sz w:val="28"/>
          <w:szCs w:val="28"/>
        </w:rPr>
        <w:t>2. Котельников И. А., Чеботаев П. З.</w:t>
      </w:r>
      <w:r w:rsidRPr="004D7916">
        <w:rPr>
          <w:sz w:val="28"/>
          <w:szCs w:val="28"/>
          <w:lang w:eastAsia="ru-RU"/>
        </w:rPr>
        <w:t xml:space="preserve"> </w:t>
      </w:r>
      <w:r w:rsidRPr="004D7916">
        <w:rPr>
          <w:sz w:val="28"/>
          <w:szCs w:val="28"/>
          <w:lang w:val="en-US" w:eastAsia="ru-RU"/>
        </w:rPr>
        <w:t>LaTeX</w:t>
      </w:r>
      <w:r w:rsidRPr="004D7916">
        <w:rPr>
          <w:sz w:val="28"/>
          <w:szCs w:val="28"/>
          <w:lang w:eastAsia="ru-RU"/>
        </w:rPr>
        <w:t xml:space="preserve"> по-русски. </w:t>
      </w:r>
      <w:r w:rsidR="00AF3CFD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М.: Сибирский Хронограф</w:t>
      </w:r>
      <w:r w:rsidRPr="004D7916">
        <w:rPr>
          <w:sz w:val="28"/>
          <w:szCs w:val="28"/>
          <w:lang w:eastAsia="ru-RU"/>
        </w:rPr>
        <w:t xml:space="preserve">, 2004. </w:t>
      </w:r>
      <w:r w:rsidR="00AF3CFD">
        <w:rPr>
          <w:sz w:val="28"/>
          <w:szCs w:val="28"/>
          <w:lang w:eastAsia="ru-RU"/>
        </w:rPr>
        <w:t>– 489 с.</w:t>
      </w:r>
    </w:p>
    <w:p w:rsidR="003E3AEE" w:rsidRPr="004D7916" w:rsidRDefault="003E3AEE" w:rsidP="00E34E77">
      <w:pPr>
        <w:pStyle w:val="ac"/>
        <w:spacing w:line="360" w:lineRule="auto"/>
        <w:rPr>
          <w:sz w:val="28"/>
          <w:szCs w:val="28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>
      <w:pPr>
        <w:rPr>
          <w:sz w:val="24"/>
        </w:rPr>
      </w:pPr>
    </w:p>
    <w:p w:rsidR="003D2A2C" w:rsidRPr="00996005" w:rsidRDefault="003D2A2C"/>
    <w:sectPr w:rsidR="003D2A2C" w:rsidRPr="0099600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0B" w:rsidRDefault="0015610B">
      <w:r>
        <w:separator/>
      </w:r>
    </w:p>
  </w:endnote>
  <w:endnote w:type="continuationSeparator" w:id="0">
    <w:p w:rsidR="0015610B" w:rsidRDefault="0015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83484331"/>
      <w:docPartObj>
        <w:docPartGallery w:val="Page Numbers (Bottom of Page)"/>
        <w:docPartUnique/>
      </w:docPartObj>
    </w:sdtPr>
    <w:sdtEndPr/>
    <w:sdtContent>
      <w:p w:rsidR="003D2A2C" w:rsidRPr="009E6E83" w:rsidRDefault="004320D2">
        <w:pPr>
          <w:pStyle w:val="aa"/>
          <w:jc w:val="center"/>
          <w:rPr>
            <w:sz w:val="24"/>
            <w:szCs w:val="24"/>
          </w:rPr>
        </w:pPr>
        <w:r w:rsidRPr="009E6E83">
          <w:rPr>
            <w:sz w:val="24"/>
            <w:szCs w:val="24"/>
          </w:rPr>
          <w:fldChar w:fldCharType="begin"/>
        </w:r>
        <w:r w:rsidRPr="009E6E83">
          <w:rPr>
            <w:sz w:val="24"/>
            <w:szCs w:val="24"/>
          </w:rPr>
          <w:instrText>PAGE</w:instrText>
        </w:r>
        <w:r w:rsidRPr="009E6E83">
          <w:rPr>
            <w:sz w:val="24"/>
            <w:szCs w:val="24"/>
          </w:rPr>
          <w:fldChar w:fldCharType="separate"/>
        </w:r>
        <w:r w:rsidR="00152059">
          <w:rPr>
            <w:noProof/>
            <w:sz w:val="24"/>
            <w:szCs w:val="24"/>
          </w:rPr>
          <w:t>2</w:t>
        </w:r>
        <w:r w:rsidRPr="009E6E83">
          <w:rPr>
            <w:sz w:val="24"/>
            <w:szCs w:val="24"/>
          </w:rPr>
          <w:fldChar w:fldCharType="end"/>
        </w:r>
      </w:p>
    </w:sdtContent>
  </w:sdt>
  <w:p w:rsidR="003D2A2C" w:rsidRDefault="003D2A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0B" w:rsidRDefault="0015610B">
      <w:r>
        <w:separator/>
      </w:r>
    </w:p>
  </w:footnote>
  <w:footnote w:type="continuationSeparator" w:id="0">
    <w:p w:rsidR="0015610B" w:rsidRDefault="0015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28"/>
    <w:multiLevelType w:val="multilevel"/>
    <w:tmpl w:val="E7A8A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69628C"/>
    <w:multiLevelType w:val="multilevel"/>
    <w:tmpl w:val="ACD63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352CC4"/>
    <w:multiLevelType w:val="multilevel"/>
    <w:tmpl w:val="1DD0F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BC5AFD"/>
    <w:multiLevelType w:val="multilevel"/>
    <w:tmpl w:val="B2A02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10B09A9"/>
    <w:multiLevelType w:val="multilevel"/>
    <w:tmpl w:val="797E6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C"/>
    <w:rsid w:val="000205F9"/>
    <w:rsid w:val="000D412C"/>
    <w:rsid w:val="00152059"/>
    <w:rsid w:val="0015610B"/>
    <w:rsid w:val="001B4393"/>
    <w:rsid w:val="001C49AA"/>
    <w:rsid w:val="003138A4"/>
    <w:rsid w:val="003974F2"/>
    <w:rsid w:val="003D2A2C"/>
    <w:rsid w:val="003E3AEE"/>
    <w:rsid w:val="00402356"/>
    <w:rsid w:val="004320D2"/>
    <w:rsid w:val="004667EE"/>
    <w:rsid w:val="004875D6"/>
    <w:rsid w:val="004C6A0C"/>
    <w:rsid w:val="004D7916"/>
    <w:rsid w:val="004E481E"/>
    <w:rsid w:val="00516E7E"/>
    <w:rsid w:val="00570FBF"/>
    <w:rsid w:val="005A0B09"/>
    <w:rsid w:val="00620BAA"/>
    <w:rsid w:val="0065068E"/>
    <w:rsid w:val="00791C60"/>
    <w:rsid w:val="007D51A3"/>
    <w:rsid w:val="0082693A"/>
    <w:rsid w:val="00845AC0"/>
    <w:rsid w:val="008C7DD3"/>
    <w:rsid w:val="00914437"/>
    <w:rsid w:val="009263DC"/>
    <w:rsid w:val="0095078F"/>
    <w:rsid w:val="00960F21"/>
    <w:rsid w:val="00996005"/>
    <w:rsid w:val="009E6E83"/>
    <w:rsid w:val="00AF3CFD"/>
    <w:rsid w:val="00BA2B90"/>
    <w:rsid w:val="00C021EC"/>
    <w:rsid w:val="00C44617"/>
    <w:rsid w:val="00CB111D"/>
    <w:rsid w:val="00CE722F"/>
    <w:rsid w:val="00E34E77"/>
    <w:rsid w:val="00F6610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83DA"/>
  <w15:docId w15:val="{26B6AC8C-E7F3-4D75-A161-9AFC807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2B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uiPriority w:val="9"/>
    <w:qFormat/>
    <w:rsid w:val="007C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7C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C4D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0"/>
    <w:uiPriority w:val="9"/>
    <w:qFormat/>
    <w:rsid w:val="007C4D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1 Знак"/>
    <w:basedOn w:val="a0"/>
    <w:qFormat/>
    <w:locked/>
    <w:rsid w:val="007C4D2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2 Знак"/>
    <w:basedOn w:val="a0"/>
    <w:link w:val="21"/>
    <w:qFormat/>
    <w:locked/>
    <w:rsid w:val="007C4D2B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SourceText">
    <w:name w:val="Source Text"/>
    <w:qFormat/>
    <w:rsid w:val="007C4D2B"/>
    <w:rPr>
      <w:rFonts w:ascii="Liberation Mono" w:eastAsia="NSimSun" w:hAnsi="Liberation Mono" w:cs="Liberation Mono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7C4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dexLink">
    <w:name w:val="Index Link"/>
    <w:qFormat/>
  </w:style>
  <w:style w:type="character" w:customStyle="1" w:styleId="Teletype">
    <w:name w:val="Teletype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autoRedefine/>
    <w:uiPriority w:val="39"/>
    <w:unhideWhenUsed/>
    <w:rsid w:val="007C4D2B"/>
    <w:pPr>
      <w:spacing w:after="100" w:line="254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22">
    <w:name w:val="toc 2"/>
    <w:basedOn w:val="a"/>
    <w:autoRedefine/>
    <w:uiPriority w:val="39"/>
    <w:unhideWhenUsed/>
    <w:rsid w:val="007C4D2B"/>
    <w:pPr>
      <w:spacing w:after="100" w:line="254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TOC Heading"/>
    <w:basedOn w:val="1"/>
    <w:uiPriority w:val="39"/>
    <w:semiHidden/>
    <w:unhideWhenUsed/>
    <w:qFormat/>
    <w:rsid w:val="007C4D2B"/>
    <w:pPr>
      <w:spacing w:line="254" w:lineRule="auto"/>
    </w:pPr>
    <w:rPr>
      <w:lang w:eastAsia="ru-RU"/>
    </w:rPr>
  </w:style>
  <w:style w:type="paragraph" w:customStyle="1" w:styleId="13">
    <w:name w:val="Заголовок1"/>
    <w:basedOn w:val="1"/>
    <w:qFormat/>
    <w:rsid w:val="007C4D2B"/>
    <w:pPr>
      <w:jc w:val="center"/>
    </w:pPr>
    <w:rPr>
      <w:b/>
      <w:bCs/>
      <w:color w:val="000000" w:themeColor="text1"/>
      <w:sz w:val="28"/>
      <w:szCs w:val="28"/>
      <w:lang w:eastAsia="en-US"/>
    </w:rPr>
  </w:style>
  <w:style w:type="paragraph" w:customStyle="1" w:styleId="23">
    <w:name w:val="Заголовок2"/>
    <w:basedOn w:val="2"/>
    <w:link w:val="23"/>
    <w:qFormat/>
    <w:rsid w:val="007C4D2B"/>
    <w:rPr>
      <w:b/>
      <w:color w:val="000000" w:themeColor="text1"/>
      <w:sz w:val="24"/>
      <w:szCs w:val="22"/>
      <w:lang w:eastAsia="en-US"/>
    </w:rPr>
  </w:style>
  <w:style w:type="paragraph" w:styleId="a9">
    <w:name w:val="head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character" w:styleId="ab">
    <w:name w:val="Hyperlink"/>
    <w:basedOn w:val="a0"/>
    <w:uiPriority w:val="99"/>
    <w:unhideWhenUsed/>
    <w:rsid w:val="00CE722F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34E7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Грицаенко</dc:creator>
  <dc:description/>
  <cp:lastModifiedBy>Анастасия Свешникова</cp:lastModifiedBy>
  <cp:revision>2</cp:revision>
  <dcterms:created xsi:type="dcterms:W3CDTF">2018-06-25T16:44:00Z</dcterms:created>
  <dcterms:modified xsi:type="dcterms:W3CDTF">2018-06-25T16:44:00Z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