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EB2" w:rsidRDefault="001F47B0" w:rsidP="002A7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3D6A">
        <w:rPr>
          <w:rFonts w:ascii="Times New Roman" w:hAnsi="Times New Roman" w:cs="Times New Roman"/>
          <w:b/>
          <w:sz w:val="28"/>
          <w:szCs w:val="28"/>
        </w:rPr>
        <w:t>Моделирование распространения тепла в скалярной треугольной кристаллической решетке</w:t>
      </w:r>
    </w:p>
    <w:bookmarkEnd w:id="0"/>
    <w:p w:rsidR="0047461B" w:rsidRPr="0047461B" w:rsidRDefault="0047461B" w:rsidP="0047461B">
      <w:pPr>
        <w:ind w:firstLine="567"/>
        <w:rPr>
          <w:sz w:val="28"/>
        </w:rPr>
      </w:pPr>
    </w:p>
    <w:p w:rsidR="0047461B" w:rsidRDefault="0047461B" w:rsidP="0047461B">
      <w:pPr>
        <w:ind w:firstLine="567"/>
        <w:rPr>
          <w:b/>
          <w:sz w:val="28"/>
        </w:rPr>
      </w:pPr>
      <w:r w:rsidRPr="0047461B">
        <w:rPr>
          <w:b/>
          <w:sz w:val="28"/>
        </w:rPr>
        <w:t>Актуальность</w:t>
      </w:r>
    </w:p>
    <w:p w:rsidR="002A7EB2" w:rsidRDefault="002A7EB2" w:rsidP="002A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71">
        <w:rPr>
          <w:rFonts w:ascii="Times New Roman" w:hAnsi="Times New Roman" w:cs="Times New Roman"/>
          <w:sz w:val="28"/>
          <w:szCs w:val="28"/>
        </w:rPr>
        <w:t>Процесс распространения тепла на макроуровне в большинстве случаев подчиняется закону Фурье. Но такое теоретическое описание процессов распространения тепла не может быть использовано для кристаллических структур</w:t>
      </w:r>
      <w:r>
        <w:rPr>
          <w:rFonts w:ascii="Times New Roman" w:hAnsi="Times New Roman" w:cs="Times New Roman"/>
          <w:sz w:val="28"/>
          <w:szCs w:val="28"/>
        </w:rPr>
        <w:t>, когда</w:t>
      </w:r>
      <w:r w:rsidRPr="00962871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ы исследуемой области составляют</w:t>
      </w:r>
      <w:r w:rsidRPr="00962871">
        <w:rPr>
          <w:rFonts w:ascii="Times New Roman" w:hAnsi="Times New Roman" w:cs="Times New Roman"/>
          <w:sz w:val="28"/>
          <w:szCs w:val="28"/>
        </w:rPr>
        <w:t xml:space="preserve"> порядка нескольк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2871">
        <w:rPr>
          <w:rFonts w:ascii="Times New Roman" w:hAnsi="Times New Roman" w:cs="Times New Roman"/>
          <w:sz w:val="28"/>
          <w:szCs w:val="28"/>
        </w:rPr>
        <w:t xml:space="preserve"> микрон. В экспериментах 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_Ref11431082 \n \h  \* MERGEFORMAT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9178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5426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_Ref11431140 \n \h  \* MERGEFORMAT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9178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962871">
        <w:rPr>
          <w:rFonts w:ascii="Times New Roman" w:hAnsi="Times New Roman" w:cs="Times New Roman"/>
          <w:sz w:val="28"/>
          <w:szCs w:val="28"/>
        </w:rPr>
        <w:t xml:space="preserve">] было показано, что коэффициент теплопроводности вещества зависит от длины исследуемого образца, а процесс распространение тепла имеет волновой характер. </w:t>
      </w:r>
    </w:p>
    <w:p w:rsidR="002A7EB2" w:rsidRPr="002A7EB2" w:rsidRDefault="002A7EB2" w:rsidP="002A7E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кремниевая микроэлектроника имеет масштабы порядка нескольких нанометров – это один из примеров систем, для моделирования процесса распространения тепла в которых необходимо учитывать их микроструктуру. Развитие этой отрасли является ключевым для создания более мощных и компактных процессоров.</w:t>
      </w:r>
    </w:p>
    <w:p w:rsidR="002A7EB2" w:rsidRDefault="002A7EB2" w:rsidP="005F7510">
      <w:pPr>
        <w:ind w:firstLine="567"/>
        <w:jc w:val="both"/>
        <w:rPr>
          <w:b/>
          <w:sz w:val="28"/>
        </w:rPr>
      </w:pPr>
      <w:r>
        <w:rPr>
          <w:b/>
          <w:sz w:val="28"/>
        </w:rPr>
        <w:t>Цели и задачи</w:t>
      </w:r>
    </w:p>
    <w:p w:rsidR="000F09CE" w:rsidRDefault="000F09CE" w:rsidP="000F0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работы является численное моделирование процессов распространения тепла в треугольной кристаллической решетке для проверки аналитических соотношений, полученных в статьях</w:t>
      </w:r>
      <w:r w:rsidRPr="00DA041A">
        <w:rPr>
          <w:rFonts w:ascii="Times New Roman" w:hAnsi="Times New Roman" w:cs="Times New Roman"/>
          <w:sz w:val="28"/>
          <w:szCs w:val="28"/>
        </w:rPr>
        <w:t xml:space="preserve"> </w:t>
      </w:r>
      <w:r w:rsidRPr="00F57FF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_Ref11431280 \n \h  \* MERGEFORMAT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9178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5426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_Ref11431288 \n \h  \* MERGEFORMAT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9178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F57FF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9CE" w:rsidRPr="000F09CE" w:rsidRDefault="000F09CE" w:rsidP="000F0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выполняемые входе работы:</w:t>
      </w:r>
    </w:p>
    <w:p w:rsidR="000F09CE" w:rsidRDefault="000F09CE" w:rsidP="000F09CE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Численное моделирование быстрых процессов (для однородного температурного поля);</w:t>
      </w:r>
    </w:p>
    <w:p w:rsidR="000F09CE" w:rsidRDefault="000F09CE" w:rsidP="000F09CE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Численное моделирование фундаментального решения;</w:t>
      </w:r>
    </w:p>
    <w:p w:rsidR="000F09CE" w:rsidRDefault="000F09CE" w:rsidP="000F09CE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Численное моделирование задачи с синусоидальным начальным распределением (для двух направлений);</w:t>
      </w:r>
    </w:p>
    <w:p w:rsidR="000F09CE" w:rsidRDefault="000F09CE" w:rsidP="000F09CE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Визуализация аналитического решения для всех видов начальных условий, рассмотренных выше;</w:t>
      </w:r>
    </w:p>
    <w:p w:rsidR="00271D4E" w:rsidRDefault="000F09CE" w:rsidP="000F09CE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результатов численных экспериментов с аналитическими результатами, а</w:t>
      </w:r>
      <w:r w:rsidRPr="000F09CE">
        <w:rPr>
          <w:rFonts w:ascii="Times New Roman" w:hAnsi="Times New Roman" w:cs="Times New Roman"/>
          <w:sz w:val="28"/>
          <w:szCs w:val="28"/>
        </w:rPr>
        <w:t>нализ полученных данных.</w:t>
      </w:r>
      <w:r w:rsidRPr="000F09CE">
        <w:rPr>
          <w:rFonts w:ascii="Times New Roman" w:hAnsi="Times New Roman" w:cs="Times New Roman"/>
          <w:sz w:val="28"/>
          <w:szCs w:val="28"/>
        </w:rPr>
        <w:br w:type="page"/>
      </w:r>
    </w:p>
    <w:p w:rsidR="00271D4E" w:rsidRDefault="00271D4E" w:rsidP="00271D4E">
      <w:pPr>
        <w:pStyle w:val="a3"/>
        <w:spacing w:after="0" w:line="240" w:lineRule="auto"/>
        <w:ind w:left="1429"/>
        <w:jc w:val="both"/>
        <w:rPr>
          <w:b/>
          <w:sz w:val="28"/>
        </w:rPr>
      </w:pPr>
      <w:r>
        <w:rPr>
          <w:b/>
          <w:sz w:val="28"/>
        </w:rPr>
        <w:lastRenderedPageBreak/>
        <w:t>Постановка задачи</w:t>
      </w:r>
    </w:p>
    <w:p w:rsidR="00271D4E" w:rsidRDefault="00271D4E" w:rsidP="00271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Исследуется </w:t>
      </w:r>
      <w:r w:rsidR="004D17EE">
        <w:rPr>
          <w:rFonts w:ascii="Times New Roman" w:hAnsi="Times New Roman" w:cs="Times New Roman"/>
          <w:sz w:val="28"/>
          <w:szCs w:val="28"/>
        </w:rPr>
        <w:t xml:space="preserve">эволюция температурного поля </w:t>
      </w:r>
      <w:r w:rsidRPr="000C317F">
        <w:rPr>
          <w:rFonts w:ascii="Times New Roman" w:hAnsi="Times New Roman" w:cs="Times New Roman"/>
          <w:sz w:val="28"/>
          <w:szCs w:val="28"/>
        </w:rPr>
        <w:t>кристаллическ</w:t>
      </w:r>
      <w:r w:rsidR="004D17EE">
        <w:rPr>
          <w:rFonts w:ascii="Times New Roman" w:hAnsi="Times New Roman" w:cs="Times New Roman"/>
          <w:sz w:val="28"/>
          <w:szCs w:val="28"/>
        </w:rPr>
        <w:t>ой</w:t>
      </w:r>
      <w:r w:rsidRPr="000C317F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4D17EE">
        <w:rPr>
          <w:rFonts w:ascii="Times New Roman" w:hAnsi="Times New Roman" w:cs="Times New Roman"/>
          <w:sz w:val="28"/>
          <w:szCs w:val="28"/>
        </w:rPr>
        <w:t>ы</w:t>
      </w:r>
      <w:r w:rsidRPr="000C317F">
        <w:rPr>
          <w:rFonts w:ascii="Times New Roman" w:hAnsi="Times New Roman" w:cs="Times New Roman"/>
          <w:sz w:val="28"/>
          <w:szCs w:val="28"/>
        </w:rPr>
        <w:t>, состоящ</w:t>
      </w:r>
      <w:r w:rsidR="004D17EE">
        <w:rPr>
          <w:rFonts w:ascii="Times New Roman" w:hAnsi="Times New Roman" w:cs="Times New Roman"/>
          <w:sz w:val="28"/>
          <w:szCs w:val="28"/>
        </w:rPr>
        <w:t>ей</w:t>
      </w:r>
      <w:r w:rsidRPr="000C317F">
        <w:rPr>
          <w:rFonts w:ascii="Times New Roman" w:hAnsi="Times New Roman" w:cs="Times New Roman"/>
          <w:sz w:val="28"/>
          <w:szCs w:val="28"/>
        </w:rPr>
        <w:t xml:space="preserve"> из одинаковых равносторонних треугольников. В вершинах треугольников находятся атомы. Все атомы имеют одинаковую известную массу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0C31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Схема взаимного расположения частиц в решетке и их связей изображены на рисунке 1.</w:t>
      </w:r>
      <w:r w:rsidRPr="00271D4E">
        <w:t xml:space="preserve"> </w:t>
      </w:r>
      <w:r w:rsidRPr="00271D4E">
        <w:rPr>
          <w:rFonts w:ascii="Times New Roman" w:hAnsi="Times New Roman" w:cs="Times New Roman"/>
          <w:sz w:val="28"/>
          <w:szCs w:val="28"/>
        </w:rPr>
        <w:t>Все атомы имеют одну степень свободы.</w:t>
      </w:r>
    </w:p>
    <w:p w:rsidR="00271D4E" w:rsidRDefault="00271D4E" w:rsidP="00271D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C7DA5F2" wp14:editId="5B5415CC">
            <wp:extent cx="3346768" cy="263144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5001" cy="270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D4E" w:rsidRDefault="00271D4E" w:rsidP="00271D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 Треугольная кристаллическая решетка.</w:t>
      </w:r>
    </w:p>
    <w:p w:rsidR="00F45E83" w:rsidRDefault="00F45E83" w:rsidP="00F45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 движения частиц имеют вид:</w:t>
      </w:r>
    </w:p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7"/>
        <w:gridCol w:w="1656"/>
      </w:tblGrid>
      <w:tr w:rsidR="00F45E83" w:rsidRPr="000F74DD" w:rsidTr="00B4095A">
        <w:trPr>
          <w:jc w:val="center"/>
        </w:trPr>
        <w:tc>
          <w:tcPr>
            <w:tcW w:w="4000" w:type="pct"/>
            <w:vAlign w:val="center"/>
          </w:tcPr>
          <w:p w:rsidR="00F45E83" w:rsidRPr="00953D14" w:rsidRDefault="00F45E83" w:rsidP="00B4095A">
            <w:pPr>
              <w:spacing w:line="360" w:lineRule="auto"/>
              <w:ind w:firstLine="709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  <m:acc>
                  <m:accPr>
                    <m:chr m:val="̈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)=</m:t>
                </m:r>
                <m:nary>
                  <m:naryPr>
                    <m:chr m:val="∑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=1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α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u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α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-u(x)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</m:nary>
              </m:oMath>
            </m:oMathPara>
          </w:p>
        </w:tc>
        <w:tc>
          <w:tcPr>
            <w:tcW w:w="500" w:type="pct"/>
            <w:vAlign w:val="center"/>
          </w:tcPr>
          <w:p w:rsidR="00F45E83" w:rsidRPr="000F74DD" w:rsidRDefault="00F45E83" w:rsidP="00F45E83">
            <w:pPr>
              <w:pStyle w:val="a3"/>
              <w:numPr>
                <w:ilvl w:val="1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D17EE" w:rsidRDefault="004D17EE" w:rsidP="00F45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D60D2">
        <w:rPr>
          <w:rFonts w:ascii="Times New Roman" w:hAnsi="Times New Roman" w:cs="Times New Roman"/>
          <w:sz w:val="28"/>
          <w:szCs w:val="28"/>
        </w:rPr>
        <w:t>инетическ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D60D2">
        <w:rPr>
          <w:rFonts w:ascii="Times New Roman" w:hAnsi="Times New Roman" w:cs="Times New Roman"/>
          <w:sz w:val="28"/>
          <w:szCs w:val="28"/>
        </w:rPr>
        <w:t xml:space="preserve"> температур</w:t>
      </w:r>
      <w:r>
        <w:rPr>
          <w:rFonts w:ascii="Times New Roman" w:hAnsi="Times New Roman" w:cs="Times New Roman"/>
          <w:sz w:val="28"/>
          <w:szCs w:val="28"/>
        </w:rPr>
        <w:t>а в точке определяется как</w:t>
      </w:r>
      <w:r w:rsidRPr="008D60D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7726"/>
        <w:gridCol w:w="1656"/>
      </w:tblGrid>
      <w:tr w:rsidR="004D17EE" w:rsidTr="004D17EE">
        <w:trPr>
          <w:jc w:val="center"/>
        </w:trPr>
        <w:tc>
          <w:tcPr>
            <w:tcW w:w="338" w:type="pct"/>
          </w:tcPr>
          <w:p w:rsidR="004D17EE" w:rsidRDefault="004D17EE" w:rsidP="00B409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pct"/>
            <w:vAlign w:val="center"/>
          </w:tcPr>
          <w:p w:rsidR="004D17EE" w:rsidRDefault="00124D64" w:rsidP="00B4095A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kin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&lt;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&gt;,</m:t>
                </m:r>
              </m:oMath>
            </m:oMathPara>
          </w:p>
        </w:tc>
        <w:tc>
          <w:tcPr>
            <w:tcW w:w="823" w:type="pct"/>
            <w:vAlign w:val="center"/>
          </w:tcPr>
          <w:p w:rsidR="004D17EE" w:rsidRPr="000F74DD" w:rsidRDefault="004D17EE" w:rsidP="004D17EE">
            <w:pPr>
              <w:pStyle w:val="a3"/>
              <w:numPr>
                <w:ilvl w:val="1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D17EE" w:rsidRDefault="004D17EE" w:rsidP="004D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EE">
        <w:rPr>
          <w:rFonts w:ascii="Times New Roman" w:hAnsi="Times New Roman" w:cs="Times New Roman"/>
          <w:sz w:val="28"/>
          <w:szCs w:val="28"/>
        </w:rPr>
        <w:t>Где скобками обозначено математическое ожидание по множеству реализаций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7EE" w:rsidRPr="004D17EE" w:rsidRDefault="004D17EE" w:rsidP="004D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численном </w:t>
      </w:r>
      <w:r w:rsidR="00F45E83">
        <w:rPr>
          <w:rFonts w:ascii="Times New Roman" w:hAnsi="Times New Roman" w:cs="Times New Roman"/>
          <w:sz w:val="28"/>
          <w:szCs w:val="28"/>
        </w:rPr>
        <w:t>моделировании</w:t>
      </w:r>
      <w:r>
        <w:rPr>
          <w:rFonts w:ascii="Times New Roman" w:hAnsi="Times New Roman" w:cs="Times New Roman"/>
          <w:sz w:val="28"/>
          <w:szCs w:val="28"/>
        </w:rPr>
        <w:t xml:space="preserve"> был использован метод </w:t>
      </w:r>
      <w:r w:rsidR="00F45E83">
        <w:rPr>
          <w:rFonts w:ascii="Times New Roman" w:hAnsi="Times New Roman" w:cs="Times New Roman"/>
          <w:sz w:val="28"/>
          <w:szCs w:val="28"/>
        </w:rPr>
        <w:t>Верле, Температура рассчитывалась как осреднение по множеству реализаций.</w:t>
      </w:r>
    </w:p>
    <w:p w:rsidR="00D6314D" w:rsidRPr="000F09CE" w:rsidRDefault="000F09CE" w:rsidP="00271D4E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</w:rPr>
        <w:t>Однородное температурное поле</w:t>
      </w:r>
    </w:p>
    <w:p w:rsidR="000F09CE" w:rsidRDefault="000F09CE" w:rsidP="000F09C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однородном начальном распределении температуры</w:t>
      </w:r>
    </w:p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7726"/>
        <w:gridCol w:w="1656"/>
      </w:tblGrid>
      <w:tr w:rsidR="000F09CE" w:rsidTr="00B4095A">
        <w:trPr>
          <w:jc w:val="center"/>
        </w:trPr>
        <w:tc>
          <w:tcPr>
            <w:tcW w:w="500" w:type="pct"/>
          </w:tcPr>
          <w:p w:rsidR="000F09CE" w:rsidRDefault="000F09CE" w:rsidP="000F0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pct"/>
            <w:vAlign w:val="center"/>
          </w:tcPr>
          <w:p w:rsidR="000F09CE" w:rsidRPr="00E34D6B" w:rsidRDefault="00124D64" w:rsidP="000F09C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=const</m:t>
                </m:r>
              </m:oMath>
            </m:oMathPara>
          </w:p>
        </w:tc>
        <w:tc>
          <w:tcPr>
            <w:tcW w:w="500" w:type="pct"/>
            <w:vAlign w:val="center"/>
          </w:tcPr>
          <w:p w:rsidR="000F09CE" w:rsidRPr="000F74DD" w:rsidRDefault="000F09CE" w:rsidP="000F09CE">
            <w:pPr>
              <w:pStyle w:val="a3"/>
              <w:numPr>
                <w:ilvl w:val="1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0F09CE" w:rsidRDefault="000F09CE" w:rsidP="000F09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процессы теплопереноса отсутствуют. В этом случае имеют место только быстрые процессы</w:t>
      </w:r>
      <w:r w:rsidR="00F45E83">
        <w:rPr>
          <w:rFonts w:ascii="Times New Roman" w:eastAsiaTheme="minorEastAsia" w:hAnsi="Times New Roman" w:cs="Times New Roman"/>
          <w:sz w:val="28"/>
          <w:szCs w:val="28"/>
        </w:rPr>
        <w:t>, аналитически вычисляемые по формуле</w:t>
      </w:r>
    </w:p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7726"/>
        <w:gridCol w:w="1656"/>
      </w:tblGrid>
      <w:tr w:rsidR="00F45E83" w:rsidTr="00B4095A">
        <w:trPr>
          <w:jc w:val="center"/>
        </w:trPr>
        <w:tc>
          <w:tcPr>
            <w:tcW w:w="500" w:type="pct"/>
          </w:tcPr>
          <w:p w:rsidR="00F45E83" w:rsidRDefault="00F45E83" w:rsidP="00B4095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pct"/>
            <w:vAlign w:val="center"/>
          </w:tcPr>
          <w:p w:rsidR="00F45E83" w:rsidRPr="00E34D6B" w:rsidRDefault="00124D64" w:rsidP="00B409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uncPr>
                <m:fName>
                  <m:nary>
                    <m:naryPr>
                      <m:limLoc m:val="undOvr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-π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2ω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 w:rsidR="00F45E83" w:rsidRPr="00F40B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" w:type="pct"/>
            <w:vAlign w:val="center"/>
          </w:tcPr>
          <w:p w:rsidR="00F45E83" w:rsidRPr="00E34D6B" w:rsidRDefault="00F45E83" w:rsidP="00D34D4B">
            <w:pPr>
              <w:pStyle w:val="a3"/>
              <w:numPr>
                <w:ilvl w:val="1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F09CE" w:rsidRDefault="000F09CE" w:rsidP="00F45E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численном моделировании были использованы периодичные граничные условия. </w:t>
      </w:r>
      <w:r w:rsidRPr="00B431E4">
        <w:rPr>
          <w:rFonts w:ascii="Times New Roman" w:eastAsiaTheme="minorEastAsia" w:hAnsi="Times New Roman" w:cs="Times New Roman"/>
          <w:sz w:val="28"/>
          <w:szCs w:val="28"/>
        </w:rPr>
        <w:t>Поле температур, полученное в результате</w:t>
      </w:r>
      <w:r w:rsidRPr="004601B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расчета,</w:t>
      </w:r>
      <w:r w:rsidRPr="00B431E4">
        <w:rPr>
          <w:rFonts w:ascii="Times New Roman" w:eastAsiaTheme="minorEastAsia" w:hAnsi="Times New Roman" w:cs="Times New Roman"/>
          <w:sz w:val="28"/>
          <w:szCs w:val="28"/>
        </w:rPr>
        <w:t xml:space="preserve"> было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подвергнуто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осреднению </w:t>
      </w:r>
      <w:r w:rsidRPr="00B431E4">
        <w:rPr>
          <w:rFonts w:ascii="Times New Roman" w:eastAsiaTheme="minorEastAsia" w:hAnsi="Times New Roman" w:cs="Times New Roman"/>
          <w:sz w:val="28"/>
          <w:szCs w:val="28"/>
        </w:rPr>
        <w:t>по пространству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B431E4">
        <w:rPr>
          <w:rFonts w:ascii="Times New Roman" w:eastAsiaTheme="minorEastAsia" w:hAnsi="Times New Roman" w:cs="Times New Roman"/>
          <w:sz w:val="28"/>
          <w:szCs w:val="28"/>
        </w:rPr>
        <w:t xml:space="preserve"> и в результате получена зависимость температуры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b>
        </m:sSub>
      </m:oMath>
      <w:r w:rsidRPr="00B431E4">
        <w:rPr>
          <w:rFonts w:ascii="Times New Roman" w:eastAsiaTheme="minorEastAsia" w:hAnsi="Times New Roman" w:cs="Times New Roman"/>
          <w:sz w:val="28"/>
          <w:szCs w:val="28"/>
        </w:rPr>
        <w:t xml:space="preserve"> от времени.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F09CE" w:rsidRDefault="000F09CE" w:rsidP="000F09C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2F14229" wp14:editId="3C83F7AF">
            <wp:extent cx="6126753" cy="3418450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7" t="-821" r="7062"/>
                    <a:stretch/>
                  </pic:blipFill>
                  <pic:spPr bwMode="auto">
                    <a:xfrm>
                      <a:off x="0" y="0"/>
                      <a:ext cx="6233508" cy="347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9CE" w:rsidRPr="00716AEA" w:rsidRDefault="000F09CE" w:rsidP="00F45E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Рис. </w:t>
      </w:r>
      <w:r w:rsidR="00D34D4B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Зависимость температуры от времени для однородного начального распределения</w:t>
      </w:r>
      <w:r w:rsidR="00F45E83">
        <w:rPr>
          <w:rFonts w:ascii="Times New Roman" w:eastAsiaTheme="minorEastAsia" w:hAnsi="Times New Roman" w:cs="Times New Roman"/>
          <w:sz w:val="28"/>
          <w:szCs w:val="28"/>
        </w:rPr>
        <w:t xml:space="preserve"> (крестики – численное моделирование, линия – аналитическое решение)</w:t>
      </w:r>
    </w:p>
    <w:p w:rsidR="000F09CE" w:rsidRPr="000F09CE" w:rsidRDefault="000F09CE" w:rsidP="000F09CE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45E83" w:rsidRDefault="00F45E83" w:rsidP="007D7E4F">
      <w:pPr>
        <w:jc w:val="both"/>
        <w:rPr>
          <w:b/>
          <w:sz w:val="28"/>
        </w:rPr>
      </w:pPr>
      <w:r>
        <w:rPr>
          <w:b/>
          <w:sz w:val="28"/>
        </w:rPr>
        <w:t>Фундаментальное решение</w:t>
      </w:r>
    </w:p>
    <w:p w:rsidR="008200F0" w:rsidRPr="00C0747A" w:rsidRDefault="008200F0" w:rsidP="00820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0747A">
        <w:rPr>
          <w:rFonts w:ascii="Times New Roman" w:hAnsi="Times New Roman" w:cs="Times New Roman"/>
          <w:sz w:val="28"/>
          <w:szCs w:val="28"/>
        </w:rPr>
        <w:t>ундаментальным решением является решение для случая точечного начального температурного возмущения, то есть</w:t>
      </w:r>
    </w:p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7726"/>
        <w:gridCol w:w="1656"/>
      </w:tblGrid>
      <w:tr w:rsidR="008200F0" w:rsidTr="00B4095A">
        <w:trPr>
          <w:jc w:val="center"/>
        </w:trPr>
        <w:tc>
          <w:tcPr>
            <w:tcW w:w="500" w:type="pct"/>
          </w:tcPr>
          <w:p w:rsidR="008200F0" w:rsidRDefault="008200F0" w:rsidP="00B4095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pct"/>
            <w:vAlign w:val="center"/>
          </w:tcPr>
          <w:p w:rsidR="008200F0" w:rsidRPr="00E34D6B" w:rsidRDefault="00124D64" w:rsidP="00B409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Aδ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.</m:t>
                </m:r>
              </m:oMath>
            </m:oMathPara>
          </w:p>
        </w:tc>
        <w:tc>
          <w:tcPr>
            <w:tcW w:w="500" w:type="pct"/>
            <w:vAlign w:val="center"/>
          </w:tcPr>
          <w:p w:rsidR="008200F0" w:rsidRPr="000F74DD" w:rsidRDefault="008200F0" w:rsidP="00D34D4B">
            <w:pPr>
              <w:pStyle w:val="a3"/>
              <w:numPr>
                <w:ilvl w:val="1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200F0" w:rsidRPr="00C0747A" w:rsidRDefault="008200F0" w:rsidP="00820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7A">
        <w:rPr>
          <w:rFonts w:ascii="Times New Roman" w:hAnsi="Times New Roman" w:cs="Times New Roman"/>
          <w:sz w:val="28"/>
          <w:szCs w:val="28"/>
        </w:rPr>
        <w:t>Общая формула (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C0747A">
        <w:rPr>
          <w:rFonts w:ascii="Times New Roman" w:hAnsi="Times New Roman" w:cs="Times New Roman"/>
          <w:sz w:val="28"/>
          <w:szCs w:val="28"/>
        </w:rPr>
        <w:t xml:space="preserve">), полученная для процессов </w:t>
      </w:r>
      <w:r>
        <w:rPr>
          <w:rFonts w:ascii="Times New Roman" w:hAnsi="Times New Roman" w:cs="Times New Roman"/>
          <w:sz w:val="28"/>
          <w:szCs w:val="28"/>
        </w:rPr>
        <w:t xml:space="preserve">теплопереноса </w:t>
      </w:r>
      <w:r w:rsidRPr="00C0747A">
        <w:rPr>
          <w:rFonts w:ascii="Times New Roman" w:hAnsi="Times New Roman" w:cs="Times New Roman"/>
          <w:sz w:val="28"/>
          <w:szCs w:val="28"/>
        </w:rPr>
        <w:t>в статье 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_Ref11431280 \n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9178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C0747A">
        <w:rPr>
          <w:rFonts w:ascii="Times New Roman" w:hAnsi="Times New Roman" w:cs="Times New Roman"/>
          <w:sz w:val="28"/>
          <w:szCs w:val="28"/>
        </w:rPr>
        <w:t>], при подстановке в нее начальных условий (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C0747A">
        <w:rPr>
          <w:rFonts w:ascii="Times New Roman" w:hAnsi="Times New Roman" w:cs="Times New Roman"/>
          <w:sz w:val="28"/>
          <w:szCs w:val="28"/>
        </w:rPr>
        <w:t>) дает:</w:t>
      </w:r>
    </w:p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7726"/>
        <w:gridCol w:w="1656"/>
      </w:tblGrid>
      <w:tr w:rsidR="008200F0" w:rsidTr="008200F0">
        <w:trPr>
          <w:trHeight w:val="901"/>
          <w:jc w:val="center"/>
        </w:trPr>
        <w:tc>
          <w:tcPr>
            <w:tcW w:w="338" w:type="pct"/>
          </w:tcPr>
          <w:p w:rsidR="008200F0" w:rsidRDefault="008200F0" w:rsidP="00B4095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pct"/>
            <w:vAlign w:val="center"/>
          </w:tcPr>
          <w:p w:rsidR="008200F0" w:rsidRPr="00E34D6B" w:rsidRDefault="00124D64" w:rsidP="00B409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gr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gr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nary>
            </m:oMath>
            <w:r w:rsidR="008200F0" w:rsidRPr="00C07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3" w:type="pct"/>
            <w:vAlign w:val="center"/>
          </w:tcPr>
          <w:p w:rsidR="008200F0" w:rsidRPr="00E34D6B" w:rsidRDefault="008200F0" w:rsidP="00D34D4B">
            <w:pPr>
              <w:pStyle w:val="a3"/>
              <w:numPr>
                <w:ilvl w:val="1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200F0" w:rsidRDefault="008200F0" w:rsidP="008200F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4DA7449" wp14:editId="3BABED03">
            <wp:extent cx="3200400" cy="3215675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S3copc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537" cy="325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0F0" w:rsidRPr="00C0747A" w:rsidRDefault="008200F0" w:rsidP="008200F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D34D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Визуализация аналитически полученного фундаментального решения </w:t>
      </w:r>
    </w:p>
    <w:p w:rsidR="008200F0" w:rsidRDefault="008200F0" w:rsidP="008200F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D371FBF" wp14:editId="26C9C72B">
            <wp:extent cx="4286250" cy="2971490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62"/>
                    <a:stretch/>
                  </pic:blipFill>
                  <pic:spPr bwMode="auto">
                    <a:xfrm>
                      <a:off x="0" y="0"/>
                      <a:ext cx="4381686" cy="303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E83" w:rsidRPr="008200F0" w:rsidRDefault="008200F0" w:rsidP="008200F0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Рис. </w:t>
      </w:r>
      <w:r w:rsidR="00D34D4B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Численное решение задачи с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δ</m:t>
        </m:r>
      </m:oMath>
      <w:r w:rsidRPr="00C53DFE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видным начальным распределением температур</w:t>
      </w:r>
    </w:p>
    <w:p w:rsidR="008200F0" w:rsidRDefault="008200F0" w:rsidP="007D7E4F">
      <w:pPr>
        <w:jc w:val="both"/>
        <w:rPr>
          <w:b/>
          <w:sz w:val="28"/>
        </w:rPr>
      </w:pPr>
      <w:r>
        <w:rPr>
          <w:b/>
          <w:sz w:val="28"/>
        </w:rPr>
        <w:t>Синусоидальное распределение</w:t>
      </w:r>
    </w:p>
    <w:p w:rsidR="008200F0" w:rsidRDefault="008200F0" w:rsidP="008200F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20DB">
        <w:rPr>
          <w:rFonts w:ascii="Times New Roman" w:eastAsiaTheme="minorEastAsia" w:hAnsi="Times New Roman" w:cs="Times New Roman"/>
          <w:sz w:val="28"/>
          <w:szCs w:val="28"/>
        </w:rPr>
        <w:t xml:space="preserve">Начальное поле температур </w:t>
      </w:r>
      <w:r>
        <w:rPr>
          <w:rFonts w:ascii="Times New Roman" w:eastAsiaTheme="minorEastAsia" w:hAnsi="Times New Roman" w:cs="Times New Roman"/>
          <w:sz w:val="28"/>
          <w:szCs w:val="28"/>
        </w:rPr>
        <w:t>задается соотношением</w:t>
      </w:r>
    </w:p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7726"/>
        <w:gridCol w:w="1656"/>
      </w:tblGrid>
      <w:tr w:rsidR="008200F0" w:rsidTr="00B4095A">
        <w:trPr>
          <w:trHeight w:val="1156"/>
          <w:jc w:val="center"/>
        </w:trPr>
        <w:tc>
          <w:tcPr>
            <w:tcW w:w="500" w:type="pct"/>
          </w:tcPr>
          <w:p w:rsidR="008200F0" w:rsidRDefault="008200F0" w:rsidP="00B4095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pct"/>
            <w:vAlign w:val="center"/>
          </w:tcPr>
          <w:p w:rsidR="008200F0" w:rsidRPr="00F3661F" w:rsidRDefault="00124D64" w:rsidP="00B4095A">
            <w:pPr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+Δ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Tsin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πx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e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t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500" w:type="pct"/>
            <w:vAlign w:val="center"/>
          </w:tcPr>
          <w:p w:rsidR="008200F0" w:rsidRPr="00F3661F" w:rsidRDefault="008200F0" w:rsidP="00D34D4B">
            <w:pPr>
              <w:pStyle w:val="a3"/>
              <w:numPr>
                <w:ilvl w:val="1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200F0" w:rsidRDefault="008200F0" w:rsidP="007D7E4F">
      <w:pPr>
        <w:jc w:val="both"/>
        <w:rPr>
          <w:b/>
          <w:sz w:val="28"/>
        </w:rPr>
      </w:pPr>
    </w:p>
    <w:p w:rsidR="00AE2C70" w:rsidRPr="00D34D4B" w:rsidRDefault="00AE2C70" w:rsidP="00AE2C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34D4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Результаты численного эксперимента в сравнении с аналитическим решением </w:t>
      </w:r>
      <w:r w:rsidR="00B429E5" w:rsidRPr="00D34D4B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D34D4B">
        <w:rPr>
          <w:rFonts w:ascii="Times New Roman" w:eastAsiaTheme="minorEastAsia" w:hAnsi="Times New Roman" w:cs="Times New Roman"/>
          <w:sz w:val="28"/>
          <w:szCs w:val="28"/>
        </w:rPr>
        <w:t xml:space="preserve">ля двух направлений </w:t>
      </w:r>
      <w:r w:rsidR="00B429E5" w:rsidRPr="00D34D4B">
        <w:rPr>
          <w:rFonts w:ascii="Times New Roman" w:eastAsiaTheme="minorEastAsia" w:hAnsi="Times New Roman" w:cs="Times New Roman"/>
          <w:sz w:val="28"/>
          <w:szCs w:val="28"/>
        </w:rPr>
        <w:t xml:space="preserve">(вдоль направления межатомных связей и перпендикулярно) </w:t>
      </w:r>
      <w:r w:rsidRPr="00D34D4B">
        <w:rPr>
          <w:rFonts w:ascii="Times New Roman" w:eastAsiaTheme="minorEastAsia" w:hAnsi="Times New Roman" w:cs="Times New Roman"/>
          <w:sz w:val="28"/>
          <w:szCs w:val="28"/>
        </w:rPr>
        <w:t>представлены на рисунках ниже. Сравнение решений для двух направлений представлено на рисунке 11.</w:t>
      </w:r>
    </w:p>
    <w:p w:rsidR="00D34D4B" w:rsidRPr="00D34D4B" w:rsidRDefault="00AE2C70" w:rsidP="00BE6756">
      <w:pPr>
        <w:ind w:left="360"/>
        <w:jc w:val="both"/>
        <w:rPr>
          <w:rFonts w:ascii="Times New Roman" w:hAnsi="Times New Roman" w:cs="Times New Roman"/>
          <w:sz w:val="28"/>
        </w:rPr>
      </w:pPr>
      <w:r w:rsidRPr="00D34D4B">
        <w:rPr>
          <w:rFonts w:ascii="Times New Roman" w:hAnsi="Times New Roman" w:cs="Times New Roman"/>
          <w:noProof/>
        </w:rPr>
        <w:drawing>
          <wp:inline distT="0" distB="0" distL="0" distR="0">
            <wp:extent cx="4316978" cy="262890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549" cy="263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D4B" w:rsidRPr="00D34D4B" w:rsidRDefault="00D34D4B" w:rsidP="00BE6756">
      <w:pPr>
        <w:ind w:left="360"/>
        <w:jc w:val="both"/>
        <w:rPr>
          <w:rFonts w:ascii="Times New Roman" w:hAnsi="Times New Roman" w:cs="Times New Roman"/>
          <w:sz w:val="28"/>
        </w:rPr>
      </w:pPr>
      <w:r w:rsidRPr="00D34D4B">
        <w:rPr>
          <w:rFonts w:ascii="Times New Roman" w:hAnsi="Times New Roman" w:cs="Times New Roman"/>
          <w:sz w:val="28"/>
        </w:rPr>
        <w:t>Рис.5 Зависимость амплитуды от времени для направления задания синуса вдоль межатомных связей</w:t>
      </w:r>
    </w:p>
    <w:p w:rsidR="00D34D4B" w:rsidRPr="00D34D4B" w:rsidRDefault="00AE2C70" w:rsidP="00BE6756">
      <w:pPr>
        <w:ind w:left="360"/>
        <w:jc w:val="both"/>
        <w:rPr>
          <w:rFonts w:ascii="Times New Roman" w:hAnsi="Times New Roman" w:cs="Times New Roman"/>
          <w:sz w:val="28"/>
        </w:rPr>
      </w:pPr>
      <w:r w:rsidRPr="00D34D4B">
        <w:rPr>
          <w:rFonts w:ascii="Times New Roman" w:hAnsi="Times New Roman" w:cs="Times New Roman"/>
          <w:noProof/>
        </w:rPr>
        <w:drawing>
          <wp:inline distT="0" distB="0" distL="0" distR="0">
            <wp:extent cx="4210050" cy="253533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182" cy="255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D4B" w:rsidRPr="00D34D4B" w:rsidRDefault="00D34D4B" w:rsidP="00D34D4B">
      <w:pPr>
        <w:ind w:left="360"/>
        <w:jc w:val="both"/>
        <w:rPr>
          <w:rFonts w:ascii="Times New Roman" w:hAnsi="Times New Roman" w:cs="Times New Roman"/>
          <w:sz w:val="28"/>
        </w:rPr>
      </w:pPr>
      <w:r w:rsidRPr="00D34D4B">
        <w:rPr>
          <w:rFonts w:ascii="Times New Roman" w:hAnsi="Times New Roman" w:cs="Times New Roman"/>
          <w:sz w:val="28"/>
        </w:rPr>
        <w:t>Рис.6 Зависимость амплитуды от времени для направления задания синуса перпендикулярно межатомным связям</w:t>
      </w:r>
    </w:p>
    <w:p w:rsidR="00D34D4B" w:rsidRPr="00D34D4B" w:rsidRDefault="00D34D4B" w:rsidP="00BE6756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B429E5" w:rsidRPr="00D34D4B" w:rsidRDefault="00B429E5" w:rsidP="00BE6756">
      <w:pPr>
        <w:ind w:left="360"/>
        <w:jc w:val="both"/>
        <w:rPr>
          <w:rFonts w:ascii="Times New Roman" w:hAnsi="Times New Roman" w:cs="Times New Roman"/>
          <w:sz w:val="28"/>
        </w:rPr>
      </w:pPr>
      <w:r w:rsidRPr="00D34D4B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56A2CAA" wp14:editId="454043C2">
            <wp:extent cx="4483100" cy="280515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613" cy="284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D4B" w:rsidRPr="00D34D4B" w:rsidRDefault="00D34D4B" w:rsidP="00D34D4B">
      <w:pPr>
        <w:ind w:left="360"/>
        <w:jc w:val="both"/>
        <w:rPr>
          <w:rFonts w:ascii="Times New Roman" w:hAnsi="Times New Roman" w:cs="Times New Roman"/>
          <w:sz w:val="28"/>
        </w:rPr>
      </w:pPr>
      <w:r w:rsidRPr="00D34D4B">
        <w:rPr>
          <w:rFonts w:ascii="Times New Roman" w:hAnsi="Times New Roman" w:cs="Times New Roman"/>
          <w:sz w:val="28"/>
        </w:rPr>
        <w:t>Рис.7 Сравнение зависимостей амплитуды от времени для двух направлений</w:t>
      </w:r>
    </w:p>
    <w:p w:rsidR="00D34D4B" w:rsidRPr="00D34D4B" w:rsidRDefault="00D34D4B" w:rsidP="00D34D4B">
      <w:pPr>
        <w:jc w:val="both"/>
        <w:rPr>
          <w:rFonts w:ascii="Times New Roman" w:hAnsi="Times New Roman" w:cs="Times New Roman"/>
          <w:sz w:val="28"/>
        </w:rPr>
      </w:pPr>
    </w:p>
    <w:p w:rsidR="000E1CEE" w:rsidRPr="00D34D4B" w:rsidRDefault="000E1CEE" w:rsidP="00BE6756">
      <w:pPr>
        <w:ind w:left="360"/>
        <w:jc w:val="both"/>
        <w:rPr>
          <w:rFonts w:ascii="Times New Roman" w:hAnsi="Times New Roman" w:cs="Times New Roman"/>
          <w:sz w:val="28"/>
        </w:rPr>
      </w:pPr>
      <w:r w:rsidRPr="00D34D4B">
        <w:rPr>
          <w:rFonts w:ascii="Times New Roman" w:hAnsi="Times New Roman" w:cs="Times New Roman"/>
          <w:sz w:val="28"/>
        </w:rPr>
        <w:t>Выводы:</w:t>
      </w:r>
    </w:p>
    <w:p w:rsidR="007300C8" w:rsidRPr="007300C8" w:rsidRDefault="007300C8" w:rsidP="007300C8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C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 имеет форму окружности для фундаментального решения.</w:t>
      </w:r>
    </w:p>
    <w:p w:rsidR="007300C8" w:rsidRPr="007300C8" w:rsidRDefault="007300C8" w:rsidP="007300C8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Теплопроводящие свойства для треугольной решетки </w:t>
      </w:r>
      <w:proofErr w:type="spellStart"/>
      <w:r w:rsidRPr="007300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анизотропны</w:t>
      </w:r>
      <w:proofErr w:type="spellEnd"/>
      <w:r w:rsidRPr="007300C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несмотря на изотропию упругих свойств.</w:t>
      </w:r>
    </w:p>
    <w:p w:rsidR="007300C8" w:rsidRPr="007300C8" w:rsidRDefault="007300C8" w:rsidP="007300C8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Аналитическое решение предсказывает результаты численного эксперимента с высокой точностью</w:t>
      </w:r>
    </w:p>
    <w:p w:rsidR="005A407B" w:rsidRPr="007300C8" w:rsidRDefault="007300C8" w:rsidP="007300C8">
      <w:pPr>
        <w:pStyle w:val="a3"/>
        <w:numPr>
          <w:ilvl w:val="0"/>
          <w:numId w:val="19"/>
        </w:numPr>
        <w:jc w:val="both"/>
        <w:rPr>
          <w:sz w:val="28"/>
        </w:rPr>
      </w:pPr>
      <w:r w:rsidRPr="007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перераспределении температуры вдоль направления межатомных связей устанавливается температурное поле, в котором </w:t>
      </w:r>
      <w:r w:rsidR="00D34D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300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горячие</w:t>
      </w:r>
      <w:r w:rsidR="00D34D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34D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300C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холодные</w:t>
      </w:r>
      <w:r w:rsidR="00D34D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меняются местами.</w:t>
      </w:r>
    </w:p>
    <w:p w:rsidR="000E1CEE" w:rsidRDefault="00D34D4B" w:rsidP="00BE6756">
      <w:pPr>
        <w:ind w:left="360"/>
        <w:jc w:val="both"/>
        <w:rPr>
          <w:sz w:val="28"/>
        </w:rPr>
      </w:pPr>
      <w:r>
        <w:rPr>
          <w:sz w:val="28"/>
        </w:rPr>
        <w:t>Список использованных источников</w:t>
      </w:r>
    </w:p>
    <w:bookmarkStart w:id="1" w:name="_Ref11431037" w:displacedByCustomXml="next"/>
    <w:bookmarkStart w:id="2" w:name="_Hlk11430795" w:displacedByCustomXml="next"/>
    <w:sdt>
      <w:sdtPr>
        <w:id w:val="595520320"/>
        <w:docPartObj>
          <w:docPartGallery w:val="Bibliographies"/>
          <w:docPartUnique/>
        </w:docPartObj>
      </w:sdtPr>
      <w:sdtEndPr/>
      <w:sdtContent>
        <w:bookmarkStart w:id="3" w:name="_Ref11431140" w:displacedByCustomXml="prev"/>
        <w:p w:rsidR="00D34D4B" w:rsidRPr="00D34D4B" w:rsidRDefault="00D34D4B" w:rsidP="008A47DF">
          <w:pPr>
            <w:pStyle w:val="a6"/>
            <w:numPr>
              <w:ilvl w:val="0"/>
              <w:numId w:val="20"/>
            </w:numPr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val="en-GB"/>
            </w:rPr>
          </w:pPr>
          <w:r w:rsidRPr="00D34D4B">
            <w:rPr>
              <w:rFonts w:ascii="Times New Roman" w:hAnsi="Times New Roman" w:cs="Times New Roman"/>
              <w:bCs/>
              <w:noProof/>
              <w:sz w:val="28"/>
              <w:szCs w:val="28"/>
              <w:lang w:val="en-GB"/>
            </w:rPr>
            <w:t>Lepri S.</w:t>
          </w:r>
          <w:r w:rsidRPr="00D34D4B">
            <w:rPr>
              <w:rFonts w:ascii="Times New Roman" w:hAnsi="Times New Roman" w:cs="Times New Roman"/>
              <w:noProof/>
              <w:sz w:val="28"/>
              <w:szCs w:val="28"/>
              <w:lang w:val="en-GB"/>
            </w:rPr>
            <w:t xml:space="preserve"> Thermal transport in low dimensions: from statistical physics to nanoscale heat transfer [Book]. - [s.l.] : Springer, 2016. - Vol. 921.</w:t>
          </w:r>
          <w:bookmarkEnd w:id="3"/>
        </w:p>
        <w:bookmarkEnd w:id="1" w:displacedByCustomXml="next"/>
        <w:sdt>
          <w:sdtPr>
            <w:rPr>
              <w:rFonts w:ascii="Times New Roman" w:hAnsi="Times New Roman" w:cs="Times New Roman"/>
              <w:sz w:val="28"/>
              <w:szCs w:val="28"/>
            </w:rPr>
            <w:id w:val="111145805"/>
            <w:bibliography/>
          </w:sdtPr>
          <w:sdtEndPr/>
          <w:sdtContent>
            <w:p w:rsidR="00D34D4B" w:rsidRDefault="00D34D4B" w:rsidP="00D34D4B">
              <w:pPr>
                <w:pStyle w:val="a6"/>
                <w:numPr>
                  <w:ilvl w:val="0"/>
                  <w:numId w:val="20"/>
                </w:numPr>
                <w:spacing w:line="360" w:lineRule="auto"/>
                <w:rPr>
                  <w:rFonts w:ascii="Times New Roman" w:hAnsi="Times New Roman" w:cs="Times New Roman"/>
                  <w:noProof/>
                  <w:sz w:val="28"/>
                  <w:szCs w:val="28"/>
                  <w:lang w:val="en-GB"/>
                </w:rPr>
              </w:pPr>
              <w:r w:rsidRPr="00480B56">
                <w:rPr>
                  <w:rFonts w:ascii="Times New Roman" w:hAnsi="Times New Roman" w:cs="Times New Roman"/>
                  <w:sz w:val="28"/>
                  <w:szCs w:val="28"/>
                </w:rPr>
                <w:fldChar w:fldCharType="begin"/>
              </w:r>
              <w:r w:rsidRPr="00480B56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instrText>BIBLIOGRAPHY</w:instrText>
              </w:r>
              <w:r w:rsidRPr="00480B56">
                <w:rPr>
                  <w:rFonts w:ascii="Times New Roman" w:hAnsi="Times New Roman" w:cs="Times New Roman"/>
                  <w:sz w:val="28"/>
                  <w:szCs w:val="28"/>
                </w:rPr>
                <w:fldChar w:fldCharType="separate"/>
              </w:r>
              <w:bookmarkStart w:id="4" w:name="_Ref11431082"/>
              <w:r w:rsidRPr="00480B56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GB"/>
                </w:rPr>
                <w:t>D.G. Cahill W.K. Ford, K.E. Goodson, G.D. Mahan, A. Majumdar, H.J. Maris, R.</w:t>
              </w:r>
              <w:r w:rsidRPr="00480B56">
                <w:rPr>
                  <w:rFonts w:ascii="Times New Roman" w:hAnsi="Times New Roman" w:cs="Times New Roman"/>
                  <w:noProof/>
                  <w:sz w:val="28"/>
                  <w:szCs w:val="28"/>
                  <w:lang w:val="en-GB"/>
                </w:rPr>
                <w:t xml:space="preserve"> Nanoscale thermal transport [Article] // Journal of Applied Physics 93, 793. - 27 December 2003.</w:t>
              </w:r>
              <w:bookmarkEnd w:id="4"/>
            </w:p>
            <w:p w:rsidR="00D34D4B" w:rsidRPr="00480B56" w:rsidRDefault="00D34D4B" w:rsidP="00D34D4B">
              <w:pPr>
                <w:pStyle w:val="a6"/>
                <w:numPr>
                  <w:ilvl w:val="0"/>
                  <w:numId w:val="20"/>
                </w:numPr>
                <w:spacing w:line="360" w:lineRule="auto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bookmarkStart w:id="5" w:name="_Ref11431280"/>
              <w:r w:rsidRPr="00480B56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Krivtsov Vitaly A. Kuzkin Anton M.</w:t>
              </w:r>
              <w:r w:rsidRPr="00480B5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Fast and slow thermal processes in harmonic scalar [</w:t>
              </w:r>
              <w:r w:rsidRPr="00480B56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Статья</w:t>
              </w:r>
              <w:r w:rsidRPr="00480B5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] // Journal of Physics: Condensed Matter. - [</w:t>
              </w:r>
              <w:r w:rsidRPr="00480B56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б</w:t>
              </w:r>
              <w:r w:rsidRPr="00480B5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.</w:t>
              </w:r>
              <w:r w:rsidRPr="00480B56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м</w:t>
              </w:r>
              <w:r w:rsidRPr="00480B5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.] : IOP Publishing Ltd, 2017 </w:t>
              </w:r>
              <w:r w:rsidRPr="00480B56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г</w:t>
              </w:r>
              <w:r w:rsidRPr="00480B5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.. - 50 : </w:t>
              </w:r>
              <w:r w:rsidRPr="00480B56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Т</w:t>
              </w:r>
              <w:r w:rsidRPr="00480B5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. 29.</w:t>
              </w:r>
              <w:bookmarkEnd w:id="5"/>
            </w:p>
            <w:p w:rsidR="00D34D4B" w:rsidRPr="00480B56" w:rsidRDefault="00D34D4B" w:rsidP="00D34D4B">
              <w:pPr>
                <w:pStyle w:val="a6"/>
                <w:numPr>
                  <w:ilvl w:val="0"/>
                  <w:numId w:val="20"/>
                </w:numPr>
                <w:spacing w:line="360" w:lineRule="auto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bookmarkStart w:id="6" w:name="_Ref11431288"/>
              <w:r w:rsidRPr="00480B56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Kuzkin Vitaly A.</w:t>
              </w:r>
              <w:r w:rsidRPr="00480B5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Unsteady ballistic heat transport in harmonic crystals [</w:t>
              </w:r>
              <w:r w:rsidRPr="00480B56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Статья</w:t>
              </w:r>
              <w:r w:rsidRPr="00480B5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]. - 2019 </w:t>
              </w:r>
              <w:r w:rsidRPr="00480B56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г</w:t>
              </w:r>
              <w:r w:rsidRPr="00480B5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..</w:t>
              </w:r>
              <w:bookmarkEnd w:id="6"/>
            </w:p>
            <w:p w:rsidR="00D34D4B" w:rsidRDefault="00D34D4B" w:rsidP="00D34D4B">
              <w:pPr>
                <w:spacing w:line="360" w:lineRule="auto"/>
              </w:pPr>
              <w:r w:rsidRPr="00480B5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lastRenderedPageBreak/>
                <w:fldChar w:fldCharType="end"/>
              </w:r>
            </w:p>
          </w:sdtContent>
        </w:sdt>
      </w:sdtContent>
    </w:sdt>
    <w:bookmarkEnd w:id="2" w:displacedByCustomXml="prev"/>
    <w:p w:rsidR="00D34D4B" w:rsidRPr="00BE6756" w:rsidRDefault="00D34D4B" w:rsidP="00BE6756">
      <w:pPr>
        <w:ind w:left="360"/>
        <w:jc w:val="both"/>
        <w:rPr>
          <w:sz w:val="28"/>
        </w:rPr>
      </w:pPr>
    </w:p>
    <w:sectPr w:rsidR="00D34D4B" w:rsidRPr="00BE6756" w:rsidSect="00BE6756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4F9"/>
    <w:multiLevelType w:val="hybridMultilevel"/>
    <w:tmpl w:val="D13A1854"/>
    <w:lvl w:ilvl="0" w:tplc="BCD26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21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EA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CA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65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C1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60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A0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C4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D5016C"/>
    <w:multiLevelType w:val="hybridMultilevel"/>
    <w:tmpl w:val="8226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0287C"/>
    <w:multiLevelType w:val="hybridMultilevel"/>
    <w:tmpl w:val="BBB2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21FCE"/>
    <w:multiLevelType w:val="multilevel"/>
    <w:tmpl w:val="BE28A3C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C34D44"/>
    <w:multiLevelType w:val="hybridMultilevel"/>
    <w:tmpl w:val="BB44A32E"/>
    <w:lvl w:ilvl="0" w:tplc="DFF8CFB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32736"/>
    <w:multiLevelType w:val="hybridMultilevel"/>
    <w:tmpl w:val="F1F02242"/>
    <w:lvl w:ilvl="0" w:tplc="9420F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E8E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02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49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85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AB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8B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C2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A7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C81AE2"/>
    <w:multiLevelType w:val="hybridMultilevel"/>
    <w:tmpl w:val="2CB812A6"/>
    <w:lvl w:ilvl="0" w:tplc="BD9A6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28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4D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C3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8D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326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A9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EB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02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350299"/>
    <w:multiLevelType w:val="hybridMultilevel"/>
    <w:tmpl w:val="C2B65E18"/>
    <w:lvl w:ilvl="0" w:tplc="50B81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40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6B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A3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EA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0A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8C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25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2D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BE7897"/>
    <w:multiLevelType w:val="hybridMultilevel"/>
    <w:tmpl w:val="1354B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9432A"/>
    <w:multiLevelType w:val="hybridMultilevel"/>
    <w:tmpl w:val="B7C80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685B96"/>
    <w:multiLevelType w:val="hybridMultilevel"/>
    <w:tmpl w:val="A9B4FC88"/>
    <w:lvl w:ilvl="0" w:tplc="713ED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24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A2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82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22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A4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8D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6D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69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8F108C"/>
    <w:multiLevelType w:val="hybridMultilevel"/>
    <w:tmpl w:val="D7BAA63E"/>
    <w:lvl w:ilvl="0" w:tplc="1F44C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07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C2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E1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CF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C8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509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2A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2B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224B12"/>
    <w:multiLevelType w:val="hybridMultilevel"/>
    <w:tmpl w:val="7C4AA8D8"/>
    <w:lvl w:ilvl="0" w:tplc="DFF8CFB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805B3"/>
    <w:multiLevelType w:val="hybridMultilevel"/>
    <w:tmpl w:val="B5809F70"/>
    <w:lvl w:ilvl="0" w:tplc="DFF8CFB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44910"/>
    <w:multiLevelType w:val="hybridMultilevel"/>
    <w:tmpl w:val="67D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05D5E"/>
    <w:multiLevelType w:val="hybridMultilevel"/>
    <w:tmpl w:val="4F304088"/>
    <w:lvl w:ilvl="0" w:tplc="DFF8CFB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17C28"/>
    <w:multiLevelType w:val="hybridMultilevel"/>
    <w:tmpl w:val="B4C81028"/>
    <w:lvl w:ilvl="0" w:tplc="5F16500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DFF8CFB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8121F"/>
    <w:multiLevelType w:val="hybridMultilevel"/>
    <w:tmpl w:val="A1E6967A"/>
    <w:lvl w:ilvl="0" w:tplc="63B4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9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09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EF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21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0E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C8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C7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2F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37B75F1"/>
    <w:multiLevelType w:val="hybridMultilevel"/>
    <w:tmpl w:val="6AE8A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35BCA"/>
    <w:multiLevelType w:val="hybridMultilevel"/>
    <w:tmpl w:val="C53A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19"/>
  </w:num>
  <w:num w:numId="8">
    <w:abstractNumId w:val="10"/>
  </w:num>
  <w:num w:numId="9">
    <w:abstractNumId w:val="6"/>
  </w:num>
  <w:num w:numId="10">
    <w:abstractNumId w:val="7"/>
  </w:num>
  <w:num w:numId="11">
    <w:abstractNumId w:val="17"/>
  </w:num>
  <w:num w:numId="12">
    <w:abstractNumId w:val="14"/>
  </w:num>
  <w:num w:numId="13">
    <w:abstractNumId w:val="3"/>
  </w:num>
  <w:num w:numId="14">
    <w:abstractNumId w:val="16"/>
  </w:num>
  <w:num w:numId="15">
    <w:abstractNumId w:val="15"/>
  </w:num>
  <w:num w:numId="16">
    <w:abstractNumId w:val="12"/>
  </w:num>
  <w:num w:numId="17">
    <w:abstractNumId w:val="4"/>
  </w:num>
  <w:num w:numId="18">
    <w:abstractNumId w:val="13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61B"/>
    <w:rsid w:val="00044C2A"/>
    <w:rsid w:val="000E1CEE"/>
    <w:rsid w:val="000F09CE"/>
    <w:rsid w:val="00124D64"/>
    <w:rsid w:val="001F47B0"/>
    <w:rsid w:val="00271D4E"/>
    <w:rsid w:val="002A7EB2"/>
    <w:rsid w:val="002B4625"/>
    <w:rsid w:val="00361A6B"/>
    <w:rsid w:val="00366F25"/>
    <w:rsid w:val="00383B02"/>
    <w:rsid w:val="0047461B"/>
    <w:rsid w:val="004D17EE"/>
    <w:rsid w:val="005A407B"/>
    <w:rsid w:val="005F7510"/>
    <w:rsid w:val="00686978"/>
    <w:rsid w:val="007300C8"/>
    <w:rsid w:val="007D7E4F"/>
    <w:rsid w:val="008200F0"/>
    <w:rsid w:val="0091786A"/>
    <w:rsid w:val="0098127A"/>
    <w:rsid w:val="00AE107B"/>
    <w:rsid w:val="00AE2C70"/>
    <w:rsid w:val="00B429E5"/>
    <w:rsid w:val="00B8437E"/>
    <w:rsid w:val="00BE6756"/>
    <w:rsid w:val="00D34D4B"/>
    <w:rsid w:val="00D6314D"/>
    <w:rsid w:val="00F45E83"/>
    <w:rsid w:val="00FA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AFCBC-93E3-4E37-89B6-4040457A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F09CE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3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10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09CE"/>
    <w:rPr>
      <w:rFonts w:ascii="Times New Roman" w:eastAsiaTheme="majorEastAsia" w:hAnsi="Times New Roman" w:cstheme="majorBidi"/>
      <w:sz w:val="28"/>
      <w:szCs w:val="26"/>
    </w:rPr>
  </w:style>
  <w:style w:type="table" w:styleId="a5">
    <w:name w:val="Table Grid"/>
    <w:basedOn w:val="a1"/>
    <w:uiPriority w:val="39"/>
    <w:rsid w:val="000F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ibliography"/>
    <w:basedOn w:val="a"/>
    <w:next w:val="a"/>
    <w:uiPriority w:val="37"/>
    <w:unhideWhenUsed/>
    <w:rsid w:val="00D3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0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7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5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>
  <b:Source>
    <b:Tag>DGC031</b:Tag>
    <b:SourceType>ArticleInAPeriodical</b:SourceType>
    <b:Guid>{6ED59E23-1CE3-470B-9718-F5F6F73B91E7}</b:Guid>
    <b:Author>
      <b:Author>
        <b:NameList>
          <b:Person>
            <b:Last>D.G. Cahill</b:Last>
            <b:First>W.K.</b:First>
            <b:Middle>Ford, K.E. Goodson, G.D. Mahan, A. Majumdar, H.J. Maris, R.</b:Middle>
          </b:Person>
        </b:NameList>
      </b:Author>
    </b:Author>
    <b:Title>Nanoscale thermal transport</b:Title>
    <b:JournalName>Journal of Applied Physics</b:JournalName>
    <b:Year>2003</b:Year>
    <b:LCID>en-GB</b:LCID>
    <b:PeriodicalTitle>Journal of Applied Physics 93, 793</b:PeriodicalTitle>
    <b:Month>December</b:Month>
    <b:Day>27</b:Day>
    <b:RefOrder>1</b:RefOrder>
  </b:Source>
  <b:Source>
    <b:Tag>SLi12</b:Tag>
    <b:SourceType>ArticleInAPeriodical</b:SourceType>
    <b:Guid>{CA3D5E7A-2C64-4340-8C8B-BFF581C7C7AE}</b:Guid>
    <b:Author>
      <b:Author>
        <b:NameList>
          <b:Person>
            <b:Last>S. Liu</b:Last>
            <b:First>X.F.</b:First>
            <b:Middle>Xu, R.G. Xie, G. Zhang, B.W. Li</b:Middle>
          </b:Person>
        </b:NameList>
      </b:Author>
    </b:Author>
    <b:Title>Anomalous heat conduction and anomalous diffusion in low dimensional nanoscale systems</b:Title>
    <b:PeriodicalTitle>The European Physical Journal B,</b:PeriodicalTitle>
    <b:Year>2012</b:Year>
    <b:Volume>85</b:Volume>
    <b:Issue>10</b:Issue>
    <b:RefOrder>2</b:RefOrder>
  </b:Source>
  <b:Source>
    <b:Tag>TYC10</b:Tag>
    <b:SourceType>ArticleInAPeriodical</b:SourceType>
    <b:Guid>{CA6E01D7-D058-48E3-97F3-0F9F5B6A7644}</b:Guid>
    <b:Author>
      <b:Author>
        <b:NameList>
          <b:Person>
            <b:Last>T.Y. Chen</b:Last>
            <b:First>C.L.</b:First>
            <b:Middle>Chien, M. Manno, L. Wang, C. Leighton</b:Middle>
          </b:Person>
        </b:NameList>
      </b:Author>
    </b:Author>
    <b:Title>Ballistic heat transport in nanocontacts</b:Title>
    <b:Year>2010</b:Year>
    <b:Volume>81</b:Volume>
    <b:Issue>2</b:Issue>
    <b:PeriodicalTitle>Physical Review B.</b:PeriodicalTitle>
    <b:RefOrder>3</b:RefOrder>
  </b:Source>
  <b:Source>
    <b:Tag>Vit17</b:Tag>
    <b:SourceType>ArticleInAPeriodical</b:SourceType>
    <b:Guid>{315C350C-0A6E-4A1A-9458-867874E03FE5}</b:Guid>
    <b:Author>
      <b:Author>
        <b:NameList>
          <b:Person>
            <b:Last>Krivtsov</b:Last>
            <b:First>Vitaly</b:First>
            <b:Middle>A. Kuzkin Anton M.</b:Middle>
          </b:Person>
        </b:NameList>
      </b:Author>
    </b:Author>
    <b:Title>Fast and slow thermal processes in harmonic scalar</b:Title>
    <b:PeriodicalTitle>Journal of Physics: Condensed Matter</b:PeriodicalTitle>
    <b:Year>2017</b:Year>
    <b:Publisher> IOP Publishing Ltd</b:Publisher>
    <b:Volume>29</b:Volume>
    <b:Issue>50</b:Issue>
    <b:RefOrder>4</b:RefOrder>
  </b:Source>
  <b:Source>
    <b:Tag>Vit19</b:Tag>
    <b:SourceType>ArticleInAPeriodical</b:SourceType>
    <b:Guid>{A5C76FA4-C913-4109-8631-7CE87F001E39}</b:Guid>
    <b:Author>
      <b:Author>
        <b:NameList>
          <b:Person>
            <b:Last>Kuzkin</b:Last>
            <b:First>Vitaly</b:First>
            <b:Middle>A.</b:Middle>
          </b:Person>
        </b:NameList>
      </b:Author>
    </b:Author>
    <b:Title>Unsteady ballistic heat transport in harmonic crystals</b:Title>
    <b:Year>2019</b:Year>
    <b:RefOrder>5</b:RefOrder>
  </b:Source>
  <b:Source>
    <b:Tag>Фео62</b:Tag>
    <b:SourceType>ArticleInAPeriodical</b:SourceType>
    <b:Guid>{70D1CD36-55CB-464B-B9FD-B6718BAEBA5E}</b:Guid>
    <b:Author>
      <b:Author>
        <b:NameList>
          <b:Person>
            <b:Last>Феофилов П. П.</b:Last>
            <b:First>Каплянский</b:First>
            <b:Middle>А. А.</b:Middle>
          </b:Person>
        </b:NameList>
      </b:Author>
    </b:Author>
    <b:Title>Скрытая оптическая анизотропия кубических кристаллов, содержащих локальные центры, и методы ее исследования </b:Title>
    <b:PeriodicalTitle>Успехи физических наук</b:PeriodicalTitle>
    <b:Year>1962</b:Year>
    <b:Volume>76</b:Volume>
    <b:Issue>2</b:Issue>
    <b:RefOrder>6</b:RefOrder>
  </b:Source>
  <b:Source>
    <b:Tag>Абд06</b:Tag>
    <b:SourceType>ArticleInAPeriodical</b:SourceType>
    <b:Guid>{AF7D5D29-A1E9-4DAA-802D-E7E6EB4FEE2A}</b:Guid>
    <b:Title>Особенности упругих свойств слоистых кристаллов</b:Title>
    <b:PeriodicalTitle>Физика твердого тела.</b:PeriodicalTitle>
    <b:Year>2006</b:Year>
    <b:Volume>48</b:Volume>
    <b:Issue>4  – С. 623-629</b:Issue>
    <b:Author>
      <b:Author>
        <b:NameList>
          <b:Person>
            <b:Last>А.</b:Last>
            <b:First>Абдуллаев</b:First>
            <b:Middle>Н.</b:Middle>
          </b:Person>
        </b:NameList>
      </b:Author>
    </b:Author>
    <b:RefOrder>7</b:RefOrder>
  </b:Source>
  <b:Source>
    <b:Tag>Кри17</b:Tag>
    <b:SourceType>Book</b:SourceType>
    <b:Guid>{0639422B-51D4-4637-83A3-ABCDCF83FCBE}</b:Guid>
    <b:Title>Механика дискретных сред. Переходные тепловые процессы в гармонических кристалла: учебное пособие </b:Title>
    <b:City>Спб</b:City>
    <b:Year>2017</b:Year>
    <b:Publisher>Политехн. ун-та</b:Publisher>
    <b:Author>
      <b:Author>
        <b:NameList>
          <b:Person>
            <b:Last>Кривцов А.М.</b:Last>
            <b:First>Кузькин</b:First>
            <b:Middle>В.А.</b:Middle>
          </b:Person>
        </b:NameList>
      </b:Author>
    </b:Author>
    <b:RefOrder>8</b:RefOrder>
  </b:Source>
  <b:Source>
    <b:Tag>Tsa18</b:Tag>
    <b:SourceType>ArticleInAPeriodical</b:SourceType>
    <b:Guid>{74F24A0B-B8A1-412F-8324-74094F57383D}</b:Guid>
    <b:Title>Temperature oscillations in harmonic triangular lattice</b:Title>
    <b:Year>2018</b:Year>
    <b:Volume>8</b:Volume>
    <b:PeriodicalTitle>Letters on Materials</b:PeriodicalTitle>
    <b:Issue>1</b:Issue>
    <b:Author>
      <b:Author>
        <b:NameList>
          <b:Person>
            <b:Last>Tsaplin V. A.</b:Last>
            <b:First>Kuzkin</b:First>
            <b:Middle>V. A.</b:Middle>
          </b:Person>
        </b:NameList>
      </b:Author>
    </b:Author>
    <b:RefOrder>9</b:RefOrder>
  </b:Source>
  <b:Source>
    <b:Tag>edL16</b:Tag>
    <b:SourceType>Book</b:SourceType>
    <b:Guid>{AD349B14-790B-4EF1-9CCA-9F175DCE5E19}</b:Guid>
    <b:Author>
      <b:Author>
        <b:NameList>
          <b:Person>
            <b:Last>Lepri</b:Last>
            <b:First>S.</b:First>
          </b:Person>
        </b:NameList>
      </b:Author>
    </b:Author>
    <b:Title>Thermal transport in low dimensions: from statistical physics to nanoscale heat transfer</b:Title>
    <b:Year>2016</b:Year>
    <b:Publisher>Springer</b:Publisher>
    <b:Volume>921</b:Volume>
    <b:LCID>en-GB</b:LCID>
    <b:RefOrder>10</b:RefOrder>
  </b:Source>
</b:Sources>
</file>

<file path=customXml/itemProps1.xml><?xml version="1.0" encoding="utf-8"?>
<ds:datastoreItem xmlns:ds="http://schemas.openxmlformats.org/officeDocument/2006/customXml" ds:itemID="{36836FED-165D-4AB1-8E26-A9899CA5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7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Мурачёв</dc:creator>
  <cp:keywords/>
  <dc:description/>
  <cp:lastModifiedBy>Alenka</cp:lastModifiedBy>
  <cp:revision>5</cp:revision>
  <dcterms:created xsi:type="dcterms:W3CDTF">2018-04-18T10:26:00Z</dcterms:created>
  <dcterms:modified xsi:type="dcterms:W3CDTF">2019-06-19T20:11:00Z</dcterms:modified>
</cp:coreProperties>
</file>