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84" w:rsidRPr="008B4CF4" w:rsidRDefault="00261984" w:rsidP="00261984">
      <w:pPr>
        <w:tabs>
          <w:tab w:val="left" w:pos="567"/>
        </w:tabs>
        <w:ind w:left="284"/>
        <w:rPr>
          <w:sz w:val="28"/>
          <w:szCs w:val="28"/>
        </w:rPr>
      </w:pPr>
      <w:r w:rsidRPr="008B4CF4">
        <w:rPr>
          <w:sz w:val="28"/>
          <w:szCs w:val="28"/>
        </w:rPr>
        <w:t>УДК 531.01</w:t>
      </w:r>
    </w:p>
    <w:p w:rsidR="00261984" w:rsidRPr="00747AF4" w:rsidRDefault="00261984" w:rsidP="00261984">
      <w:pPr>
        <w:tabs>
          <w:tab w:val="left" w:pos="567"/>
        </w:tabs>
        <w:ind w:left="284"/>
        <w:jc w:val="right"/>
        <w:rPr>
          <w:i/>
          <w:sz w:val="28"/>
          <w:szCs w:val="28"/>
        </w:rPr>
      </w:pPr>
      <w:r w:rsidRPr="00747AF4">
        <w:rPr>
          <w:i/>
          <w:sz w:val="28"/>
          <w:szCs w:val="28"/>
        </w:rPr>
        <w:t>Т.А. Костарева</w:t>
      </w:r>
    </w:p>
    <w:p w:rsidR="00261984" w:rsidRPr="007C68A3" w:rsidRDefault="00261984" w:rsidP="00261984">
      <w:pPr>
        <w:tabs>
          <w:tab w:val="left" w:pos="567"/>
        </w:tabs>
        <w:ind w:left="284"/>
        <w:jc w:val="right"/>
      </w:pPr>
      <w:r w:rsidRPr="007C68A3">
        <w:t xml:space="preserve">Санкт - Петербургский </w:t>
      </w:r>
      <w:r>
        <w:t>политехнический университет</w:t>
      </w:r>
    </w:p>
    <w:p w:rsidR="00261984" w:rsidRDefault="00261984" w:rsidP="00261984">
      <w:pPr>
        <w:jc w:val="center"/>
        <w:rPr>
          <w:rFonts w:ascii="TimesNewRomanPS-BoldMT" w:hAnsi="TimesNewRomanPS-BoldMT"/>
          <w:b/>
          <w:bCs/>
        </w:rPr>
      </w:pPr>
    </w:p>
    <w:p w:rsidR="00261984" w:rsidRDefault="00261984" w:rsidP="00261984">
      <w:pPr>
        <w:jc w:val="center"/>
        <w:rPr>
          <w:rFonts w:ascii="TimesNewRomanPS-BoldMT" w:hAnsi="TimesNewRomanPS-BoldMT"/>
          <w:b/>
          <w:bCs/>
        </w:rPr>
      </w:pPr>
    </w:p>
    <w:p w:rsidR="00261984" w:rsidRDefault="00261984" w:rsidP="00261984">
      <w:pPr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 xml:space="preserve">ОТ </w:t>
      </w:r>
      <w:r w:rsidR="003F3DCA">
        <w:rPr>
          <w:rFonts w:ascii="TimesNewRomanPS-BoldMT" w:hAnsi="TimesNewRomanPS-BoldMT"/>
          <w:b/>
          <w:bCs/>
        </w:rPr>
        <w:t>ВОЗМОЖНЫХ</w:t>
      </w:r>
      <w:r>
        <w:rPr>
          <w:rFonts w:ascii="TimesNewRomanPS-BoldMT" w:hAnsi="TimesNewRomanPS-BoldMT"/>
          <w:b/>
          <w:bCs/>
        </w:rPr>
        <w:t xml:space="preserve"> ПЕРЕМЕЩЕНИЙ К ВИРТУАЛЬНЫМ СКОРОСТЯМ</w:t>
      </w:r>
    </w:p>
    <w:p w:rsidR="00261984" w:rsidRDefault="00261984" w:rsidP="00FB7A56">
      <w:pPr>
        <w:rPr>
          <w:rFonts w:ascii="TimesNewRomanPS-BoldMT" w:hAnsi="TimesNewRomanPS-BoldMT"/>
          <w:b/>
          <w:bCs/>
        </w:rPr>
      </w:pPr>
    </w:p>
    <w:p w:rsidR="00261984" w:rsidRDefault="00261984" w:rsidP="00FB7A56">
      <w:r>
        <w:t>Предлага</w:t>
      </w:r>
      <w:r w:rsidR="003F3DCA">
        <w:t>е</w:t>
      </w:r>
      <w:r>
        <w:t xml:space="preserve">тся </w:t>
      </w:r>
      <w:r w:rsidR="003030F9">
        <w:t xml:space="preserve">в курсе ТМ </w:t>
      </w:r>
      <w:r>
        <w:t xml:space="preserve">вместо бесконечно малых </w:t>
      </w:r>
      <w:r w:rsidR="003F3DCA">
        <w:t>возможных</w:t>
      </w:r>
      <w:bookmarkStart w:id="0" w:name="_GoBack"/>
      <w:bookmarkEnd w:id="0"/>
      <w:r>
        <w:t xml:space="preserve"> перемещений перейти к конечным виртуальным скоростям как множеству скоростей по поверхности нестационарной связи, порождаемому множеством начальных условий.</w:t>
      </w:r>
      <w:r w:rsidR="003030F9">
        <w:t xml:space="preserve">  Сформулированы идеи метода Лагранжа.</w:t>
      </w:r>
    </w:p>
    <w:p w:rsidR="003030F9" w:rsidRDefault="003030F9" w:rsidP="00FB7A56"/>
    <w:p w:rsidR="003030F9" w:rsidRDefault="003030F9" w:rsidP="00FB7A56">
      <w:pPr>
        <w:rPr>
          <w:b/>
        </w:rPr>
      </w:pPr>
      <w:r>
        <w:rPr>
          <w:b/>
        </w:rPr>
        <w:t>От бесконечно малых к конечным</w:t>
      </w:r>
      <w:r w:rsidR="006B1D6A">
        <w:rPr>
          <w:b/>
        </w:rPr>
        <w:t xml:space="preserve"> величинам</w:t>
      </w:r>
    </w:p>
    <w:p w:rsidR="00AA008F" w:rsidRPr="00AA008F" w:rsidRDefault="003030F9" w:rsidP="00FB7A56">
      <w:r>
        <w:rPr>
          <w:b/>
        </w:rPr>
        <w:tab/>
      </w:r>
      <w:r w:rsidR="002506D2" w:rsidRPr="002506D2">
        <w:t>В б</w:t>
      </w:r>
      <w:r w:rsidRPr="002506D2">
        <w:t>ольшинств</w:t>
      </w:r>
      <w:r w:rsidR="002506D2">
        <w:t xml:space="preserve">е </w:t>
      </w:r>
      <w:proofErr w:type="gramStart"/>
      <w:r w:rsidR="002506D2">
        <w:t xml:space="preserve">курсов </w:t>
      </w:r>
      <w:r>
        <w:t xml:space="preserve"> </w:t>
      </w:r>
      <w:r w:rsidR="002506D2">
        <w:t>ТМ</w:t>
      </w:r>
      <w:proofErr w:type="gramEnd"/>
      <w:r w:rsidR="002506D2">
        <w:t xml:space="preserve"> </w:t>
      </w:r>
      <w:r w:rsidR="006B1D6A" w:rsidRPr="00A70DA7">
        <w:t>[1</w:t>
      </w:r>
      <w:r w:rsidR="00580BB8">
        <w:t>-</w:t>
      </w:r>
      <w:r w:rsidR="00B91AC2">
        <w:t>7</w:t>
      </w:r>
      <w:r w:rsidR="006B1D6A" w:rsidRPr="00A70DA7">
        <w:t xml:space="preserve">] </w:t>
      </w:r>
      <w:r w:rsidR="009A5F19">
        <w:t xml:space="preserve">для технических вузов </w:t>
      </w:r>
      <w:r w:rsidR="002506D2">
        <w:t>авторы оперируют поняти</w:t>
      </w:r>
      <w:r w:rsidR="00AA008F">
        <w:t>я</w:t>
      </w:r>
      <w:r w:rsidR="002506D2">
        <w:t>м</w:t>
      </w:r>
      <w:r w:rsidR="00AA008F">
        <w:t>и</w:t>
      </w:r>
      <w:r w:rsidR="002506D2">
        <w:t xml:space="preserve"> </w:t>
      </w:r>
      <w:r w:rsidR="00AA008F">
        <w:t xml:space="preserve">элементарного </w:t>
      </w:r>
      <w:r w:rsidR="00AA008F" w:rsidRPr="00AA008F">
        <w:t xml:space="preserve"> </w:t>
      </w:r>
      <w:proofErr w:type="spellStart"/>
      <w:r w:rsidR="00AA008F">
        <w:rPr>
          <w:lang w:val="en-US"/>
        </w:rPr>
        <w:t>d</w:t>
      </w:r>
      <w:r w:rsidR="00AA008F" w:rsidRPr="00AA008F">
        <w:rPr>
          <w:b/>
          <w:lang w:val="en-US"/>
        </w:rPr>
        <w:t>r</w:t>
      </w:r>
      <w:proofErr w:type="spellEnd"/>
      <w:r w:rsidR="00AA008F" w:rsidRPr="00AA008F">
        <w:t xml:space="preserve"> </w:t>
      </w:r>
      <w:r w:rsidR="00AA008F">
        <w:t xml:space="preserve">и </w:t>
      </w:r>
      <w:r w:rsidR="002506D2">
        <w:t xml:space="preserve">виртуального </w:t>
      </w:r>
      <w:r w:rsidR="00AA008F">
        <w:t>δ</w:t>
      </w:r>
      <w:r w:rsidR="00AA008F" w:rsidRPr="00AA008F">
        <w:rPr>
          <w:b/>
          <w:lang w:val="en-US"/>
        </w:rPr>
        <w:t>r</w:t>
      </w:r>
      <w:r w:rsidR="00AA008F" w:rsidRPr="00AA008F">
        <w:t xml:space="preserve"> </w:t>
      </w:r>
      <w:r w:rsidR="002506D2">
        <w:t>перемещени</w:t>
      </w:r>
      <w:r w:rsidR="00AA008F">
        <w:t>й</w:t>
      </w:r>
      <w:r w:rsidR="00AA008F" w:rsidRPr="00AA008F">
        <w:t xml:space="preserve">.  </w:t>
      </w:r>
      <w:r w:rsidR="00AA008F">
        <w:t>Элементарное перемещение</w:t>
      </w:r>
    </w:p>
    <w:p w:rsidR="003030F9" w:rsidRPr="003030F9" w:rsidRDefault="00AA008F" w:rsidP="00AA008F">
      <w:pPr>
        <w:jc w:val="center"/>
        <w:rPr>
          <w:rFonts w:ascii="TimesNewRomanPS-BoldMT" w:hAnsi="TimesNewRomanPS-BoldMT"/>
          <w:bCs/>
        </w:rPr>
      </w:pPr>
      <m:oMathPara>
        <m:oMath>
          <m:r>
            <w:rPr>
              <w:rFonts w:ascii="Cambria Math" w:hAnsi="Cambria Math"/>
            </w:rPr>
            <m:t>d</m:t>
          </m:r>
          <m:r>
            <m:rPr>
              <m:sty m:val="bi"/>
            </m:rP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dt</m:t>
          </m:r>
        </m:oMath>
      </m:oMathPara>
    </w:p>
    <w:p w:rsidR="00261984" w:rsidRDefault="00AA008F" w:rsidP="00FB7A56">
      <w:pPr>
        <w:rPr>
          <w:rFonts w:ascii="TimesNewRomanPS-BoldMT" w:hAnsi="TimesNewRomanPS-BoldMT"/>
          <w:bCs/>
        </w:rPr>
      </w:pPr>
      <w:r>
        <w:rPr>
          <w:rFonts w:ascii="TimesNewRomanPS-BoldMT" w:hAnsi="TimesNewRomanPS-BoldMT"/>
          <w:bCs/>
        </w:rPr>
        <w:t>н</w:t>
      </w:r>
      <w:r w:rsidRPr="00AA008F">
        <w:rPr>
          <w:rFonts w:ascii="TimesNewRomanPS-BoldMT" w:hAnsi="TimesNewRomanPS-BoldMT"/>
          <w:bCs/>
        </w:rPr>
        <w:t>аправлено вдоль действительной скорости точки</w:t>
      </w:r>
      <w:r>
        <w:rPr>
          <w:rFonts w:ascii="TimesNewRomanPS-BoldMT" w:hAnsi="TimesNewRomanPS-BoldMT"/>
          <w:bCs/>
        </w:rPr>
        <w:t xml:space="preserve"> и определяется силами и начальными условиями</w:t>
      </w:r>
      <w:r w:rsidR="00A70DA7" w:rsidRPr="00A70DA7">
        <w:rPr>
          <w:rFonts w:ascii="TimesNewRomanPS-BoldMT" w:hAnsi="TimesNewRomanPS-BoldMT"/>
          <w:bCs/>
        </w:rPr>
        <w:t xml:space="preserve"> </w:t>
      </w:r>
      <w:r w:rsidR="00A70DA7">
        <w:rPr>
          <w:rFonts w:ascii="TimesNewRomanPS-BoldMT" w:hAnsi="TimesNewRomanPS-BoldMT"/>
          <w:bCs/>
        </w:rPr>
        <w:t>движения</w:t>
      </w:r>
      <w:r>
        <w:rPr>
          <w:rFonts w:ascii="TimesNewRomanPS-BoldMT" w:hAnsi="TimesNewRomanPS-BoldMT"/>
          <w:bCs/>
        </w:rPr>
        <w:t xml:space="preserve">.  </w:t>
      </w:r>
    </w:p>
    <w:p w:rsidR="00AA008F" w:rsidRDefault="00AA008F" w:rsidP="00FB7A56">
      <w:pPr>
        <w:rPr>
          <w:rFonts w:ascii="TimesNewRomanPS-BoldMT" w:hAnsi="TimesNewRomanPS-BoldMT"/>
          <w:bCs/>
        </w:rPr>
      </w:pPr>
      <w:r>
        <w:rPr>
          <w:rFonts w:ascii="TimesNewRomanPS-BoldMT" w:hAnsi="TimesNewRomanPS-BoldMT"/>
          <w:bCs/>
        </w:rPr>
        <w:tab/>
        <w:t xml:space="preserve">Виртуальное перемещение </w:t>
      </w:r>
      <w:r w:rsidR="00A32174">
        <w:t>δ</w:t>
      </w:r>
      <w:r w:rsidR="00A32174" w:rsidRPr="00AA008F">
        <w:rPr>
          <w:b/>
          <w:lang w:val="en-US"/>
        </w:rPr>
        <w:t>r</w:t>
      </w:r>
      <w:r w:rsidR="00A32174">
        <w:rPr>
          <w:rFonts w:ascii="TimesNewRomanPS-BoldMT" w:hAnsi="TimesNewRomanPS-BoldMT"/>
          <w:bCs/>
        </w:rPr>
        <w:t xml:space="preserve"> </w:t>
      </w:r>
      <w:r>
        <w:rPr>
          <w:rFonts w:ascii="TimesNewRomanPS-BoldMT" w:hAnsi="TimesNewRomanPS-BoldMT"/>
          <w:bCs/>
        </w:rPr>
        <w:t>направлено произвольно в касательной плоскости к поверхности связи</w:t>
      </w:r>
      <w:r w:rsidR="00A70DA7">
        <w:rPr>
          <w:rFonts w:ascii="TimesNewRomanPS-BoldMT" w:hAnsi="TimesNewRomanPS-BoldMT"/>
          <w:bCs/>
        </w:rPr>
        <w:t xml:space="preserve"> и не связано с силами и начальными условиями движения</w:t>
      </w:r>
      <w:r>
        <w:rPr>
          <w:rFonts w:ascii="TimesNewRomanPS-BoldMT" w:hAnsi="TimesNewRomanPS-BoldMT"/>
          <w:bCs/>
        </w:rPr>
        <w:t>.</w:t>
      </w:r>
    </w:p>
    <w:p w:rsidR="00AA008F" w:rsidRDefault="00A32174" w:rsidP="00A32174">
      <w:pPr>
        <w:ind w:firstLine="708"/>
      </w:pPr>
      <w:r>
        <w:t>Оба перемещения бесконечно малые величины</w:t>
      </w:r>
      <w:r w:rsidRPr="00AA008F">
        <w:t>.</w:t>
      </w:r>
      <w:r w:rsidRPr="00A32174">
        <w:t xml:space="preserve">  </w:t>
      </w:r>
      <w:r>
        <w:t>И здесь возникает первая условность, связанная с изображением бесконечно малых величин конечными векторами.</w:t>
      </w:r>
    </w:p>
    <w:p w:rsidR="00A32174" w:rsidRDefault="00A32174" w:rsidP="00A32174">
      <w:pPr>
        <w:ind w:firstLine="708"/>
      </w:pPr>
      <w:r>
        <w:t>Виртуальное перемещение определяется как</w:t>
      </w:r>
      <w:r w:rsidR="0060459C">
        <w:t xml:space="preserve"> </w:t>
      </w:r>
      <w:r w:rsidR="0060459C" w:rsidRPr="0060459C">
        <w:rPr>
          <w:b/>
          <w:i/>
        </w:rPr>
        <w:t>изохронная</w:t>
      </w:r>
      <w:r w:rsidR="0060459C">
        <w:t xml:space="preserve"> </w:t>
      </w:r>
      <w:r w:rsidRPr="00A32174">
        <w:rPr>
          <w:b/>
          <w:i/>
        </w:rPr>
        <w:t>вариация</w:t>
      </w:r>
      <w:r>
        <w:t xml:space="preserve"> радиуса </w:t>
      </w:r>
      <w:proofErr w:type="gramStart"/>
      <w:r>
        <w:t>вектора</w:t>
      </w:r>
      <w:r w:rsidR="0060459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>
        <w:t>.</w:t>
      </w:r>
      <w:proofErr w:type="gramEnd"/>
      <w:r w:rsidR="0060459C">
        <w:t xml:space="preserve">  </w:t>
      </w:r>
      <w:r w:rsidR="00A70DA7">
        <w:t>К</w:t>
      </w:r>
      <w:r w:rsidR="0060459C">
        <w:t xml:space="preserve"> какому виду вариаций относится понятие виртуального перемещения остается не ясным. И это вторая проблема при изложении понятия виртуального перемещения в курсе ТМ.</w:t>
      </w:r>
    </w:p>
    <w:p w:rsidR="0060459C" w:rsidRDefault="0060459C" w:rsidP="00A32174">
      <w:pPr>
        <w:ind w:firstLine="708"/>
      </w:pPr>
      <w:r>
        <w:t xml:space="preserve">Избежать указанных проблем можно, если от туманного понятия бесконечно малой вариации радиуса вектора перейти к конечной, изображаемой и понятной студенту виртуальной скорости, как элемента множества относительных скоростей точки по поверхности связи, порождаемому множеством начальных условий движения точки. </w:t>
      </w:r>
    </w:p>
    <w:p w:rsidR="006B1D6A" w:rsidRDefault="006B1D6A" w:rsidP="00A32174">
      <w:pPr>
        <w:ind w:firstLine="708"/>
      </w:pPr>
      <w:r>
        <w:t xml:space="preserve">Понятие виртуальной скорости упоминается в </w:t>
      </w:r>
      <w:r w:rsidRPr="006B1D6A">
        <w:t>[</w:t>
      </w:r>
      <w:r w:rsidR="00B91AC2">
        <w:t>2</w:t>
      </w:r>
      <w:r w:rsidRPr="006B1D6A">
        <w:t>]</w:t>
      </w:r>
      <w:r>
        <w:t>, но лишь для того, чтобы перейти к виртуальным перемещениям.</w:t>
      </w:r>
    </w:p>
    <w:p w:rsidR="00A70DA7" w:rsidRPr="009A5F19" w:rsidRDefault="009A5F19" w:rsidP="00A32174">
      <w:pPr>
        <w:ind w:firstLine="708"/>
      </w:pPr>
      <w:r>
        <w:t>Во многих источниках</w:t>
      </w:r>
      <w:r w:rsidR="00A70DA7">
        <w:t xml:space="preserve"> </w:t>
      </w:r>
      <w:r w:rsidR="00A70DA7" w:rsidRPr="00A70DA7">
        <w:t>[</w:t>
      </w:r>
      <w:r w:rsidR="00B91AC2">
        <w:t>1</w:t>
      </w:r>
      <w:r w:rsidR="00580BB8">
        <w:t>,4</w:t>
      </w:r>
      <w:r>
        <w:t>,5</w:t>
      </w:r>
      <w:r w:rsidR="00B91AC2">
        <w:t>,6</w:t>
      </w:r>
      <w:r w:rsidR="00A70DA7" w:rsidRPr="00A70DA7">
        <w:t>]</w:t>
      </w:r>
      <w:r w:rsidR="00580BB8">
        <w:t xml:space="preserve"> термин</w:t>
      </w:r>
      <w:r>
        <w:t>ы</w:t>
      </w:r>
      <w:r w:rsidR="00580BB8">
        <w:t xml:space="preserve"> возможное, действительное и виртуальное</w:t>
      </w:r>
      <w:r>
        <w:t xml:space="preserve"> трактуются по-разному</w:t>
      </w:r>
      <w:r w:rsidR="00580BB8">
        <w:t>.</w:t>
      </w:r>
      <w:r>
        <w:t xml:space="preserve"> Часто под возможным и виртуальным понимается одно и то же перемещение </w:t>
      </w:r>
      <w:r w:rsidRPr="009A5F19">
        <w:t>[4,5</w:t>
      </w:r>
      <w:r w:rsidR="00B91AC2">
        <w:t>,6</w:t>
      </w:r>
      <w:r w:rsidRPr="009A5F19">
        <w:t>].</w:t>
      </w:r>
    </w:p>
    <w:p w:rsidR="00A32174" w:rsidRDefault="00A32174" w:rsidP="00A32174">
      <w:pPr>
        <w:ind w:firstLine="708"/>
        <w:rPr>
          <w:rFonts w:ascii="TimesNewRomanPS-BoldMT" w:hAnsi="TimesNewRomanPS-BoldMT"/>
          <w:b/>
          <w:bCs/>
        </w:rPr>
      </w:pPr>
    </w:p>
    <w:p w:rsidR="00FB7A56" w:rsidRDefault="007F166A" w:rsidP="00FB7A56">
      <w:pPr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Д</w:t>
      </w:r>
      <w:r w:rsidR="00FB7A56" w:rsidRPr="00685220">
        <w:rPr>
          <w:rFonts w:ascii="TimesNewRomanPS-BoldMT" w:hAnsi="TimesNewRomanPS-BoldMT"/>
          <w:b/>
          <w:bCs/>
        </w:rPr>
        <w:t xml:space="preserve">ействительная скорость точки.  </w:t>
      </w:r>
    </w:p>
    <w:p w:rsidR="00FB7A56" w:rsidRPr="00685220" w:rsidRDefault="00FB7A56" w:rsidP="00FB7A56">
      <w:pPr>
        <w:ind w:firstLine="708"/>
        <w:rPr>
          <w:rFonts w:ascii="TimesNewRomanPSMT" w:hAnsi="TimesNewRomanPSMT"/>
        </w:rPr>
      </w:pPr>
      <w:r w:rsidRPr="00685220">
        <w:rPr>
          <w:rFonts w:ascii="TimesNewRomanPSMT" w:hAnsi="TimesNewRomanPSMT"/>
        </w:rPr>
        <w:t xml:space="preserve">Рассмотрим </w:t>
      </w:r>
      <w:r>
        <w:rPr>
          <w:rFonts w:ascii="TimesNewRomanPSMT" w:hAnsi="TimesNewRomanPSMT"/>
        </w:rPr>
        <w:t xml:space="preserve">простейший пример </w:t>
      </w:r>
      <w:r w:rsidRPr="00685220">
        <w:rPr>
          <w:rFonts w:ascii="TimesNewRomanPSMT" w:hAnsi="TimesNewRomanPSMT"/>
        </w:rPr>
        <w:t>движени</w:t>
      </w:r>
      <w:r>
        <w:rPr>
          <w:rFonts w:ascii="TimesNewRomanPSMT" w:hAnsi="TimesNewRomanPSMT"/>
        </w:rPr>
        <w:t xml:space="preserve">я </w:t>
      </w:r>
      <w:r w:rsidRPr="00685220">
        <w:rPr>
          <w:rFonts w:ascii="TimesNewRomanPSMT" w:hAnsi="TimesNewRomanPSMT"/>
        </w:rPr>
        <w:t xml:space="preserve">точки </w:t>
      </w:r>
      <w:r>
        <w:rPr>
          <w:rFonts w:ascii="TimesNewRomanPSMT" w:hAnsi="TimesNewRomanPSMT"/>
        </w:rPr>
        <w:t xml:space="preserve">массы </w:t>
      </w:r>
      <m:oMath>
        <m:r>
          <w:rPr>
            <w:rFonts w:ascii="Cambria Math" w:hAnsi="Cambria Math"/>
          </w:rPr>
          <m:t xml:space="preserve">m  </m:t>
        </m:r>
      </m:oMath>
      <w:r w:rsidRPr="00685220">
        <w:rPr>
          <w:rFonts w:ascii="TimesNewRomanPSMT" w:hAnsi="TimesNewRomanPSMT"/>
        </w:rPr>
        <w:t xml:space="preserve">под действием силы </w:t>
      </w:r>
      <m:oMath>
        <m:r>
          <m:rPr>
            <m:sty m:val="bi"/>
          </m:rPr>
          <w:rPr>
            <w:rFonts w:ascii="Cambria Math" w:hAnsi="Cambria Math"/>
            <w:lang w:val="en-US"/>
          </w:rPr>
          <m:t>F</m:t>
        </m:r>
      </m:oMath>
      <w:r w:rsidRPr="00685220">
        <w:rPr>
          <w:rFonts w:ascii="TimesNewRomanPSMT" w:hAnsi="TimesNewRomanPSMT"/>
        </w:rPr>
        <w:t xml:space="preserve">  и нестационарной геометрической </w:t>
      </w:r>
      <w:r w:rsidR="00F7433D">
        <w:rPr>
          <w:rFonts w:ascii="TimesNewRomanPSMT" w:hAnsi="TimesNewRomanPSMT"/>
        </w:rPr>
        <w:t xml:space="preserve">идеальной </w:t>
      </w:r>
      <w:r w:rsidRPr="00685220">
        <w:rPr>
          <w:rFonts w:ascii="TimesNewRomanPSMT" w:hAnsi="TimesNewRomanPSMT"/>
        </w:rPr>
        <w:t xml:space="preserve">связи </w:t>
      </w:r>
    </w:p>
    <w:p w:rsidR="00FB7A56" w:rsidRPr="00BC32C9" w:rsidRDefault="00BC32C9" w:rsidP="00FB7A56">
      <w:pPr>
        <w:ind w:firstLine="708"/>
        <w:jc w:val="center"/>
        <w:rPr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>Ф(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;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)=0</m:t>
          </m:r>
        </m:oMath>
      </m:oMathPara>
    </w:p>
    <w:p w:rsidR="00FB7A56" w:rsidRPr="00423DDF" w:rsidRDefault="00FB7A56" w:rsidP="00FB7A56">
      <w:pPr>
        <w:ind w:firstLine="708"/>
        <w:rPr>
          <w:rFonts w:ascii="TimesNewRomanPSMT" w:hAnsi="TimesNewRomanPSMT"/>
        </w:rPr>
      </w:pPr>
      <w:r w:rsidRPr="00685220">
        <w:rPr>
          <w:rFonts w:ascii="TimesNewRomanPSMT" w:hAnsi="TimesNewRomanPSMT"/>
        </w:rPr>
        <w:t xml:space="preserve">Уравнение связи </w:t>
      </w:r>
      <w:r>
        <w:rPr>
          <w:rFonts w:ascii="TimesNewRomanPSMT" w:hAnsi="TimesNewRomanPSMT"/>
        </w:rPr>
        <w:t>можно</w:t>
      </w:r>
      <w:r w:rsidRPr="00685220">
        <w:rPr>
          <w:rFonts w:ascii="TimesNewRomanPSMT" w:hAnsi="TimesNewRomanPSMT"/>
        </w:rPr>
        <w:t xml:space="preserve"> трактовать как уравнение </w:t>
      </w:r>
      <w:r>
        <w:rPr>
          <w:rFonts w:ascii="TimesNewRomanPSMT" w:hAnsi="TimesNewRomanPSMT"/>
        </w:rPr>
        <w:t>подвижной</w:t>
      </w:r>
      <w:r w:rsidRPr="00685220">
        <w:rPr>
          <w:rFonts w:ascii="TimesNewRomanPSMT" w:hAnsi="TimesNewRomanPSMT"/>
        </w:rPr>
        <w:t xml:space="preserve"> поверхности, по которой движется точка. </w:t>
      </w:r>
      <w:r>
        <w:rPr>
          <w:rFonts w:ascii="TimesNewRomanPSMT" w:hAnsi="TimesNewRomanPSMT"/>
        </w:rPr>
        <w:t xml:space="preserve"> Положение точки в пространстве определяется положением поверхности связи и положением точки на поверхности связи. </w:t>
      </w:r>
      <w:r w:rsidRPr="00685220">
        <w:rPr>
          <w:rFonts w:ascii="TimesNewRomanPSMT" w:hAnsi="TimesNewRomanPSMT"/>
        </w:rPr>
        <w:t xml:space="preserve">На рисунке изображена фотография поверхности </w:t>
      </w:r>
      <w:r>
        <w:rPr>
          <w:rFonts w:ascii="TimesNewRomanPSMT" w:hAnsi="TimesNewRomanPSMT"/>
        </w:rPr>
        <w:t xml:space="preserve">связи </w:t>
      </w:r>
      <w:r w:rsidRPr="00685220">
        <w:rPr>
          <w:rFonts w:ascii="TimesNewRomanPSMT" w:hAnsi="TimesNewRomanPSMT"/>
        </w:rPr>
        <w:t xml:space="preserve">в момент времени </w:t>
      </w:r>
      <w:r w:rsidRPr="00685220">
        <w:rPr>
          <w:rFonts w:ascii="TimesNewRomanPSMT" w:hAnsi="TimesNewRomanPSMT"/>
          <w:lang w:val="en-US"/>
        </w:rPr>
        <w:t>t</w:t>
      </w:r>
      <w:r w:rsidRPr="00685220">
        <w:rPr>
          <w:rFonts w:ascii="TimesNewRomanPSMT" w:hAnsi="TimesNewRomanPSMT"/>
        </w:rPr>
        <w:t xml:space="preserve">.  </w:t>
      </w:r>
      <w:r>
        <w:rPr>
          <w:rFonts w:ascii="TimesNewRomanPSMT" w:hAnsi="TimesNewRomanPSMT"/>
        </w:rPr>
        <w:t xml:space="preserve">Положение точки на поверхности связи можно задать двумя обобщенными криволинейными координатами </w:t>
      </w:r>
      <w:r>
        <w:rPr>
          <w:rFonts w:ascii="TimesNewRomanPSMT" w:hAnsi="TimesNewRomanPSMT"/>
          <w:lang w:val="en-US"/>
        </w:rPr>
        <w:t>q</w:t>
      </w:r>
      <w:r w:rsidRPr="004E2FA9">
        <w:rPr>
          <w:rFonts w:ascii="TimesNewRomanPSMT" w:hAnsi="TimesNewRomanPSMT"/>
          <w:vertAlign w:val="subscript"/>
        </w:rPr>
        <w:t>1</w:t>
      </w:r>
      <w:r w:rsidRPr="004E2FA9">
        <w:rPr>
          <w:rFonts w:ascii="TimesNewRomanPSMT" w:hAnsi="TimesNewRomanPSMT"/>
        </w:rPr>
        <w:t xml:space="preserve"> </w:t>
      </w:r>
      <w:proofErr w:type="gramStart"/>
      <w:r>
        <w:rPr>
          <w:rFonts w:ascii="TimesNewRomanPSMT" w:hAnsi="TimesNewRomanPSMT"/>
        </w:rPr>
        <w:t xml:space="preserve">и </w:t>
      </w:r>
      <w:r w:rsidRPr="00685220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lang w:val="en-US"/>
        </w:rPr>
        <w:t>q</w:t>
      </w:r>
      <w:proofErr w:type="gramEnd"/>
      <w:r>
        <w:rPr>
          <w:rFonts w:ascii="TimesNewRomanPSMT" w:hAnsi="TimesNewRomanPSMT"/>
          <w:vertAlign w:val="subscript"/>
        </w:rPr>
        <w:t>2</w:t>
      </w:r>
      <w:r>
        <w:rPr>
          <w:rFonts w:ascii="TimesNewRomanPSMT" w:hAnsi="TimesNewRomanPSMT"/>
        </w:rPr>
        <w:t>.  Радиус вектор</w:t>
      </w:r>
      <w:r w:rsidRPr="00DC2AF4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точки</w:t>
      </w:r>
      <w:r w:rsidRPr="00DC2AF4">
        <w:rPr>
          <w:rFonts w:ascii="TimesNewRomanPSMT" w:hAnsi="TimesNewRomanPSMT"/>
        </w:rPr>
        <w:t xml:space="preserve"> </w:t>
      </w:r>
      <w:r w:rsidR="00B91AC2">
        <w:rPr>
          <w:rFonts w:ascii="TimesNewRomanPSMT" w:hAnsi="TimesNewRomanPSMT"/>
        </w:rPr>
        <w:t>есть функция</w:t>
      </w:r>
      <w:r>
        <w:rPr>
          <w:rFonts w:ascii="TimesNewRomanPSMT" w:hAnsi="TimesNewRomanPSMT"/>
        </w:rPr>
        <w:t xml:space="preserve"> обобщенных </w:t>
      </w:r>
      <w:r w:rsidR="00AE1EAB">
        <w:rPr>
          <w:rFonts w:ascii="TimesNewRomanPSMT" w:hAnsi="TimesNewRomanPSMT"/>
        </w:rPr>
        <w:t>координат</w:t>
      </w:r>
      <w:r>
        <w:rPr>
          <w:rFonts w:ascii="TimesNewRomanPSMT" w:hAnsi="TimesNewRomanPSMT"/>
        </w:rPr>
        <w:t xml:space="preserve"> и времени.</w:t>
      </w:r>
    </w:p>
    <w:p w:rsidR="00FB7A56" w:rsidRPr="00AE1EAB" w:rsidRDefault="00BC32C9" w:rsidP="00FB7A56">
      <w:pPr>
        <w:ind w:firstLine="708"/>
        <w:jc w:val="center"/>
        <w:rPr>
          <w:rFonts w:ascii="TimesNewRomanPSMT" w:hAnsi="TimesNewRomanPSMT"/>
        </w:rPr>
      </w:pPr>
      <m:oMath>
        <m:r>
          <m:rPr>
            <m:sty m:val="bi"/>
          </m:rP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;t)</m:t>
        </m:r>
      </m:oMath>
      <w:r w:rsidR="00AE1EAB">
        <w:rPr>
          <w:rFonts w:ascii="TimesNewRomanPSMT" w:hAnsi="TimesNewRomanPSMT"/>
          <w:i/>
        </w:rPr>
        <w:tab/>
      </w:r>
      <w:r w:rsidR="00AE1EAB">
        <w:rPr>
          <w:rFonts w:ascii="TimesNewRomanPSMT" w:hAnsi="TimesNewRomanPSMT"/>
          <w:i/>
        </w:rPr>
        <w:tab/>
      </w:r>
      <w:r w:rsidR="00AE1EAB">
        <w:rPr>
          <w:rFonts w:ascii="TimesNewRomanPSMT" w:hAnsi="TimesNewRomanPSMT"/>
          <w:i/>
        </w:rPr>
        <w:tab/>
      </w:r>
      <w:r w:rsidR="00AE1EAB">
        <w:rPr>
          <w:rFonts w:ascii="TimesNewRomanPSMT" w:hAnsi="TimesNewRomanPSMT"/>
          <w:i/>
        </w:rPr>
        <w:tab/>
      </w:r>
      <w:r w:rsidR="00AE1EAB">
        <w:rPr>
          <w:rFonts w:ascii="TimesNewRomanPSMT" w:hAnsi="TimesNewRomanPSMT"/>
        </w:rPr>
        <w:t>(1)</w:t>
      </w:r>
    </w:p>
    <w:p w:rsidR="00FB7A56" w:rsidRDefault="00AE1EAB" w:rsidP="00FB7A56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>Закон движения точки (1) определен</w:t>
      </w:r>
      <w:r w:rsidR="00FB7A56">
        <w:rPr>
          <w:rFonts w:ascii="TimesNewRomanPSMT" w:hAnsi="TimesNewRomanPSMT"/>
        </w:rPr>
        <w:t xml:space="preserve"> законом Ньютона</w:t>
      </w:r>
    </w:p>
    <w:p w:rsidR="00FB7A56" w:rsidRPr="00BC32C9" w:rsidRDefault="00BC32C9" w:rsidP="00BE366C">
      <w:pPr>
        <w:jc w:val="center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m</m:t>
          </m:r>
          <m:r>
            <m:rPr>
              <m:sty m:val="bi"/>
            </m:rPr>
            <w:rPr>
              <w:rFonts w:ascii="Cambria Math" w:hAnsi="Cambria Math"/>
            </w:rPr>
            <m:t>w</m:t>
          </m:r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R       (</m:t>
          </m:r>
          <m: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AE1EAB" w:rsidRPr="00AE1EAB" w:rsidRDefault="00FB7A56" w:rsidP="00B91AC2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и </w:t>
      </w:r>
      <w:r w:rsidRPr="007542EB">
        <w:rPr>
          <w:rFonts w:ascii="TimesNewRomanPSMT" w:hAnsi="TimesNewRomanPSMT"/>
          <w:b/>
          <w:i/>
        </w:rPr>
        <w:t>начальными условиями</w:t>
      </w:r>
      <w:r>
        <w:rPr>
          <w:rFonts w:ascii="TimesNewRomanPSMT" w:hAnsi="TimesNewRomanPSMT"/>
        </w:rPr>
        <w:t xml:space="preserve">. </w:t>
      </w:r>
      <w:r w:rsidR="00B91AC2">
        <w:rPr>
          <w:rFonts w:ascii="TimesNewRomanPSMT" w:hAnsi="TimesNewRomanPSMT"/>
        </w:rPr>
        <w:t xml:space="preserve"> </w:t>
      </w:r>
      <w:proofErr w:type="gramStart"/>
      <w:r w:rsidR="00B91AC2">
        <w:rPr>
          <w:rFonts w:ascii="TimesNewRomanPSMT" w:hAnsi="TimesNewRomanPSMT"/>
        </w:rPr>
        <w:t xml:space="preserve">Здесь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B91AC2">
        <w:rPr>
          <w:rFonts w:ascii="TimesNewRomanPSMT" w:hAnsi="TimesNewRomanPSMT"/>
        </w:rPr>
        <w:t xml:space="preserve"> активная</w:t>
      </w:r>
      <w:proofErr w:type="gramEnd"/>
      <w:r w:rsidR="00B91AC2">
        <w:rPr>
          <w:rFonts w:ascii="TimesNewRomanPSMT" w:hAnsi="TimesNewRomanPSMT"/>
        </w:rPr>
        <w:t xml:space="preserve"> сила,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B91AC2">
        <w:rPr>
          <w:rFonts w:ascii="TimesNewRomanPSMT" w:hAnsi="TimesNewRomanPSMT"/>
        </w:rPr>
        <w:t xml:space="preserve"> реакция идеальной связи </w:t>
      </w:r>
      <w:r w:rsidR="00AE1EAB">
        <w:rPr>
          <w:rFonts w:ascii="TimesNewRomanPSMT" w:hAnsi="TimesNewRomanPSMT"/>
        </w:rPr>
        <w:t xml:space="preserve">Дифференцируя закон (1), находим действительную скорость точки </w:t>
      </w:r>
    </w:p>
    <w:p w:rsidR="00AE1EAB" w:rsidRPr="007542EB" w:rsidRDefault="00AE1EAB" w:rsidP="00AE1EAB">
      <w:pPr>
        <w:jc w:val="center"/>
        <w:rPr>
          <w:rFonts w:ascii="TimesNewRomanPSMT" w:hAnsi="TimesNewRomanPSMT"/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w:lastRenderedPageBreak/>
            <m:t>v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  (</m:t>
          </m:r>
          <m: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)</m:t>
          </m:r>
        </m:oMath>
      </m:oMathPara>
    </w:p>
    <w:p w:rsidR="00AE1EAB" w:rsidRDefault="00AE1EAB" w:rsidP="00AE1EAB">
      <w:pPr>
        <w:rPr>
          <w:rFonts w:ascii="TimesNewRomanPSMT" w:hAnsi="TimesNewRomanPSMT"/>
        </w:rPr>
      </w:pPr>
      <w:r>
        <w:rPr>
          <w:rFonts w:ascii="TimesNewRomanPSMT" w:hAnsi="TimesNewRomanPSMT"/>
        </w:rPr>
        <w:t>Здесь</w:t>
      </w:r>
    </w:p>
    <w:p w:rsidR="00AE1EAB" w:rsidRPr="00BC32C9" w:rsidRDefault="003F3DCA" w:rsidP="00AE1EAB">
      <w:pPr>
        <w:jc w:val="center"/>
        <w:rPr>
          <w:rFonts w:ascii="TimesNewRomanPSMT" w:hAnsi="TimesNewRomanPSMT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        (4)  </m:t>
          </m:r>
        </m:oMath>
      </m:oMathPara>
    </w:p>
    <w:p w:rsidR="00AE1EAB" w:rsidRDefault="00AE1EAB" w:rsidP="00AE1EAB">
      <w:r>
        <w:t>переносная скорость точки поверхности связи, с которой совпадает изучаемая точка.</w:t>
      </w:r>
    </w:p>
    <w:p w:rsidR="007F166A" w:rsidRDefault="007F166A" w:rsidP="007F166A">
      <w:r w:rsidRPr="007F166A">
        <w:t>Она</w:t>
      </w:r>
      <w:r>
        <w:rPr>
          <w:b/>
          <w:i/>
        </w:rPr>
        <w:t xml:space="preserve"> </w:t>
      </w:r>
      <w:r w:rsidRPr="00233F94">
        <w:rPr>
          <w:b/>
          <w:i/>
        </w:rPr>
        <w:t>единственна</w:t>
      </w:r>
      <w:r>
        <w:t>, поскольку определена уравнением движения связи</w:t>
      </w:r>
      <w:r w:rsidR="002F7142">
        <w:t xml:space="preserve"> (Рис.1)</w:t>
      </w:r>
      <w:r>
        <w:t>.</w:t>
      </w:r>
    </w:p>
    <w:p w:rsidR="007F166A" w:rsidRDefault="007F166A" w:rsidP="007F166A">
      <w:pPr>
        <w:ind w:firstLine="708"/>
        <w:rPr>
          <w:rFonts w:ascii="TimesNewRomanPSMT" w:hAnsi="TimesNewRomanPSMT"/>
        </w:rPr>
      </w:pPr>
      <w:r>
        <w:t>Вторая составляющая действительной скорости</w:t>
      </w:r>
    </w:p>
    <w:p w:rsidR="00AE1EAB" w:rsidRDefault="003F3DCA" w:rsidP="00AE1EAB">
      <m:oMathPara>
        <m:oMath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         (5)</m:t>
          </m:r>
        </m:oMath>
      </m:oMathPara>
    </w:p>
    <w:p w:rsidR="007F166A" w:rsidRDefault="007F166A" w:rsidP="00AE1EAB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является относительной скоростью точки по поверхности связи. Она имеет две составляющие </w:t>
      </w:r>
      <w:r w:rsidR="00AE1EAB">
        <w:rPr>
          <w:rFonts w:ascii="TimesNewRomanPSMT" w:hAnsi="TimesNewRomanPSMT"/>
        </w:rPr>
        <w:t>вдоль обобщенных координат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lang w:val="en-US"/>
        </w:rPr>
        <w:t>q</w:t>
      </w:r>
      <w:r w:rsidRPr="004E2FA9">
        <w:rPr>
          <w:rFonts w:ascii="TimesNewRomanPSMT" w:hAnsi="TimesNewRomanPSMT"/>
          <w:vertAlign w:val="subscript"/>
        </w:rPr>
        <w:t>1</w:t>
      </w:r>
      <w:r w:rsidRPr="004E2FA9">
        <w:rPr>
          <w:rFonts w:ascii="TimesNewRomanPSMT" w:hAnsi="TimesNewRomanPSMT"/>
        </w:rPr>
        <w:t xml:space="preserve"> </w:t>
      </w:r>
      <w:proofErr w:type="gramStart"/>
      <w:r>
        <w:rPr>
          <w:rFonts w:ascii="TimesNewRomanPSMT" w:hAnsi="TimesNewRomanPSMT"/>
        </w:rPr>
        <w:t xml:space="preserve">и </w:t>
      </w:r>
      <w:r w:rsidRPr="00685220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lang w:val="en-US"/>
        </w:rPr>
        <w:t>q</w:t>
      </w:r>
      <w:proofErr w:type="gramEnd"/>
      <w:r>
        <w:rPr>
          <w:rFonts w:ascii="TimesNewRomanPSMT" w:hAnsi="TimesNewRomanPSMT"/>
          <w:vertAlign w:val="subscript"/>
        </w:rPr>
        <w:t>2</w:t>
      </w:r>
      <w:r w:rsidR="00AE1EAB">
        <w:rPr>
          <w:rFonts w:ascii="TimesNewRomanPSMT" w:hAnsi="TimesNewRomanPSMT"/>
        </w:rPr>
        <w:t xml:space="preserve">.  </w:t>
      </w:r>
    </w:p>
    <w:p w:rsidR="00AE1EAB" w:rsidRDefault="00AE1EAB" w:rsidP="007F166A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Частные производные </w:t>
      </w:r>
      <w:proofErr w:type="gramStart"/>
      <w:r>
        <w:rPr>
          <w:rFonts w:ascii="TimesNewRomanPSMT" w:hAnsi="TimesNewRomanPSMT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>
        <w:rPr>
          <w:rFonts w:ascii="TimesNewRomanPSMT" w:hAnsi="TimesNewRomanPSMT"/>
          <w:b/>
        </w:rPr>
        <w:t xml:space="preserve"> </w:t>
      </w:r>
      <w:r w:rsidR="00CD1DF1">
        <w:rPr>
          <w:rFonts w:ascii="TimesNewRomanPSMT" w:hAnsi="TimesNewRomanPSMT"/>
        </w:rPr>
        <w:t>,</w:t>
      </w:r>
      <w:proofErr w:type="gramEnd"/>
      <w:r>
        <w:rPr>
          <w:rFonts w:ascii="TimesNewRomanPSMT" w:hAnsi="TimesNewRomanPSMT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>
        <w:rPr>
          <w:rFonts w:ascii="TimesNewRomanPSMT" w:hAnsi="TimesNewRomanPSMT"/>
          <w:b/>
        </w:rPr>
        <w:t xml:space="preserve"> </w:t>
      </w:r>
      <w:r>
        <w:rPr>
          <w:rFonts w:ascii="TimesNewRomanPSMT" w:hAnsi="TimesNewRomanPSMT"/>
        </w:rPr>
        <w:t xml:space="preserve">являются направляющими векторами, касательными к координатным линиям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F28F6">
        <w:rPr>
          <w:rFonts w:ascii="TimesNewRomanPSMT" w:hAnsi="TimesNewRomanPSMT"/>
        </w:rPr>
        <w:t xml:space="preserve">  </w:t>
      </w:r>
      <w:r w:rsidR="002F7142">
        <w:rPr>
          <w:rFonts w:ascii="TimesNewRomanPSMT" w:hAnsi="TimesNewRomanPSMT"/>
        </w:rPr>
        <w:t>(Рис.2).</w:t>
      </w:r>
    </w:p>
    <w:p w:rsidR="007F166A" w:rsidRDefault="007F166A" w:rsidP="007F166A">
      <w:pPr>
        <w:rPr>
          <w:rFonts w:ascii="TimesNewRomanPSMT" w:hAnsi="TimesNewRomanPSMT"/>
        </w:rPr>
      </w:pPr>
    </w:p>
    <w:p w:rsidR="007F166A" w:rsidRPr="007F166A" w:rsidRDefault="007F166A" w:rsidP="007F166A">
      <w:pPr>
        <w:rPr>
          <w:rFonts w:ascii="TimesNewRomanPSMT" w:hAnsi="TimesNewRomanPSMT"/>
          <w:b/>
        </w:rPr>
      </w:pPr>
      <w:r w:rsidRPr="007F166A">
        <w:rPr>
          <w:rFonts w:ascii="TimesNewRomanPSMT" w:hAnsi="TimesNewRomanPSMT"/>
          <w:b/>
        </w:rPr>
        <w:t>Виртуальная и возможная скорость точки</w:t>
      </w:r>
    </w:p>
    <w:p w:rsidR="00AE1EAB" w:rsidRDefault="002D7A85" w:rsidP="00AE1EAB">
      <w:pPr>
        <w:ind w:firstLine="708"/>
      </w:pPr>
      <w:r>
        <w:rPr>
          <w:rFonts w:ascii="TimesNewRomanPSMT" w:hAnsi="TimesNewRomanPSMT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471AFE" wp14:editId="02E36795">
                <wp:simplePos x="0" y="0"/>
                <wp:positionH relativeFrom="column">
                  <wp:posOffset>189230</wp:posOffset>
                </wp:positionH>
                <wp:positionV relativeFrom="paragraph">
                  <wp:posOffset>406400</wp:posOffset>
                </wp:positionV>
                <wp:extent cx="2245995" cy="1847215"/>
                <wp:effectExtent l="0" t="0" r="0" b="635"/>
                <wp:wrapSquare wrapText="bothSides"/>
                <wp:docPr id="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995" cy="1847215"/>
                          <a:chOff x="2068" y="2895"/>
                          <a:chExt cx="3537" cy="2909"/>
                        </a:xfrm>
                      </wpg:grpSpPr>
                      <wpg:grpSp>
                        <wpg:cNvPr id="3" name="Group 88"/>
                        <wpg:cNvGrpSpPr>
                          <a:grpSpLocks/>
                        </wpg:cNvGrpSpPr>
                        <wpg:grpSpPr bwMode="auto">
                          <a:xfrm>
                            <a:off x="2068" y="2895"/>
                            <a:ext cx="3537" cy="2909"/>
                            <a:chOff x="1023" y="11047"/>
                            <a:chExt cx="3537" cy="2909"/>
                          </a:xfrm>
                        </wpg:grpSpPr>
                        <wpg:grpSp>
                          <wpg:cNvPr id="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023" y="11047"/>
                              <a:ext cx="3537" cy="2909"/>
                              <a:chOff x="1023" y="10172"/>
                              <a:chExt cx="3537" cy="2909"/>
                            </a:xfrm>
                          </wpg:grpSpPr>
                          <wps:wsp>
                            <wps:cNvPr id="5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62" y="10172"/>
                                <a:ext cx="560" cy="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BC32C9" w:rsidRDefault="003F3DCA" w:rsidP="00FB7A56">
                                  <w:p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е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FB7A56" w:rsidRDefault="00FB7A56" w:rsidP="00FB7A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37" y="12288"/>
                                <a:ext cx="232" cy="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9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80" y="12518"/>
                                <a:ext cx="171" cy="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Text Box 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57" y="12518"/>
                                <a:ext cx="301" cy="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Default="00FB7A56" w:rsidP="00FB7A56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2" y="12205"/>
                                <a:ext cx="598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3774E2" w:rsidRDefault="00FB7A56" w:rsidP="00FB7A56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44" y="10349"/>
                                <a:ext cx="431" cy="11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2277" y="11570"/>
                                <a:ext cx="144" cy="635"/>
                              </a:xfrm>
                              <a:custGeom>
                                <a:avLst/>
                                <a:gdLst>
                                  <a:gd name="T0" fmla="*/ 30 w 210"/>
                                  <a:gd name="T1" fmla="*/ 720 h 720"/>
                                  <a:gd name="T2" fmla="*/ 30 w 210"/>
                                  <a:gd name="T3" fmla="*/ 360 h 720"/>
                                  <a:gd name="T4" fmla="*/ 210 w 210"/>
                                  <a:gd name="T5" fmla="*/ 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" h="720">
                                    <a:moveTo>
                                      <a:pt x="30" y="720"/>
                                    </a:moveTo>
                                    <a:cubicBezTo>
                                      <a:pt x="15" y="600"/>
                                      <a:pt x="0" y="480"/>
                                      <a:pt x="30" y="360"/>
                                    </a:cubicBezTo>
                                    <a:cubicBezTo>
                                      <a:pt x="60" y="240"/>
                                      <a:pt x="135" y="120"/>
                                      <a:pt x="21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2456" y="10936"/>
                                <a:ext cx="1800" cy="569"/>
                              </a:xfrm>
                              <a:custGeom>
                                <a:avLst/>
                                <a:gdLst>
                                  <a:gd name="T0" fmla="*/ 0 w 1800"/>
                                  <a:gd name="T1" fmla="*/ 570 h 570"/>
                                  <a:gd name="T2" fmla="*/ 360 w 1800"/>
                                  <a:gd name="T3" fmla="*/ 210 h 570"/>
                                  <a:gd name="T4" fmla="*/ 900 w 1800"/>
                                  <a:gd name="T5" fmla="*/ 30 h 570"/>
                                  <a:gd name="T6" fmla="*/ 1800 w 1800"/>
                                  <a:gd name="T7" fmla="*/ 30 h 5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00" h="570">
                                    <a:moveTo>
                                      <a:pt x="0" y="570"/>
                                    </a:moveTo>
                                    <a:cubicBezTo>
                                      <a:pt x="105" y="435"/>
                                      <a:pt x="210" y="300"/>
                                      <a:pt x="360" y="210"/>
                                    </a:cubicBezTo>
                                    <a:cubicBezTo>
                                      <a:pt x="510" y="120"/>
                                      <a:pt x="660" y="60"/>
                                      <a:pt x="900" y="30"/>
                                    </a:cubicBezTo>
                                    <a:cubicBezTo>
                                      <a:pt x="1140" y="0"/>
                                      <a:pt x="1470" y="15"/>
                                      <a:pt x="180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Line 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916" y="11325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16" y="11685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56" y="11325"/>
                                <a:ext cx="71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636" y="11325"/>
                                <a:ext cx="539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Freeform 102"/>
                            <wps:cNvSpPr>
                              <a:spLocks/>
                            </wps:cNvSpPr>
                            <wps:spPr bwMode="auto">
                              <a:xfrm flipH="1">
                                <a:off x="2456" y="11505"/>
                                <a:ext cx="301" cy="122"/>
                              </a:xfrm>
                              <a:custGeom>
                                <a:avLst/>
                                <a:gdLst>
                                  <a:gd name="T0" fmla="*/ 367 w 367"/>
                                  <a:gd name="T1" fmla="*/ 0 h 135"/>
                                  <a:gd name="T2" fmla="*/ 0 w 367"/>
                                  <a:gd name="T3" fmla="*/ 13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7" h="135">
                                    <a:moveTo>
                                      <a:pt x="367" y="0"/>
                                    </a:moveTo>
                                    <a:lnTo>
                                      <a:pt x="0" y="13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rc 103"/>
                            <wps:cNvSpPr>
                              <a:spLocks/>
                            </wps:cNvSpPr>
                            <wps:spPr bwMode="auto">
                              <a:xfrm rot="-1525693">
                                <a:off x="1251" y="11153"/>
                                <a:ext cx="2575" cy="1726"/>
                              </a:xfrm>
                              <a:custGeom>
                                <a:avLst/>
                                <a:gdLst>
                                  <a:gd name="G0" fmla="+- 19606 0 0"/>
                                  <a:gd name="G1" fmla="+- 21600 0 0"/>
                                  <a:gd name="G2" fmla="+- 21600 0 0"/>
                                  <a:gd name="T0" fmla="*/ 0 w 41206"/>
                                  <a:gd name="T1" fmla="*/ 12536 h 29584"/>
                                  <a:gd name="T2" fmla="*/ 39676 w 41206"/>
                                  <a:gd name="T3" fmla="*/ 29584 h 29584"/>
                                  <a:gd name="T4" fmla="*/ 19606 w 41206"/>
                                  <a:gd name="T5" fmla="*/ 21600 h 295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206" h="29584" fill="none" extrusionOk="0">
                                    <a:moveTo>
                                      <a:pt x="-1" y="12535"/>
                                    </a:moveTo>
                                    <a:cubicBezTo>
                                      <a:pt x="3533" y="4893"/>
                                      <a:pt x="11185" y="0"/>
                                      <a:pt x="19606" y="0"/>
                                    </a:cubicBezTo>
                                    <a:cubicBezTo>
                                      <a:pt x="31535" y="0"/>
                                      <a:pt x="41206" y="9670"/>
                                      <a:pt x="41206" y="21600"/>
                                    </a:cubicBezTo>
                                    <a:cubicBezTo>
                                      <a:pt x="41206" y="24334"/>
                                      <a:pt x="40686" y="27043"/>
                                      <a:pt x="39676" y="29584"/>
                                    </a:cubicBezTo>
                                  </a:path>
                                  <a:path w="41206" h="29584" stroke="0" extrusionOk="0">
                                    <a:moveTo>
                                      <a:pt x="-1" y="12535"/>
                                    </a:moveTo>
                                    <a:cubicBezTo>
                                      <a:pt x="3533" y="4893"/>
                                      <a:pt x="11185" y="0"/>
                                      <a:pt x="19606" y="0"/>
                                    </a:cubicBezTo>
                                    <a:cubicBezTo>
                                      <a:pt x="31535" y="0"/>
                                      <a:pt x="41206" y="9670"/>
                                      <a:pt x="41206" y="21600"/>
                                    </a:cubicBezTo>
                                    <a:cubicBezTo>
                                      <a:pt x="41206" y="24334"/>
                                      <a:pt x="40686" y="27043"/>
                                      <a:pt x="39676" y="29584"/>
                                    </a:cubicBezTo>
                                    <a:lnTo>
                                      <a:pt x="1960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rc 104"/>
                            <wps:cNvSpPr>
                              <a:spLocks/>
                            </wps:cNvSpPr>
                            <wps:spPr bwMode="auto">
                              <a:xfrm flipH="1">
                                <a:off x="2945" y="12266"/>
                                <a:ext cx="1136" cy="720"/>
                              </a:xfrm>
                              <a:custGeom>
                                <a:avLst/>
                                <a:gdLst>
                                  <a:gd name="G0" fmla="+- 5882 0 0"/>
                                  <a:gd name="G1" fmla="+- 21600 0 0"/>
                                  <a:gd name="G2" fmla="+- 21600 0 0"/>
                                  <a:gd name="T0" fmla="*/ 0 w 22708"/>
                                  <a:gd name="T1" fmla="*/ 816 h 21600"/>
                                  <a:gd name="T2" fmla="*/ 22708 w 22708"/>
                                  <a:gd name="T3" fmla="*/ 8055 h 21600"/>
                                  <a:gd name="T4" fmla="*/ 5882 w 2270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708" h="21600" fill="none" extrusionOk="0">
                                    <a:moveTo>
                                      <a:pt x="0" y="816"/>
                                    </a:moveTo>
                                    <a:cubicBezTo>
                                      <a:pt x="1913" y="274"/>
                                      <a:pt x="3893" y="0"/>
                                      <a:pt x="5882" y="0"/>
                                    </a:cubicBezTo>
                                    <a:cubicBezTo>
                                      <a:pt x="12420" y="0"/>
                                      <a:pt x="18607" y="2961"/>
                                      <a:pt x="22707" y="8055"/>
                                    </a:cubicBezTo>
                                  </a:path>
                                  <a:path w="22708" h="21600" stroke="0" extrusionOk="0">
                                    <a:moveTo>
                                      <a:pt x="0" y="816"/>
                                    </a:moveTo>
                                    <a:cubicBezTo>
                                      <a:pt x="1913" y="274"/>
                                      <a:pt x="3893" y="0"/>
                                      <a:pt x="5882" y="0"/>
                                    </a:cubicBezTo>
                                    <a:cubicBezTo>
                                      <a:pt x="12420" y="0"/>
                                      <a:pt x="18607" y="2961"/>
                                      <a:pt x="22707" y="8055"/>
                                    </a:cubicBezTo>
                                    <a:lnTo>
                                      <a:pt x="588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Line 1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6" y="10425"/>
                                <a:ext cx="81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44" y="10785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6" y="10605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6D2ADE" w:rsidRDefault="00FB7A56" w:rsidP="00FB7A56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rc 108"/>
                            <wps:cNvSpPr>
                              <a:spLocks/>
                            </wps:cNvSpPr>
                            <wps:spPr bwMode="auto">
                              <a:xfrm rot="-2311259">
                                <a:off x="1319" y="12025"/>
                                <a:ext cx="1438" cy="1056"/>
                              </a:xfrm>
                              <a:custGeom>
                                <a:avLst/>
                                <a:gdLst>
                                  <a:gd name="G0" fmla="+- 5977 0 0"/>
                                  <a:gd name="G1" fmla="+- 21600 0 0"/>
                                  <a:gd name="G2" fmla="+- 21600 0 0"/>
                                  <a:gd name="T0" fmla="*/ 0 w 27577"/>
                                  <a:gd name="T1" fmla="*/ 843 h 21829"/>
                                  <a:gd name="T2" fmla="*/ 27576 w 27577"/>
                                  <a:gd name="T3" fmla="*/ 21829 h 21829"/>
                                  <a:gd name="T4" fmla="*/ 5977 w 27577"/>
                                  <a:gd name="T5" fmla="*/ 21600 h 218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577" h="21829" fill="none" extrusionOk="0">
                                    <a:moveTo>
                                      <a:pt x="0" y="843"/>
                                    </a:moveTo>
                                    <a:cubicBezTo>
                                      <a:pt x="1943" y="283"/>
                                      <a:pt x="3955" y="0"/>
                                      <a:pt x="5977" y="0"/>
                                    </a:cubicBezTo>
                                    <a:cubicBezTo>
                                      <a:pt x="17906" y="0"/>
                                      <a:pt x="27577" y="9670"/>
                                      <a:pt x="27577" y="21600"/>
                                    </a:cubicBezTo>
                                    <a:cubicBezTo>
                                      <a:pt x="27577" y="21676"/>
                                      <a:pt x="27576" y="21752"/>
                                      <a:pt x="27575" y="21828"/>
                                    </a:cubicBezTo>
                                  </a:path>
                                  <a:path w="27577" h="21829" stroke="0" extrusionOk="0">
                                    <a:moveTo>
                                      <a:pt x="0" y="843"/>
                                    </a:moveTo>
                                    <a:cubicBezTo>
                                      <a:pt x="1943" y="283"/>
                                      <a:pt x="3955" y="0"/>
                                      <a:pt x="5977" y="0"/>
                                    </a:cubicBezTo>
                                    <a:cubicBezTo>
                                      <a:pt x="17906" y="0"/>
                                      <a:pt x="27577" y="9670"/>
                                      <a:pt x="27577" y="21600"/>
                                    </a:cubicBezTo>
                                    <a:cubicBezTo>
                                      <a:pt x="27577" y="21676"/>
                                      <a:pt x="27576" y="21752"/>
                                      <a:pt x="27575" y="21828"/>
                                    </a:cubicBezTo>
                                    <a:lnTo>
                                      <a:pt x="597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75" y="10349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BC32C9" w:rsidRDefault="00BC32C9" w:rsidP="00DF28F6"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v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10"/>
                            <wps:cNvCnPr>
                              <a:cxnSpLocks noChangeShapeType="1"/>
                              <a:stCxn id="21" idx="0"/>
                              <a:endCxn id="20" idx="1"/>
                            </wps:cNvCnPr>
                            <wps:spPr bwMode="auto">
                              <a:xfrm flipV="1">
                                <a:off x="2444" y="10425"/>
                                <a:ext cx="822" cy="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111"/>
                            <wps:cNvCnPr>
                              <a:cxnSpLocks noChangeShapeType="1"/>
                              <a:endCxn id="20" idx="1"/>
                            </wps:cNvCnPr>
                            <wps:spPr bwMode="auto">
                              <a:xfrm flipV="1">
                                <a:off x="2445" y="10425"/>
                                <a:ext cx="821" cy="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36" y="11505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BC32C9" w:rsidRDefault="00F7433D" w:rsidP="00FB7A56">
                                  <w:p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ν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75" y="10349"/>
                                <a:ext cx="391" cy="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1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757" y="10425"/>
                                <a:ext cx="509" cy="12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Text Box 1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3" y="12421"/>
                                <a:ext cx="598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3774E2" w:rsidRDefault="00FB7A56" w:rsidP="00FB7A56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AutoShape 1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45" y="12380"/>
                              <a:ext cx="888" cy="10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5" y="12712"/>
                              <a:ext cx="43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A56" w:rsidRPr="00AA4397" w:rsidRDefault="00FB7A56" w:rsidP="00FB7A56">
                                <w:pPr>
                                  <w:rPr>
                                    <w:b/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AA4397">
                                  <w:rPr>
                                    <w:b/>
                                    <w:i/>
                                    <w:lang w:val="en-US"/>
                                  </w:rP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79" y="12380"/>
                              <a:ext cx="277" cy="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77" y="12161"/>
                              <a:ext cx="167" cy="2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21" y="12275"/>
                              <a:ext cx="336" cy="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740" y="5241"/>
                            <a:ext cx="106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A56" w:rsidRDefault="00FB7A56">
                              <w:r>
                                <w:t>Рис.1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71AFE" id="Group 124" o:spid="_x0000_s1026" style="position:absolute;left:0;text-align:left;margin-left:14.9pt;margin-top:32pt;width:176.85pt;height:145.45pt;z-index:251656704" coordorigin="2068,2895" coordsize="3537,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">
                <v:group id="Group 88" o:spid="_x0000_s1027" style="position:absolute;left:2068;top:2895;width:3537;height:2909" coordorigin="1023,11047" coordsize="3537,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89" o:spid="_x0000_s1028" style="position:absolute;left:1023;top:11047;width:3537;height:2909" coordorigin="1023,10172" coordsize="3537,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9" type="#_x0000_t202" style="position:absolute;left:2362;top:10172;width:56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FB7A56" w:rsidRPr="00BC32C9" w:rsidRDefault="00803AD4" w:rsidP="00FB7A56">
                            <w:pPr>
                              <w:rPr>
                                <w:rFonts w:ascii="Cambria Math" w:hAnsi="Cambria Math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е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FB7A56" w:rsidRDefault="00FB7A56" w:rsidP="00FB7A56"/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1" o:spid="_x0000_s1030" type="#_x0000_t32" style="position:absolute;left:4037;top:12288;width:232;height: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  <v:stroke endarrow="block"/>
                    </v:shape>
                    <v:shape id="AutoShape 92" o:spid="_x0000_s1031" type="#_x0000_t32" style="position:absolute;left:1080;top:12518;width:171;height: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  <v:stroke endarrow="block"/>
                    </v:shape>
                    <v:shape id="Text Box 93" o:spid="_x0000_s1032" type="#_x0000_t202" style="position:absolute;left:2757;top:12518;width:301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FB7A56" w:rsidRDefault="00FB7A56" w:rsidP="00FB7A56"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Text Box 94" o:spid="_x0000_s1033" type="#_x0000_t202" style="position:absolute;left:3962;top:12205;width:598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FB7A56" w:rsidRPr="003774E2" w:rsidRDefault="00FB7A56" w:rsidP="00FB7A5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AutoShape 95" o:spid="_x0000_s1034" type="#_x0000_t32" style="position:absolute;left:2444;top:10349;width:431;height:11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  <v:stroke endarrow="block"/>
                    </v:shape>
                    <v:shape id="Freeform 96" o:spid="_x0000_s1035" style="position:absolute;left:2277;top:11570;width:144;height:635;visibility:visible;mso-wrap-style:square;v-text-anchor:top" coordsize="21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DSsEA&#10;AADbAAAADwAAAGRycy9kb3ducmV2LnhtbERPTWsCMRC9C/0PYQreNKsHla1RpEXwZFstrd6GzbhZ&#10;3EyWJOruvzcFwds83ufMl62txZV8qBwrGA0zEMSF0xWXCn7268EMRIjIGmvHpKCjAMvFS2+OuXY3&#10;/qbrLpYihXDIUYGJscmlDIUhi2HoGuLEnZy3GBP0pdQebync1nKcZRNpseLUYLChd0PFeXexCupO&#10;f1nPf+ZjPz0ejnLcbX8/K6X6r+3qDUSkNj7FD/dGp/kj+P8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7g0rBAAAA2wAAAA8AAAAAAAAAAAAAAAAAmAIAAGRycy9kb3du&#10;cmV2LnhtbFBLBQYAAAAABAAEAPUAAACGAwAAAAA=&#10;" path="m30,720c15,600,,480,30,360,60,240,135,120,210,e" filled="f">
                      <v:stroke dashstyle="dash"/>
                      <v:path arrowok="t" o:connecttype="custom" o:connectlocs="21,635;21,318;144,0" o:connectangles="0,0,0"/>
                    </v:shape>
                    <v:shape id="Freeform 97" o:spid="_x0000_s1036" style="position:absolute;left:2456;top:10936;width:1800;height:569;visibility:visible;mso-wrap-style:square;v-text-anchor:top" coordsize="180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pmL4A&#10;AADbAAAADwAAAGRycy9kb3ducmV2LnhtbERPy6rCMBDdC/5DGMGdpirIpRpFRMXtrRfdjs30gc2k&#10;NlHr/XojCO7mcJ4zX7amEndqXGlZwWgYgSBOrS45V/B32A5+QDiPrLGyTAqe5GC56HbmGGv74F+6&#10;Jz4XIYRdjAoK7+tYSpcWZNANbU0cuMw2Bn2ATS51g48Qbio5jqKpNFhyaCiwpnVB6SW5GQXXbJod&#10;s8OZrrvqmG6S8vSfjyZK9XvtagbCU+u/4o97r8P8Mbx/C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q6Zi+AAAA2wAAAA8AAAAAAAAAAAAAAAAAmAIAAGRycy9kb3ducmV2&#10;LnhtbFBLBQYAAAAABAAEAPUAAACDAwAAAAA=&#10;" path="m,570c105,435,210,300,360,210,510,120,660,60,900,30v240,-30,570,-15,900,e" filled="f">
                      <v:path arrowok="t" o:connecttype="custom" o:connectlocs="0,569;360,210;900,30;1800,30" o:connectangles="0,0,0,0"/>
                    </v:shape>
                    <v:line id="Line 98" o:spid="_x0000_s1037" style="position:absolute;flip:y;visibility:visible;mso-wrap-style:square" from="1916,11325" to="2456,1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<v:line id="Line 99" o:spid="_x0000_s1038" style="position:absolute;visibility:visible;mso-wrap-style:square" from="1916,11685" to="2636,1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00" o:spid="_x0000_s1039" style="position:absolute;visibility:visible;mso-wrap-style:square" from="2456,11325" to="3175,11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line id="Line 101" o:spid="_x0000_s1040" style="position:absolute;flip:y;visibility:visible;mso-wrap-style:square" from="2636,11325" to="3175,1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<v:shape id="Freeform 102" o:spid="_x0000_s1041" style="position:absolute;left:2456;top:11505;width:301;height:122;flip:x;visibility:visible;mso-wrap-style:square;v-text-anchor:top" coordsize="36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wcb8A&#10;AADbAAAADwAAAGRycy9kb3ducmV2LnhtbERPTYvCMBC9C/6HMII3TRXRUk2LCMJ6klWh16EZ22Iz&#10;KU1su//eLCzsbR7vcw7ZaBrRU+dqywpWywgEcWF1zaWCx/28iEE4j6yxsUwKfshBlk4nB0y0Hfib&#10;+psvRQhhl6CCyvs2kdIVFRl0S9sSB+5pO4M+wK6UusMhhJtGrqNoKw3WHBoqbOlUUfG6vY2Cez70&#10;+evqLm97arebXR43vImVms/G4x6Ep9H/i//cXzrM38HvL+EAm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3BxvwAAANsAAAAPAAAAAAAAAAAAAAAAAJgCAABkcnMvZG93bnJl&#10;di54bWxQSwUGAAAAAAQABAD1AAAAhAMAAAAA&#10;" path="m367,l,135e" filled="f">
                      <v:stroke endarrow="block"/>
                      <v:path arrowok="t" o:connecttype="custom" o:connectlocs="301,0;0,122" o:connectangles="0,0"/>
                    </v:shape>
                    <v:shape id="Arc 103" o:spid="_x0000_s1042" style="position:absolute;left:1251;top:11153;width:2575;height:1726;rotation:-1666464fd;visibility:visible;mso-wrap-style:square;v-text-anchor:top" coordsize="41206,29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oKMYA&#10;AADbAAAADwAAAGRycy9kb3ducmV2LnhtbESPzW7CQAyE75V4h5Ur9YLKplChkrKgUqmIHgDx8wBu&#10;1k1Cs94ou0Dg6fEBqTdbM575PJ62rlInakLp2cBLLwFFnHlbcm5gv/t6fgMVIrLFyjMZuFCA6aTz&#10;MMbU+jNv6LSNuZIQDikaKGKsU61DVpDD0PM1sWi/vnEYZW1ybRs8S7irdD9JhtphydJQYE2fBWV/&#10;26MzsB4ko2v/Ov8Os6Wln+7rwa9mO2OeHtuPd1CR2vhvvl8vrOALrPwiA+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ioKMYAAADbAAAADwAAAAAAAAAAAAAAAACYAgAAZHJz&#10;L2Rvd25yZXYueG1sUEsFBgAAAAAEAAQA9QAAAIsDAAAAAA==&#10;" path="m-1,12535nfc3533,4893,11185,,19606,,31535,,41206,9670,41206,21600v,2734,-520,5443,-1530,7984em-1,12535nsc3533,4893,11185,,19606,,31535,,41206,9670,41206,21600v,2734,-520,5443,-1530,7984l19606,21600,-1,12535xe" filled="f">
                      <v:path arrowok="t" o:extrusionok="f" o:connecttype="custom" o:connectlocs="0,731;2479,1726;1225,1260" o:connectangles="0,0,0"/>
                    </v:shape>
                    <v:shape id="Arc 104" o:spid="_x0000_s1043" style="position:absolute;left:2945;top:12266;width:1136;height:720;flip:x;visibility:visible;mso-wrap-style:square;v-text-anchor:top" coordsize="2270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VbcQA&#10;AADbAAAADwAAAGRycy9kb3ducmV2LnhtbERPPW/CMBDdK/EfrENiK04yVG2KQREC2qEdmlKxnuJr&#10;EhKfQ2wg7a/HSEhs9/Q+b7YYTCtO1LvasoJ4GoEgLqyuuVSw/V4/PoNwHllja5kU/JGDxXz0MMNU&#10;2zN/0Sn3pQgh7FJUUHnfpVK6oiKDbmo74sD92t6gD7Avpe7xHMJNK5MoepIGaw4NFXa0rKho8qNR&#10;sPkpm894tzvsV13+/6aTj202FEpNxkP2CsLT4O/im/tdh/kvcP0lH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rFW3EAAAA2wAAAA8AAAAAAAAAAAAAAAAAmAIAAGRycy9k&#10;b3ducmV2LnhtbFBLBQYAAAAABAAEAPUAAACJAwAAAAA=&#10;" path="m,816nfc1913,274,3893,,5882,v6538,,12725,2961,16825,8055em,816nsc1913,274,3893,,5882,v6538,,12725,2961,16825,8055l5882,21600,,816xe" filled="f">
                      <v:path arrowok="t" o:extrusionok="f" o:connecttype="custom" o:connectlocs="0,27;1136,269;294,720" o:connectangles="0,0,0"/>
                    </v:shape>
                    <v:line id="Line 105" o:spid="_x0000_s1044" style="position:absolute;flip:y;visibility:visible;mso-wrap-style:square" from="2456,10425" to="3266,1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    <v:stroke endarrow="block"/>
                    </v:line>
                    <v:line id="Line 106" o:spid="_x0000_s1045" style="position:absolute;flip:y;visibility:visible;mso-wrap-style:square" from="2444,10785" to="2445,1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    <v:stroke endarrow="block"/>
                    </v:line>
                    <v:shape id="Text Box 107" o:spid="_x0000_s1046" type="#_x0000_t202" style="position:absolute;left:2006;top:1060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FB7A56" w:rsidRPr="006D2ADE" w:rsidRDefault="00FB7A56" w:rsidP="00FB7A5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Arc 108" o:spid="_x0000_s1047" style="position:absolute;left:1319;top:12025;width:1438;height:1056;rotation:-2524511fd;visibility:visible;mso-wrap-style:square;v-text-anchor:top" coordsize="27577,2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fasMA&#10;AADbAAAADwAAAGRycy9kb3ducmV2LnhtbESPQWvCQBSE7wX/w/IKvTUbDYqkrlLEQnvwYBR6fWRf&#10;stHs25Ddmvjvu4LgcZiZb5jVZrStuFLvG8cKpkkKgrh0uuFawen49b4E4QOyxtYxKbiRh8168rLC&#10;XLuBD3QtQi0ihH2OCkwIXS6lLw1Z9InriKNXud5iiLKvpe5xiHDbylmaLqTFhuOCwY62hspL8WcV&#10;0O5nmpXeVOfbsK+K7He+2LWdUm+v4+cHiEBjeIYf7W+tYJbB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fasMAAADbAAAADwAAAAAAAAAAAAAAAACYAgAAZHJzL2Rv&#10;d25yZXYueG1sUEsFBgAAAAAEAAQA9QAAAIgDAAAAAA==&#10;" path="m,843nfc1943,283,3955,,5977,,17906,,27577,9670,27577,21600v,76,-1,152,-2,228em,843nsc1943,283,3955,,5977,,17906,,27577,9670,27577,21600v,76,-1,152,-2,228l5977,21600,,843xe" filled="f">
                      <v:path arrowok="t" o:extrusionok="f" o:connecttype="custom" o:connectlocs="0,41;1438,1056;312,1045" o:connectangles="0,0,0"/>
                    </v:shape>
                    <v:shape id="Text Box 109" o:spid="_x0000_s1048" type="#_x0000_t202" style="position:absolute;left:3175;top:1034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FB7A56" w:rsidRPr="00BC32C9" w:rsidRDefault="00BC32C9" w:rsidP="00DF28F6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v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AutoShape 110" o:spid="_x0000_s1049" type="#_x0000_t32" style="position:absolute;left:2444;top:10425;width:822;height:1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    <v:stroke endarrow="block"/>
                    </v:shape>
                    <v:shape id="AutoShape 111" o:spid="_x0000_s1050" type="#_x0000_t32" style="position:absolute;left:2445;top:10425;width:821;height:1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  <v:stroke endarrow="block"/>
                    </v:shape>
                    <v:shape id="Text Box 112" o:spid="_x0000_s1051" type="#_x0000_t202" style="position:absolute;left:2636;top:1150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FB7A56" w:rsidRPr="00BC32C9" w:rsidRDefault="00F7433D" w:rsidP="00FB7A56">
                            <w:pPr>
                              <w:rPr>
                                <w:rFonts w:ascii="Cambria Math" w:hAnsi="Cambria Math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ν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AutoShape 113" o:spid="_x0000_s1052" type="#_x0000_t32" style="position:absolute;left:2875;top:10349;width:39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<v:shape id="AutoShape 114" o:spid="_x0000_s1053" type="#_x0000_t32" style="position:absolute;left:2757;top:10425;width:509;height:12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  <v:shape id="Text Box 115" o:spid="_x0000_s1054" type="#_x0000_t202" style="position:absolute;left:1023;top:12421;width:598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FB7A56" w:rsidRPr="003774E2" w:rsidRDefault="00FB7A56" w:rsidP="00FB7A5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AutoShape 116" o:spid="_x0000_s1055" type="#_x0000_t32" style="position:absolute;left:2445;top:12380;width:888;height:10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D6asMAAADbAAAADwAAAGRycy9kb3ducmV2LnhtbESPT2vCQBTE70K/w/IKvenGNIiNrlIq&#10;QhEv/jn0+Mg+N6HZtyH7qum3dwsFj8PM/IZZrgffqiv1sQlsYDrJQBFXwTbsDJxP2/EcVBRki21g&#10;MvBLEdarp9ESSxtufKDrUZxKEI4lGqhFulLrWNXkMU5CR5y8S+g9SpK907bHW4L7VudZNtMeG04L&#10;NXb0UVP1ffzxBr7Ofv+WFxvvCneSg9CuyYuZMS/Pw/sClNAgj/B/+9MaeJ3C35f0A/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w+mrDAAAA2wAAAA8AAAAAAAAAAAAA&#10;AAAAoQIAAGRycy9kb3ducmV2LnhtbFBLBQYAAAAABAAEAPkAAACRAwAAAAA=&#10;">
                    <v:stroke endarrow="block"/>
                  </v:shape>
                  <v:shape id="Text Box 117" o:spid="_x0000_s1056" type="#_x0000_t202" style="position:absolute;left:2945;top:12712;width:435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FB7A56" w:rsidRPr="00AA4397" w:rsidRDefault="00FB7A56" w:rsidP="00FB7A56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proofErr w:type="gramStart"/>
                          <w:r w:rsidRPr="00AA4397">
                            <w:rPr>
                              <w:b/>
                              <w:i/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AutoShape 118" o:spid="_x0000_s1057" type="#_x0000_t32" style="position:absolute;left:2179;top:12380;width:277;height: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  <v:stroke endarrow="block"/>
                  </v:shape>
                  <v:shape id="AutoShape 119" o:spid="_x0000_s1058" type="#_x0000_t32" style="position:absolute;left:2277;top:12161;width:167;height:2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dZ8sMAAADbAAAADwAAAGRycy9kb3ducmV2LnhtbESPT2vCQBTE74LfYXmCN90Yg7Spq0hF&#10;kNKLfw49PrKvm9Ds25B91fjtu4VCj8PM/IZZbwffqhv1sQlsYDHPQBFXwTbsDFwvh9kTqCjIFtvA&#10;ZOBBEbab8WiNpQ13PtHtLE4lCMcSDdQiXal1rGryGOehI07eZ+g9SpK907bHe4L7VudZttIeG04L&#10;NXb0WlP1df72Bj6u/v05L/beFe4iJ6G3Ji9Wxkwnw+4FlNAg/+G/9tEaWBbw+yX9AL3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HWfLDAAAA2wAAAA8AAAAAAAAAAAAA&#10;AAAAoQIAAGRycy9kb3ducmV2LnhtbFBLBQYAAAAABAAEAPkAAACRAwAAAAA=&#10;">
                    <v:stroke endarrow="block"/>
                  </v:shape>
                  <v:shape id="AutoShape 120" o:spid="_x0000_s1059" type="#_x0000_t32" style="position:absolute;left:2421;top:12275;width:336;height:1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  <v:stroke endarrow="block"/>
                  </v:shape>
                </v:group>
                <v:shape id="Text Box 122" o:spid="_x0000_s1060" type="#_x0000_t202" style="position:absolute;left:2740;top:5241;width:1062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FB7A56" w:rsidRDefault="00FB7A56">
                        <w:r>
                          <w:t>Рис.1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F166A">
        <w:rPr>
          <w:rFonts w:ascii="TimesNewRomanPSMT" w:hAnsi="TimesNewRomanPSMT"/>
        </w:rPr>
        <w:t>М</w:t>
      </w:r>
      <w:r w:rsidR="00AE1EAB">
        <w:rPr>
          <w:rFonts w:ascii="TimesNewRomanPSMT" w:hAnsi="TimesNewRomanPSMT"/>
        </w:rPr>
        <w:t xml:space="preserve">ножество начальных условий порождает </w:t>
      </w:r>
      <w:r w:rsidR="00CD1DF1">
        <w:rPr>
          <w:rFonts w:ascii="TimesNewRomanPSMT" w:hAnsi="TimesNewRomanPSMT"/>
        </w:rPr>
        <w:t>множество</w:t>
      </w:r>
      <w:r w:rsidR="00AE1EAB">
        <w:rPr>
          <w:rFonts w:ascii="TimesNewRomanPSMT" w:hAnsi="TimesNewRomanPSMT"/>
        </w:rPr>
        <w:t xml:space="preserve"> решени</w:t>
      </w:r>
      <w:r w:rsidR="002F7142">
        <w:rPr>
          <w:rFonts w:ascii="TimesNewRomanPSMT" w:hAnsi="TimesNewRomanPSMT"/>
        </w:rPr>
        <w:t>й (1)</w:t>
      </w:r>
      <w:r w:rsidR="00AE1EAB">
        <w:rPr>
          <w:rFonts w:ascii="TimesNewRomanPSMT" w:hAnsi="TimesNewRomanPSMT"/>
        </w:rPr>
        <w:t xml:space="preserve"> уравнения Ньютона</w:t>
      </w:r>
      <w:r w:rsidR="002F7142">
        <w:rPr>
          <w:rFonts w:ascii="TimesNewRomanPSMT" w:hAnsi="TimesNewRomanPSMT"/>
        </w:rPr>
        <w:t xml:space="preserve"> (2)</w:t>
      </w:r>
      <w:r w:rsidR="00AE1EAB">
        <w:rPr>
          <w:rFonts w:ascii="TimesNewRomanPSMT" w:hAnsi="TimesNewRomanPSMT"/>
        </w:rPr>
        <w:t>. В начальный момент точку можно поместить в произвольное</w:t>
      </w:r>
      <w:r w:rsidR="00CD1DF1">
        <w:rPr>
          <w:rFonts w:ascii="TimesNewRomanPSMT" w:hAnsi="TimesNewRomanPSMT"/>
        </w:rPr>
        <w:t xml:space="preserve"> </w:t>
      </w:r>
      <w:r w:rsidR="002F7142">
        <w:rPr>
          <w:rFonts w:ascii="TimesNewRomanPSMT" w:hAnsi="TimesNewRomanPSMT"/>
        </w:rPr>
        <w:t>возможное положение</w:t>
      </w:r>
      <w:r w:rsidR="00AE1EAB">
        <w:rPr>
          <w:rFonts w:ascii="TimesNewRomanPSMT" w:hAnsi="TimesNewRomanPSMT"/>
        </w:rPr>
        <w:t xml:space="preserve"> на поверхности связи.   В этом положении точка имеет определенную переносную </w:t>
      </w:r>
      <w:proofErr w:type="gramStart"/>
      <w:r w:rsidR="00AE1EAB">
        <w:rPr>
          <w:rFonts w:ascii="TimesNewRomanPSMT" w:hAnsi="TimesNewRomanPSMT"/>
        </w:rPr>
        <w:t xml:space="preserve">скорость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e</m:t>
            </m:r>
          </m:sub>
        </m:sSub>
      </m:oMath>
      <w:r w:rsidR="00AE1EAB" w:rsidRPr="00685220">
        <w:rPr>
          <w:rFonts w:ascii="TimesNewRomanPSMT" w:hAnsi="TimesNewRomanPSMT"/>
        </w:rPr>
        <w:t xml:space="preserve"> </w:t>
      </w:r>
      <w:r w:rsidR="00CD1DF1">
        <w:rPr>
          <w:rFonts w:ascii="TimesNewRomanPSMT" w:hAnsi="TimesNewRomanPSMT"/>
        </w:rPr>
        <w:t>(</w:t>
      </w:r>
      <w:proofErr w:type="gramEnd"/>
      <w:r w:rsidR="002F7142">
        <w:rPr>
          <w:rFonts w:ascii="TimesNewRomanPSMT" w:hAnsi="TimesNewRomanPSMT"/>
        </w:rPr>
        <w:t>4</w:t>
      </w:r>
      <w:r w:rsidR="00CD1DF1">
        <w:rPr>
          <w:rFonts w:ascii="TimesNewRomanPSMT" w:hAnsi="TimesNewRomanPSMT"/>
        </w:rPr>
        <w:t xml:space="preserve">) </w:t>
      </w:r>
      <w:r w:rsidR="00AE1EAB">
        <w:t xml:space="preserve">вместе с поверхностью связи. </w:t>
      </w:r>
    </w:p>
    <w:p w:rsidR="002F7142" w:rsidRPr="007542EB" w:rsidRDefault="00CD1DF1" w:rsidP="002F7142">
      <w:pPr>
        <w:ind w:firstLine="708"/>
        <w:rPr>
          <w:rFonts w:ascii="TimesNewRomanPSMT" w:hAnsi="TimesNewRomanPSMT"/>
        </w:rPr>
      </w:pPr>
      <w:r>
        <w:t xml:space="preserve">В возможном </w:t>
      </w:r>
      <w:r w:rsidR="002F7142">
        <w:t>положении</w:t>
      </w:r>
      <w:r w:rsidR="002F7142">
        <w:rPr>
          <w:rFonts w:ascii="TimesNewRomanPSMT" w:hAnsi="TimesNewRomanPSMT"/>
        </w:rPr>
        <w:t xml:space="preserve"> </w:t>
      </w:r>
      <w:r w:rsidR="002F7142" w:rsidRPr="00685220">
        <w:rPr>
          <w:rFonts w:ascii="TimesNewRomanPSMT" w:hAnsi="TimesNewRomanPSMT"/>
        </w:rPr>
        <w:t>точке</w:t>
      </w:r>
      <w:r w:rsidR="00FB7A56">
        <w:rPr>
          <w:rFonts w:ascii="TimesNewRomanPSMT" w:hAnsi="TimesNewRomanPSMT"/>
        </w:rPr>
        <w:t xml:space="preserve"> можно дать произвольную</w:t>
      </w:r>
      <w:r w:rsidR="00AB2746">
        <w:rPr>
          <w:rFonts w:ascii="TimesNewRomanPSMT" w:hAnsi="TimesNewRomanPSMT"/>
        </w:rPr>
        <w:t xml:space="preserve"> начальную</w:t>
      </w:r>
      <w:r w:rsidR="00FB7A56">
        <w:rPr>
          <w:rFonts w:ascii="TimesNewRomanPSMT" w:hAnsi="TimesNewRomanPSMT"/>
        </w:rPr>
        <w:t xml:space="preserve"> </w:t>
      </w:r>
      <w:proofErr w:type="gramStart"/>
      <w:r w:rsidR="00FB7A56">
        <w:rPr>
          <w:rFonts w:ascii="TimesNewRomanPSMT" w:hAnsi="TimesNewRomanPSMT"/>
        </w:rPr>
        <w:t xml:space="preserve">скорость </w:t>
      </w:r>
      <m:oMath>
        <m:r>
          <m:rPr>
            <m:sty m:val="b"/>
          </m:rPr>
          <w:rPr>
            <w:rFonts w:ascii="Cambria Math" w:hAnsi="Cambria Math"/>
          </w:rPr>
          <m:t>ν</m:t>
        </m:r>
      </m:oMath>
      <w:r w:rsidR="00FB7A56">
        <w:rPr>
          <w:rFonts w:ascii="TimesNewRomanPSMT" w:hAnsi="TimesNewRomanPSMT"/>
          <w:b/>
        </w:rPr>
        <w:t xml:space="preserve"> </w:t>
      </w:r>
      <w:r w:rsidR="00FB7A56" w:rsidRPr="00DD0AD1">
        <w:rPr>
          <w:rFonts w:ascii="TimesNewRomanPSMT" w:hAnsi="TimesNewRomanPSMT"/>
        </w:rPr>
        <w:t>в</w:t>
      </w:r>
      <w:proofErr w:type="gramEnd"/>
      <w:r w:rsidR="00FB7A56" w:rsidRPr="00DD0AD1">
        <w:rPr>
          <w:rFonts w:ascii="TimesNewRomanPSMT" w:hAnsi="TimesNewRomanPSMT"/>
        </w:rPr>
        <w:t xml:space="preserve"> касательн</w:t>
      </w:r>
      <w:r w:rsidR="00FB7A56">
        <w:rPr>
          <w:rFonts w:ascii="TimesNewRomanPSMT" w:hAnsi="TimesNewRomanPSMT"/>
        </w:rPr>
        <w:t>ой плоскости</w:t>
      </w:r>
      <w:r w:rsidR="00FB7A56">
        <w:rPr>
          <w:rFonts w:ascii="TimesNewRomanPSMT" w:hAnsi="TimesNewRomanPSMT"/>
          <w:b/>
        </w:rPr>
        <w:t xml:space="preserve"> </w:t>
      </w:r>
      <w:r w:rsidR="00FB7A56">
        <w:rPr>
          <w:rFonts w:ascii="TimesNewRomanPSMT" w:hAnsi="TimesNewRomanPSMT"/>
        </w:rPr>
        <w:t>к поверхности связи</w:t>
      </w:r>
      <w:r w:rsidR="00FB7A56" w:rsidRPr="00685220">
        <w:rPr>
          <w:rFonts w:ascii="TimesNewRomanPSMT" w:hAnsi="TimesNewRomanPSMT"/>
        </w:rPr>
        <w:t xml:space="preserve">.  </w:t>
      </w:r>
      <w:r>
        <w:rPr>
          <w:rFonts w:ascii="TimesNewRomanPSMT" w:hAnsi="TimesNewRomanPSMT"/>
        </w:rPr>
        <w:t>Эта</w:t>
      </w:r>
      <w:r w:rsidR="00FB7A56">
        <w:rPr>
          <w:rFonts w:ascii="TimesNewRomanPSMT" w:hAnsi="TimesNewRomanPSMT"/>
        </w:rPr>
        <w:t xml:space="preserve"> скорост</w:t>
      </w:r>
      <w:r>
        <w:rPr>
          <w:rFonts w:ascii="TimesNewRomanPSMT" w:hAnsi="TimesNewRomanPSMT"/>
        </w:rPr>
        <w:t>ь</w:t>
      </w:r>
      <w:r w:rsidR="00FB7A56">
        <w:rPr>
          <w:rFonts w:ascii="TimesNewRomanPSMT" w:hAnsi="TimesNewRomanPSMT"/>
        </w:rPr>
        <w:t xml:space="preserve"> </w:t>
      </w:r>
      <w:r w:rsidR="002F7142">
        <w:rPr>
          <w:rFonts w:ascii="TimesNewRomanPSMT" w:hAnsi="TimesNewRomanPSMT"/>
        </w:rPr>
        <w:t xml:space="preserve">называется </w:t>
      </w:r>
      <w:r w:rsidR="002F7142">
        <w:rPr>
          <w:rFonts w:ascii="TimesNewRomanPSMT" w:hAnsi="TimesNewRomanPSMT"/>
          <w:b/>
          <w:i/>
        </w:rPr>
        <w:t>виртуальной</w:t>
      </w:r>
      <w:r w:rsidR="00FB7A56">
        <w:rPr>
          <w:rFonts w:ascii="TimesNewRomanPSMT" w:hAnsi="TimesNewRomanPSMT"/>
        </w:rPr>
        <w:t xml:space="preserve"> </w:t>
      </w:r>
      <w:r w:rsidR="00FB7A56" w:rsidRPr="00CD1DF1">
        <w:rPr>
          <w:rFonts w:ascii="TimesNewRomanPSMT" w:hAnsi="TimesNewRomanPSMT"/>
          <w:b/>
          <w:i/>
        </w:rPr>
        <w:t>скорост</w:t>
      </w:r>
      <w:r w:rsidRPr="00CD1DF1">
        <w:rPr>
          <w:rFonts w:ascii="TimesNewRomanPSMT" w:hAnsi="TimesNewRomanPSMT"/>
          <w:b/>
          <w:i/>
        </w:rPr>
        <w:t>ью</w:t>
      </w:r>
      <w:r w:rsidR="002F7142">
        <w:rPr>
          <w:rFonts w:ascii="TimesNewRomanPSMT" w:hAnsi="TimesNewRomanPSMT"/>
        </w:rPr>
        <w:t xml:space="preserve"> точки</w:t>
      </w:r>
      <w:r w:rsidR="00FB7A56">
        <w:rPr>
          <w:rFonts w:ascii="TimesNewRomanPSMT" w:hAnsi="TimesNewRomanPSMT"/>
        </w:rPr>
        <w:t xml:space="preserve">.  </w:t>
      </w:r>
      <w:r>
        <w:rPr>
          <w:rFonts w:ascii="TimesNewRomanPSMT" w:hAnsi="TimesNewRomanPSMT"/>
        </w:rPr>
        <w:t>Виртуальные скорости</w:t>
      </w:r>
      <w:r w:rsidR="00FB7A56">
        <w:rPr>
          <w:rFonts w:ascii="TimesNewRomanPSMT" w:hAnsi="TimesNewRomanPSMT"/>
        </w:rPr>
        <w:t xml:space="preserve"> произвольны по модулю</w:t>
      </w:r>
      <w:r w:rsidR="00BC32C9">
        <w:rPr>
          <w:rFonts w:ascii="TimesNewRomanPSMT" w:hAnsi="TimesNewRomanPSMT"/>
        </w:rPr>
        <w:t xml:space="preserve"> и направлению</w:t>
      </w:r>
      <w:r>
        <w:rPr>
          <w:rFonts w:ascii="TimesNewRomanPSMT" w:hAnsi="TimesNewRomanPSMT"/>
        </w:rPr>
        <w:t xml:space="preserve"> в касательной к связи плоскости</w:t>
      </w:r>
      <w:r w:rsidR="002F7142">
        <w:rPr>
          <w:rFonts w:ascii="TimesNewRomanPSMT" w:hAnsi="TimesNewRomanPSMT"/>
        </w:rPr>
        <w:t>:</w:t>
      </w:r>
    </w:p>
    <w:p w:rsidR="002F7142" w:rsidRPr="00BC32C9" w:rsidRDefault="002F7142" w:rsidP="002F7142">
      <w:pPr>
        <w:jc w:val="center"/>
        <w:rPr>
          <w:rFonts w:ascii="TimesNewRomanPSMT" w:hAnsi="TimesNewRomanPSMT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ν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ν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ν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       (6)</m:t>
          </m:r>
        </m:oMath>
      </m:oMathPara>
    </w:p>
    <w:p w:rsidR="002F7142" w:rsidRPr="00F7433D" w:rsidRDefault="002F7142" w:rsidP="002F7142">
      <w:pPr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TimesNewRomanPSMT" w:hAnsi="TimesNewRomanPSMT"/>
        </w:rPr>
        <w:t xml:space="preserve"> и</w:t>
      </w:r>
      <w:proofErr w:type="gramEnd"/>
      <w:r>
        <w:rPr>
          <w:rFonts w:ascii="TimesNewRomanPSMT" w:hAnsi="TimesNewRomanPSMT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NewRomanPSMT" w:hAnsi="TimesNewRomanPSMT"/>
        </w:rPr>
        <w:t xml:space="preserve"> – произвольные алгебраические числа</w:t>
      </w:r>
      <w:r w:rsidR="00AB2746">
        <w:rPr>
          <w:rFonts w:ascii="TimesNewRomanPSMT" w:hAnsi="TimesNewRomanPSMT"/>
        </w:rPr>
        <w:t>.</w:t>
      </w:r>
    </w:p>
    <w:p w:rsidR="00FB7A56" w:rsidRPr="00233F94" w:rsidRDefault="00AB2746" w:rsidP="00FB7A56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>В</w:t>
      </w:r>
      <w:r w:rsidR="00CD1DF1">
        <w:rPr>
          <w:rFonts w:ascii="TimesNewRomanPSMT" w:hAnsi="TimesNewRomanPSMT"/>
        </w:rPr>
        <w:t xml:space="preserve">иртуальные скорости </w:t>
      </w:r>
      <w:r>
        <w:rPr>
          <w:rFonts w:ascii="TimesNewRomanPSMT" w:hAnsi="TimesNewRomanPSMT"/>
        </w:rPr>
        <w:t xml:space="preserve">составляют множество и </w:t>
      </w:r>
      <w:r w:rsidR="00CD1DF1">
        <w:rPr>
          <w:rFonts w:ascii="TimesNewRomanPSMT" w:hAnsi="TimesNewRomanPSMT"/>
        </w:rPr>
        <w:t>определяются только связью и не зависят от сил, определяющих действительное движение</w:t>
      </w:r>
      <w:r w:rsidR="002F7142">
        <w:rPr>
          <w:rFonts w:ascii="TimesNewRomanPSMT" w:hAnsi="TimesNewRomanPSMT"/>
        </w:rPr>
        <w:t xml:space="preserve"> точки</w:t>
      </w:r>
      <w:r w:rsidR="00CD1DF1">
        <w:rPr>
          <w:rFonts w:ascii="TimesNewRomanPSMT" w:hAnsi="TimesNewRomanPSMT"/>
        </w:rPr>
        <w:t>.</w:t>
      </w:r>
    </w:p>
    <w:p w:rsidR="00FB7A56" w:rsidRDefault="002F7142" w:rsidP="00FB7A56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Ввиду произвольности виртуальных </w:t>
      </w:r>
      <w:proofErr w:type="gramStart"/>
      <w:r>
        <w:rPr>
          <w:rFonts w:ascii="TimesNewRomanPSMT" w:hAnsi="TimesNewRomanPSMT"/>
        </w:rPr>
        <w:t xml:space="preserve">скоростей </w:t>
      </w:r>
      <m:oMath>
        <m:r>
          <m:rPr>
            <m:sty m:val="b"/>
          </m:rPr>
          <w:rPr>
            <w:rFonts w:ascii="Cambria Math" w:hAnsi="Cambria Math"/>
          </w:rPr>
          <m:t>ν</m:t>
        </m:r>
      </m:oMath>
      <w:r>
        <w:rPr>
          <w:rFonts w:ascii="TimesNewRomanPSMT" w:hAnsi="TimesNewRomanPSMT"/>
        </w:rPr>
        <w:t xml:space="preserve"> а</w:t>
      </w:r>
      <w:proofErr w:type="spellStart"/>
      <w:r w:rsidR="00FB7A56">
        <w:rPr>
          <w:rFonts w:ascii="TimesNewRomanPSMT" w:hAnsi="TimesNewRomanPSMT"/>
        </w:rPr>
        <w:t>бсолютная</w:t>
      </w:r>
      <w:proofErr w:type="spellEnd"/>
      <w:proofErr w:type="gramEnd"/>
      <w:r w:rsidR="00FB7A56">
        <w:rPr>
          <w:rFonts w:ascii="TimesNewRomanPSMT" w:hAnsi="TimesNewRomanPSMT"/>
        </w:rPr>
        <w:t xml:space="preserve"> скорость точки </w:t>
      </w:r>
      <w:r w:rsidR="00C120BF">
        <w:rPr>
          <w:rFonts w:ascii="TimesNewRomanPSMT" w:hAnsi="TimesNewRomanPSMT"/>
        </w:rPr>
        <w:t xml:space="preserve">образуют множество </w:t>
      </w:r>
      <w:r w:rsidR="00C120BF">
        <w:rPr>
          <w:rFonts w:ascii="TimesNewRomanPSMT" w:hAnsi="TimesNewRomanPSMT"/>
          <w:b/>
          <w:i/>
        </w:rPr>
        <w:t>возможных</w:t>
      </w:r>
      <w:r w:rsidR="00C120BF">
        <w:rPr>
          <w:rFonts w:ascii="TimesNewRomanPSMT" w:hAnsi="TimesNewRomanPSMT"/>
        </w:rPr>
        <w:t xml:space="preserve"> скоростей</w:t>
      </w:r>
    </w:p>
    <w:p w:rsidR="00FB7A56" w:rsidRPr="00BC32C9" w:rsidRDefault="00BC32C9" w:rsidP="00BE366C">
      <w:pPr>
        <w:ind w:firstLine="708"/>
        <w:jc w:val="center"/>
        <w:rPr>
          <w:rFonts w:ascii="TimesNewRomanPSMT" w:hAnsi="TimesNewRomanPSMT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v=</m:t>
          </m:r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n-US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ν           (</m:t>
          </m:r>
          <m:r>
            <m:rPr>
              <m:sty m:val="p"/>
            </m:rPr>
            <w:rPr>
              <w:rFonts w:ascii="Cambria Math" w:hAnsi="Cambria Math"/>
            </w:rPr>
            <m:t>7</m:t>
          </m:r>
          <m:r>
            <m:rPr>
              <m:sty m:val="b"/>
            </m:rPr>
            <w:rPr>
              <w:rFonts w:ascii="Cambria Math" w:hAnsi="Cambria Math"/>
            </w:rPr>
            <m:t>)</m:t>
          </m:r>
        </m:oMath>
      </m:oMathPara>
    </w:p>
    <w:p w:rsidR="00BC32C9" w:rsidRDefault="00FB7A56" w:rsidP="00AE1EAB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отвечающих </w:t>
      </w:r>
      <w:r w:rsidR="00C120BF">
        <w:rPr>
          <w:rFonts w:ascii="TimesNewRomanPSMT" w:hAnsi="TimesNewRomanPSMT"/>
        </w:rPr>
        <w:t>уравнению Ньютона (2) и</w:t>
      </w:r>
      <w:r w:rsidR="00C120BF" w:rsidRPr="00E37ED4">
        <w:rPr>
          <w:rFonts w:ascii="TimesNewRomanPSMT" w:hAnsi="TimesNewRomanPSMT"/>
        </w:rPr>
        <w:t xml:space="preserve"> </w:t>
      </w:r>
      <w:r w:rsidR="00C120BF">
        <w:rPr>
          <w:rFonts w:ascii="TimesNewRomanPSMT" w:hAnsi="TimesNewRomanPSMT"/>
        </w:rPr>
        <w:t>множеству</w:t>
      </w:r>
      <w:r>
        <w:rPr>
          <w:rFonts w:ascii="TimesNewRomanPSMT" w:hAnsi="TimesNewRomanPSMT"/>
        </w:rPr>
        <w:t xml:space="preserve"> начальны</w:t>
      </w:r>
      <w:r w:rsidR="00C120BF">
        <w:rPr>
          <w:rFonts w:ascii="TimesNewRomanPSMT" w:hAnsi="TimesNewRomanPSMT"/>
        </w:rPr>
        <w:t>х</w:t>
      </w:r>
      <w:r>
        <w:rPr>
          <w:rFonts w:ascii="TimesNewRomanPSMT" w:hAnsi="TimesNewRomanPSMT"/>
        </w:rPr>
        <w:t xml:space="preserve"> услови</w:t>
      </w:r>
      <w:r w:rsidR="00C120BF">
        <w:rPr>
          <w:rFonts w:ascii="TimesNewRomanPSMT" w:hAnsi="TimesNewRomanPSMT"/>
        </w:rPr>
        <w:t>й</w:t>
      </w:r>
      <w:r w:rsidR="002F7142">
        <w:rPr>
          <w:rFonts w:ascii="TimesNewRomanPSMT" w:hAnsi="TimesNewRomanPSMT"/>
        </w:rPr>
        <w:t xml:space="preserve"> движения</w:t>
      </w:r>
      <w:r w:rsidR="00C120BF"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tab/>
        <w:t xml:space="preserve"> </w:t>
      </w:r>
    </w:p>
    <w:p w:rsidR="00F7433D" w:rsidRPr="00F7433D" w:rsidRDefault="00C120BF" w:rsidP="00F7433D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>Очевидно, что д</w:t>
      </w:r>
      <w:r w:rsidR="00F7433D">
        <w:rPr>
          <w:rFonts w:ascii="TimesNewRomanPSMT" w:hAnsi="TimesNewRomanPSMT"/>
        </w:rPr>
        <w:t xml:space="preserve">ействительная скорость точки </w:t>
      </w:r>
      <w:r>
        <w:rPr>
          <w:rFonts w:ascii="TimesNewRomanPSMT" w:hAnsi="TimesNewRomanPSMT"/>
        </w:rPr>
        <w:t>(3) принадлежит множеству</w:t>
      </w:r>
      <w:r w:rsidR="00F7433D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ее </w:t>
      </w:r>
      <w:r w:rsidR="00F7433D">
        <w:rPr>
          <w:rFonts w:ascii="TimesNewRomanPSMT" w:hAnsi="TimesNewRomanPSMT"/>
        </w:rPr>
        <w:t>возможных скоростей</w:t>
      </w:r>
      <w:r>
        <w:rPr>
          <w:rFonts w:ascii="TimesNewRomanPSMT" w:hAnsi="TimesNewRomanPSMT"/>
        </w:rPr>
        <w:t xml:space="preserve"> (7)</w:t>
      </w:r>
      <w:r w:rsidR="00F7433D">
        <w:rPr>
          <w:rFonts w:ascii="TimesNewRomanPSMT" w:hAnsi="TimesNewRomanPSMT"/>
        </w:rPr>
        <w:t>.</w:t>
      </w:r>
    </w:p>
    <w:p w:rsidR="00FB7A56" w:rsidRDefault="00FB7A56" w:rsidP="00C120BF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Если связь стационарна, то множества </w:t>
      </w:r>
      <w:r w:rsidRPr="00685220">
        <w:rPr>
          <w:rFonts w:ascii="TimesNewRomanPSMT" w:hAnsi="TimesNewRomanPSMT"/>
        </w:rPr>
        <w:t>возможны</w:t>
      </w:r>
      <w:r>
        <w:rPr>
          <w:rFonts w:ascii="TimesNewRomanPSMT" w:hAnsi="TimesNewRomanPSMT"/>
        </w:rPr>
        <w:t>х</w:t>
      </w:r>
      <w:r w:rsidRPr="00685220">
        <w:rPr>
          <w:rFonts w:ascii="TimesNewRomanPSMT" w:hAnsi="TimesNewRomanPSMT"/>
        </w:rPr>
        <w:t xml:space="preserve"> и</w:t>
      </w:r>
      <w:r>
        <w:rPr>
          <w:rFonts w:ascii="TimesNewRomanPSMT" w:hAnsi="TimesNewRomanPSMT"/>
        </w:rPr>
        <w:t xml:space="preserve"> виртуальных скоростей совпадают.</w:t>
      </w:r>
    </w:p>
    <w:p w:rsidR="00F7433D" w:rsidRDefault="00F7433D" w:rsidP="00FB7A56">
      <w:pPr>
        <w:rPr>
          <w:rFonts w:ascii="TimesNewRomanPSMT" w:hAnsi="TimesNewRomanPSMT"/>
        </w:rPr>
      </w:pPr>
    </w:p>
    <w:p w:rsidR="002D7A85" w:rsidRDefault="002D7A85" w:rsidP="00FB7A56">
      <w:pPr>
        <w:rPr>
          <w:rFonts w:ascii="TimesNewRomanPSMT" w:hAnsi="TimesNewRomanPSMT"/>
        </w:rPr>
      </w:pPr>
    </w:p>
    <w:p w:rsidR="002D7A85" w:rsidRDefault="002D7A85" w:rsidP="00FB7A56">
      <w:pPr>
        <w:rPr>
          <w:rFonts w:ascii="TimesNewRomanPSMT" w:hAnsi="TimesNewRomanPSMT"/>
        </w:rPr>
      </w:pPr>
    </w:p>
    <w:p w:rsidR="00F7433D" w:rsidRPr="00685220" w:rsidRDefault="00F7433D" w:rsidP="00F7433D">
      <w:pPr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Методы Ньютона и Лагранжа</w:t>
      </w:r>
    </w:p>
    <w:p w:rsidR="00FB7A56" w:rsidRDefault="00C120BF" w:rsidP="00FB7A56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>Важной з</w:t>
      </w:r>
      <w:r w:rsidR="00FB7A56">
        <w:rPr>
          <w:rFonts w:ascii="TimesNewRomanPSMT" w:hAnsi="TimesNewRomanPSMT"/>
        </w:rPr>
        <w:t>адач</w:t>
      </w:r>
      <w:r>
        <w:rPr>
          <w:rFonts w:ascii="TimesNewRomanPSMT" w:hAnsi="TimesNewRomanPSMT"/>
        </w:rPr>
        <w:t>ей</w:t>
      </w:r>
      <w:r w:rsidR="00FB7A56">
        <w:rPr>
          <w:rFonts w:ascii="TimesNewRomanPSMT" w:hAnsi="TimesNewRomanPSMT"/>
        </w:rPr>
        <w:t xml:space="preserve"> динамики </w:t>
      </w:r>
      <w:r w:rsidR="00AB2746">
        <w:rPr>
          <w:rFonts w:ascii="TimesNewRomanPSMT" w:hAnsi="TimesNewRomanPSMT"/>
        </w:rPr>
        <w:t xml:space="preserve">является </w:t>
      </w:r>
      <w:r w:rsidR="00FB7A56">
        <w:rPr>
          <w:rFonts w:ascii="TimesNewRomanPSMT" w:hAnsi="TimesNewRomanPSMT"/>
        </w:rPr>
        <w:t>состав</w:t>
      </w:r>
      <w:r>
        <w:rPr>
          <w:rFonts w:ascii="TimesNewRomanPSMT" w:hAnsi="TimesNewRomanPSMT"/>
        </w:rPr>
        <w:t>ление</w:t>
      </w:r>
      <w:r w:rsidR="00FB7A56">
        <w:rPr>
          <w:rFonts w:ascii="TimesNewRomanPSMT" w:hAnsi="TimesNewRomanPSMT"/>
        </w:rPr>
        <w:t xml:space="preserve"> дифференциальны</w:t>
      </w:r>
      <w:r>
        <w:rPr>
          <w:rFonts w:ascii="TimesNewRomanPSMT" w:hAnsi="TimesNewRomanPSMT"/>
        </w:rPr>
        <w:t>х</w:t>
      </w:r>
      <w:r w:rsidR="00FB7A56">
        <w:rPr>
          <w:rFonts w:ascii="TimesNewRomanPSMT" w:hAnsi="TimesNewRomanPSMT"/>
        </w:rPr>
        <w:t xml:space="preserve"> уравнени</w:t>
      </w:r>
      <w:r>
        <w:rPr>
          <w:rFonts w:ascii="TimesNewRomanPSMT" w:hAnsi="TimesNewRomanPSMT"/>
        </w:rPr>
        <w:t>й</w:t>
      </w:r>
      <w:r w:rsidR="00FB7A56">
        <w:rPr>
          <w:rFonts w:ascii="TimesNewRomanPSMT" w:hAnsi="TimesNewRomanPSMT"/>
        </w:rPr>
        <w:t xml:space="preserve"> движения точки</w:t>
      </w:r>
      <w:r>
        <w:rPr>
          <w:rFonts w:ascii="TimesNewRomanPSMT" w:hAnsi="TimesNewRomanPSMT"/>
        </w:rPr>
        <w:t xml:space="preserve"> по поверхности нестационарной связи</w:t>
      </w:r>
      <w:r w:rsidR="00FB7A56">
        <w:rPr>
          <w:rFonts w:ascii="TimesNewRomanPSMT" w:hAnsi="TimesNewRomanPSMT"/>
        </w:rPr>
        <w:t>.</w:t>
      </w:r>
    </w:p>
    <w:p w:rsidR="00FB7A56" w:rsidRDefault="002D7A85" w:rsidP="00FB7A56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AF9C257" wp14:editId="0AA1799F">
                <wp:simplePos x="0" y="0"/>
                <wp:positionH relativeFrom="column">
                  <wp:posOffset>3293251</wp:posOffset>
                </wp:positionH>
                <wp:positionV relativeFrom="paragraph">
                  <wp:posOffset>-564</wp:posOffset>
                </wp:positionV>
                <wp:extent cx="3042285" cy="1734820"/>
                <wp:effectExtent l="0" t="0" r="0" b="0"/>
                <wp:wrapSquare wrapText="bothSides"/>
                <wp:docPr id="3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1734820"/>
                          <a:chOff x="6231" y="3051"/>
                          <a:chExt cx="4791" cy="2732"/>
                        </a:xfrm>
                      </wpg:grpSpPr>
                      <wpg:grpSp>
                        <wpg:cNvPr id="38" name="Group 59"/>
                        <wpg:cNvGrpSpPr>
                          <a:grpSpLocks/>
                        </wpg:cNvGrpSpPr>
                        <wpg:grpSpPr bwMode="auto">
                          <a:xfrm>
                            <a:off x="6231" y="3051"/>
                            <a:ext cx="4791" cy="2732"/>
                            <a:chOff x="5523" y="11203"/>
                            <a:chExt cx="4791" cy="2732"/>
                          </a:xfrm>
                        </wpg:grpSpPr>
                        <wpg:grpSp>
                          <wpg:cNvPr id="39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5523" y="11203"/>
                              <a:ext cx="4791" cy="2732"/>
                              <a:chOff x="6959" y="10503"/>
                              <a:chExt cx="4791" cy="2732"/>
                            </a:xfrm>
                          </wpg:grpSpPr>
                          <wps:wsp>
                            <wps:cNvPr id="40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73" y="11098"/>
                                <a:ext cx="813" cy="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BC32C9" w:rsidRDefault="003F3DCA" w:rsidP="00FB7A56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∂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∂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q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73" y="12442"/>
                                <a:ext cx="232" cy="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016" y="12672"/>
                                <a:ext cx="171" cy="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93" y="12672"/>
                                <a:ext cx="301" cy="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Default="00FB7A56" w:rsidP="00FB7A56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98" y="12359"/>
                                <a:ext cx="598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3774E2" w:rsidRDefault="00FB7A56" w:rsidP="00FB7A56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Line 6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852" y="11479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52" y="11839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92" y="11479"/>
                                <a:ext cx="71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572" y="11479"/>
                                <a:ext cx="539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rc 70"/>
                            <wps:cNvSpPr>
                              <a:spLocks/>
                            </wps:cNvSpPr>
                            <wps:spPr bwMode="auto">
                              <a:xfrm rot="-1525693">
                                <a:off x="7187" y="11307"/>
                                <a:ext cx="2575" cy="1726"/>
                              </a:xfrm>
                              <a:custGeom>
                                <a:avLst/>
                                <a:gdLst>
                                  <a:gd name="G0" fmla="+- 19606 0 0"/>
                                  <a:gd name="G1" fmla="+- 21600 0 0"/>
                                  <a:gd name="G2" fmla="+- 21600 0 0"/>
                                  <a:gd name="T0" fmla="*/ 0 w 41206"/>
                                  <a:gd name="T1" fmla="*/ 12536 h 29584"/>
                                  <a:gd name="T2" fmla="*/ 39676 w 41206"/>
                                  <a:gd name="T3" fmla="*/ 29584 h 29584"/>
                                  <a:gd name="T4" fmla="*/ 19606 w 41206"/>
                                  <a:gd name="T5" fmla="*/ 21600 h 295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206" h="29584" fill="none" extrusionOk="0">
                                    <a:moveTo>
                                      <a:pt x="-1" y="12535"/>
                                    </a:moveTo>
                                    <a:cubicBezTo>
                                      <a:pt x="3533" y="4893"/>
                                      <a:pt x="11185" y="0"/>
                                      <a:pt x="19606" y="0"/>
                                    </a:cubicBezTo>
                                    <a:cubicBezTo>
                                      <a:pt x="31535" y="0"/>
                                      <a:pt x="41206" y="9670"/>
                                      <a:pt x="41206" y="21600"/>
                                    </a:cubicBezTo>
                                    <a:cubicBezTo>
                                      <a:pt x="41206" y="24334"/>
                                      <a:pt x="40686" y="27043"/>
                                      <a:pt x="39676" y="29584"/>
                                    </a:cubicBezTo>
                                  </a:path>
                                  <a:path w="41206" h="29584" stroke="0" extrusionOk="0">
                                    <a:moveTo>
                                      <a:pt x="-1" y="12535"/>
                                    </a:moveTo>
                                    <a:cubicBezTo>
                                      <a:pt x="3533" y="4893"/>
                                      <a:pt x="11185" y="0"/>
                                      <a:pt x="19606" y="0"/>
                                    </a:cubicBezTo>
                                    <a:cubicBezTo>
                                      <a:pt x="31535" y="0"/>
                                      <a:pt x="41206" y="9670"/>
                                      <a:pt x="41206" y="21600"/>
                                    </a:cubicBezTo>
                                    <a:cubicBezTo>
                                      <a:pt x="41206" y="24334"/>
                                      <a:pt x="40686" y="27043"/>
                                      <a:pt x="39676" y="29584"/>
                                    </a:cubicBezTo>
                                    <a:lnTo>
                                      <a:pt x="1960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rc 71"/>
                            <wps:cNvSpPr>
                              <a:spLocks/>
                            </wps:cNvSpPr>
                            <wps:spPr bwMode="auto">
                              <a:xfrm flipH="1">
                                <a:off x="8881" y="12420"/>
                                <a:ext cx="1136" cy="720"/>
                              </a:xfrm>
                              <a:custGeom>
                                <a:avLst/>
                                <a:gdLst>
                                  <a:gd name="G0" fmla="+- 5882 0 0"/>
                                  <a:gd name="G1" fmla="+- 21600 0 0"/>
                                  <a:gd name="G2" fmla="+- 21600 0 0"/>
                                  <a:gd name="T0" fmla="*/ 0 w 22708"/>
                                  <a:gd name="T1" fmla="*/ 816 h 21600"/>
                                  <a:gd name="T2" fmla="*/ 22708 w 22708"/>
                                  <a:gd name="T3" fmla="*/ 8055 h 21600"/>
                                  <a:gd name="T4" fmla="*/ 5882 w 2270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708" h="21600" fill="none" extrusionOk="0">
                                    <a:moveTo>
                                      <a:pt x="0" y="816"/>
                                    </a:moveTo>
                                    <a:cubicBezTo>
                                      <a:pt x="1913" y="274"/>
                                      <a:pt x="3893" y="0"/>
                                      <a:pt x="5882" y="0"/>
                                    </a:cubicBezTo>
                                    <a:cubicBezTo>
                                      <a:pt x="12420" y="0"/>
                                      <a:pt x="18607" y="2961"/>
                                      <a:pt x="22707" y="8055"/>
                                    </a:cubicBezTo>
                                  </a:path>
                                  <a:path w="22708" h="21600" stroke="0" extrusionOk="0">
                                    <a:moveTo>
                                      <a:pt x="0" y="816"/>
                                    </a:moveTo>
                                    <a:cubicBezTo>
                                      <a:pt x="1913" y="274"/>
                                      <a:pt x="3893" y="0"/>
                                      <a:pt x="5882" y="0"/>
                                    </a:cubicBezTo>
                                    <a:cubicBezTo>
                                      <a:pt x="12420" y="0"/>
                                      <a:pt x="18607" y="2961"/>
                                      <a:pt x="22707" y="8055"/>
                                    </a:cubicBezTo>
                                    <a:lnTo>
                                      <a:pt x="588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Line 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380" y="10939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Text Box 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2" y="10743"/>
                                <a:ext cx="878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5C3087" w:rsidRDefault="00FB7A56" w:rsidP="00FB7A56">
                                  <w:p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</w:rPr>
                                    <w:t>(</w:t>
                                  </w:r>
                                  <w:proofErr w:type="gramEnd"/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v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)</m:t>
                                    </m:r>
                                  </m:oMath>
                                </w:p>
                                <w:p w:rsidR="00FB7A56" w:rsidRPr="00541288" w:rsidRDefault="00FB7A56" w:rsidP="00FB7A5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rc 74"/>
                            <wps:cNvSpPr>
                              <a:spLocks/>
                            </wps:cNvSpPr>
                            <wps:spPr bwMode="auto">
                              <a:xfrm rot="-2311259">
                                <a:off x="7255" y="12179"/>
                                <a:ext cx="1438" cy="1056"/>
                              </a:xfrm>
                              <a:custGeom>
                                <a:avLst/>
                                <a:gdLst>
                                  <a:gd name="G0" fmla="+- 5977 0 0"/>
                                  <a:gd name="G1" fmla="+- 21600 0 0"/>
                                  <a:gd name="G2" fmla="+- 21600 0 0"/>
                                  <a:gd name="T0" fmla="*/ 0 w 27577"/>
                                  <a:gd name="T1" fmla="*/ 843 h 21829"/>
                                  <a:gd name="T2" fmla="*/ 27576 w 27577"/>
                                  <a:gd name="T3" fmla="*/ 21829 h 21829"/>
                                  <a:gd name="T4" fmla="*/ 5977 w 27577"/>
                                  <a:gd name="T5" fmla="*/ 21600 h 218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577" h="21829" fill="none" extrusionOk="0">
                                    <a:moveTo>
                                      <a:pt x="0" y="843"/>
                                    </a:moveTo>
                                    <a:cubicBezTo>
                                      <a:pt x="1943" y="283"/>
                                      <a:pt x="3955" y="0"/>
                                      <a:pt x="5977" y="0"/>
                                    </a:cubicBezTo>
                                    <a:cubicBezTo>
                                      <a:pt x="17906" y="0"/>
                                      <a:pt x="27577" y="9670"/>
                                      <a:pt x="27577" y="21600"/>
                                    </a:cubicBezTo>
                                    <a:cubicBezTo>
                                      <a:pt x="27577" y="21676"/>
                                      <a:pt x="27576" y="21752"/>
                                      <a:pt x="27575" y="21828"/>
                                    </a:cubicBezTo>
                                  </a:path>
                                  <a:path w="27577" h="21829" stroke="0" extrusionOk="0">
                                    <a:moveTo>
                                      <a:pt x="0" y="843"/>
                                    </a:moveTo>
                                    <a:cubicBezTo>
                                      <a:pt x="1943" y="283"/>
                                      <a:pt x="3955" y="0"/>
                                      <a:pt x="5977" y="0"/>
                                    </a:cubicBezTo>
                                    <a:cubicBezTo>
                                      <a:pt x="17906" y="0"/>
                                      <a:pt x="27577" y="9670"/>
                                      <a:pt x="27577" y="21600"/>
                                    </a:cubicBezTo>
                                    <a:cubicBezTo>
                                      <a:pt x="27577" y="21676"/>
                                      <a:pt x="27576" y="21752"/>
                                      <a:pt x="27575" y="21828"/>
                                    </a:cubicBezTo>
                                    <a:lnTo>
                                      <a:pt x="597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11" y="10503"/>
                                <a:ext cx="1839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FA799E" w:rsidRDefault="00FB7A56" w:rsidP="00FB7A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Text Box 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22" y="1087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BC32C9" w:rsidRDefault="003F3DCA" w:rsidP="00FB7A56">
                                  <w:p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W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r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59" y="12575"/>
                                <a:ext cx="598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3774E2" w:rsidRDefault="00FB7A56" w:rsidP="00FB7A56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Arc 78"/>
                            <wps:cNvSpPr>
                              <a:spLocks/>
                            </wps:cNvSpPr>
                            <wps:spPr bwMode="auto">
                              <a:xfrm flipH="1">
                                <a:off x="8017" y="11575"/>
                                <a:ext cx="1136" cy="720"/>
                              </a:xfrm>
                              <a:custGeom>
                                <a:avLst/>
                                <a:gdLst>
                                  <a:gd name="G0" fmla="+- 5882 0 0"/>
                                  <a:gd name="G1" fmla="+- 21600 0 0"/>
                                  <a:gd name="G2" fmla="+- 21600 0 0"/>
                                  <a:gd name="T0" fmla="*/ 0 w 22708"/>
                                  <a:gd name="T1" fmla="*/ 816 h 21600"/>
                                  <a:gd name="T2" fmla="*/ 22708 w 22708"/>
                                  <a:gd name="T3" fmla="*/ 8055 h 21600"/>
                                  <a:gd name="T4" fmla="*/ 5882 w 2270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708" h="21600" fill="none" extrusionOk="0">
                                    <a:moveTo>
                                      <a:pt x="0" y="816"/>
                                    </a:moveTo>
                                    <a:cubicBezTo>
                                      <a:pt x="1913" y="274"/>
                                      <a:pt x="3893" y="0"/>
                                      <a:pt x="5882" y="0"/>
                                    </a:cubicBezTo>
                                    <a:cubicBezTo>
                                      <a:pt x="12420" y="0"/>
                                      <a:pt x="18607" y="2961"/>
                                      <a:pt x="22707" y="8055"/>
                                    </a:cubicBezTo>
                                  </a:path>
                                  <a:path w="22708" h="21600" stroke="0" extrusionOk="0">
                                    <a:moveTo>
                                      <a:pt x="0" y="816"/>
                                    </a:moveTo>
                                    <a:cubicBezTo>
                                      <a:pt x="1913" y="274"/>
                                      <a:pt x="3893" y="0"/>
                                      <a:pt x="5882" y="0"/>
                                    </a:cubicBezTo>
                                    <a:cubicBezTo>
                                      <a:pt x="12420" y="0"/>
                                      <a:pt x="18607" y="2961"/>
                                      <a:pt x="22707" y="8055"/>
                                    </a:cubicBezTo>
                                    <a:lnTo>
                                      <a:pt x="588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Text 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53" y="11461"/>
                                <a:ext cx="598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3774E2" w:rsidRDefault="00FB7A56" w:rsidP="00FB7A56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70" y="11575"/>
                                <a:ext cx="232" cy="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AutoShape 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357" y="10936"/>
                                <a:ext cx="2593" cy="7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81" y="11659"/>
                                <a:ext cx="1452" cy="3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33" y="12034"/>
                                <a:ext cx="451" cy="1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52" y="10666"/>
                                <a:ext cx="598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3774E2" w:rsidRDefault="00FB7A56" w:rsidP="00FB7A56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τ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AutoShape 8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33" y="11208"/>
                                <a:ext cx="372" cy="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17" y="11134"/>
                                <a:ext cx="188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9" y="12618"/>
                              <a:ext cx="739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A56" w:rsidRPr="00BC32C9" w:rsidRDefault="00BC32C9" w:rsidP="00FB7A56">
                                <w:pPr>
                                  <w:rPr>
                                    <w:rFonts w:ascii="Cambria Math" w:hAnsi="Cambria Math"/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W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5"/>
                        <wpg:cNvGrpSpPr>
                          <a:grpSpLocks/>
                        </wpg:cNvGrpSpPr>
                        <wpg:grpSpPr bwMode="auto">
                          <a:xfrm>
                            <a:off x="6829" y="3959"/>
                            <a:ext cx="1062" cy="1630"/>
                            <a:chOff x="6829" y="4079"/>
                            <a:chExt cx="1062" cy="1630"/>
                          </a:xfrm>
                        </wpg:grpSpPr>
                        <wps:wsp>
                          <wps:cNvPr id="68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6" y="4079"/>
                              <a:ext cx="418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A56" w:rsidRPr="00690FE6" w:rsidRDefault="00FB7A56" w:rsidP="00FB7A56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9" y="5167"/>
                              <a:ext cx="1062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A56" w:rsidRDefault="00FB7A56" w:rsidP="00FB7A56">
                                <w:r>
                                  <w:t>Рис.2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F9C257" id="Group 126" o:spid="_x0000_s1061" style="position:absolute;left:0;text-align:left;margin-left:259.3pt;margin-top:-.05pt;width:239.55pt;height:136.6pt;z-index:251657728" coordorigin="6231,3051" coordsize="4791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">
                <v:group id="Group 59" o:spid="_x0000_s1062" style="position:absolute;left:6231;top:3051;width:4791;height:2732" coordorigin="5523,11203" coordsize="4791,2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60" o:spid="_x0000_s1063" style="position:absolute;left:5523;top:11203;width:4791;height:2732" coordorigin="6959,10503" coordsize="4791,2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61" o:spid="_x0000_s1064" type="#_x0000_t202" style="position:absolute;left:9973;top:11098;width:813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<v:textbox>
                        <w:txbxContent>
                          <w:p w:rsidR="00FB7A56" w:rsidRPr="00BC32C9" w:rsidRDefault="00803AD4" w:rsidP="00FB7A5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shape id="AutoShape 62" o:spid="_x0000_s1065" type="#_x0000_t32" style="position:absolute;left:9973;top:12442;width:232;height: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<v:stroke endarrow="block"/>
                    </v:shape>
                    <v:shape id="AutoShape 63" o:spid="_x0000_s1066" type="#_x0000_t32" style="position:absolute;left:7016;top:12672;width:171;height: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    <v:stroke endarrow="block"/>
                    </v:shape>
                    <v:shape id="Text Box 64" o:spid="_x0000_s1067" type="#_x0000_t202" style="position:absolute;left:8693;top:12672;width:301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<v:textbox>
                        <w:txbxContent>
                          <w:p w:rsidR="00FB7A56" w:rsidRDefault="00FB7A56" w:rsidP="00FB7A56"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Text Box 65" o:spid="_x0000_s1068" type="#_x0000_t202" style="position:absolute;left:9898;top:12359;width:598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<v:textbox>
                        <w:txbxContent>
                          <w:p w:rsidR="00FB7A56" w:rsidRPr="003774E2" w:rsidRDefault="00FB7A56" w:rsidP="00FB7A5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Line 66" o:spid="_x0000_s1069" style="position:absolute;flip:y;visibility:visible;mso-wrap-style:square" from="7852,11479" to="8392,1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<v:line id="Line 67" o:spid="_x0000_s1070" style="position:absolute;visibility:visible;mso-wrap-style:square" from="7852,11839" to="8572,1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<v:line id="Line 68" o:spid="_x0000_s1071" style="position:absolute;visibility:visible;mso-wrap-style:square" from="8392,11479" to="9111,1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line id="Line 69" o:spid="_x0000_s1072" style="position:absolute;flip:y;visibility:visible;mso-wrap-style:square" from="8572,11479" to="9111,1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  <v:shape id="Arc 70" o:spid="_x0000_s1073" style="position:absolute;left:7187;top:11307;width:2575;height:1726;rotation:-1666464fd;visibility:visible;mso-wrap-style:square;v-text-anchor:top" coordsize="41206,29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irsUA&#10;AADbAAAADwAAAGRycy9kb3ducmV2LnhtbESP0WrCQBRE3wX/YblCX4puakU0ukotVOqDitEPuGav&#10;SWz2bsiumvr1XaHg4zAzZ5jpvDGluFLtCssK3noRCOLU6oIzBYf9V3cEwnlkjaVlUvBLDuazdmuK&#10;sbY33tE18ZkIEHYxKsi9r2IpXZqTQdezFXHwTrY26IOsM6lrvAW4KWU/iobSYMFhIceKPnNKf5KL&#10;UbB9j8b3/n25cou1puPr4Gw3i71SL53mYwLCU+Of4f/2t1YwGMPj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yKuxQAAANsAAAAPAAAAAAAAAAAAAAAAAJgCAABkcnMv&#10;ZG93bnJldi54bWxQSwUGAAAAAAQABAD1AAAAigMAAAAA&#10;" path="m-1,12535nfc3533,4893,11185,,19606,,31535,,41206,9670,41206,21600v,2734,-520,5443,-1530,7984em-1,12535nsc3533,4893,11185,,19606,,31535,,41206,9670,41206,21600v,2734,-520,5443,-1530,7984l19606,21600,-1,12535xe" filled="f">
                      <v:path arrowok="t" o:extrusionok="f" o:connecttype="custom" o:connectlocs="0,731;2479,1726;1225,1260" o:connectangles="0,0,0"/>
                    </v:shape>
                    <v:shape id="Arc 71" o:spid="_x0000_s1074" style="position:absolute;left:8881;top:12420;width:1136;height:720;flip:x;visibility:visible;mso-wrap-style:square;v-text-anchor:top" coordsize="2270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FMMEA&#10;AADbAAAADwAAAGRycy9kb3ducmV2LnhtbERPy4rCMBTdD/gP4QruxlRBkWoUEV8LZzFVcXtprm21&#10;ualN1DpfP1kILg/nPZk1phQPql1hWUGvG4EgTq0uOFNw2K++RyCcR9ZYWiYFL3Iwm7a+Jhhr++Rf&#10;eiQ+EyGEXYwKcu+rWEqX5mTQdW1FHLizrQ36AOtM6hqfIdyUsh9FQ2mw4NCQY0WLnNJrcjcK1sfs&#10;+tM7nW6XZZX8bXR/d5g3qVKddjMfg/DU+I/47d5qBYOwPnwJP0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7BTDBAAAA2wAAAA8AAAAAAAAAAAAAAAAAmAIAAGRycy9kb3du&#10;cmV2LnhtbFBLBQYAAAAABAAEAPUAAACGAwAAAAA=&#10;" path="m,816nfc1913,274,3893,,5882,v6538,,12725,2961,16825,8055em,816nsc1913,274,3893,,5882,v6538,,12725,2961,16825,8055l5882,21600,,816xe" filled="f">
                      <v:path arrowok="t" o:extrusionok="f" o:connecttype="custom" o:connectlocs="0,27;1136,269;294,720" o:connectangles="0,0,0"/>
                    </v:shape>
                    <v:line id="Line 72" o:spid="_x0000_s1075" style="position:absolute;flip:y;visibility:visible;mso-wrap-style:square" from="8380,10939" to="8381,1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    <v:stroke endarrow="block"/>
                    </v:line>
                    <v:shape id="Text Box 73" o:spid="_x0000_s1076" type="#_x0000_t202" style="position:absolute;left:7622;top:10743;width:87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<v:textbox>
                        <w:txbxContent>
                          <w:p w:rsidR="00FB7A56" w:rsidRPr="005C3087" w:rsidRDefault="00FB7A56" w:rsidP="00FB7A56">
                            <w:pPr>
                              <w:rPr>
                                <w:rFonts w:ascii="Cambria Math" w:hAnsi="Cambria Math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v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)</m:t>
                              </m:r>
                            </m:oMath>
                          </w:p>
                          <w:p w:rsidR="00FB7A56" w:rsidRPr="00541288" w:rsidRDefault="00FB7A56" w:rsidP="00FB7A5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Arc 74" o:spid="_x0000_s1077" style="position:absolute;left:7255;top:12179;width:1438;height:1056;rotation:-2524511fd;visibility:visible;mso-wrap-style:square;v-text-anchor:top" coordsize="27577,2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sF8MA&#10;AADbAAAADwAAAGRycy9kb3ducmV2LnhtbESPQWvCQBSE7wX/w/KE3urGBkWiq4go2IOHRsHrI/uS&#10;jWbfhuzWxH/vFgo9DjPzDbPaDLYRD+p87VjBdJKAIC6crrlScDkfPhYgfEDW2DgmBU/ysFmP3laY&#10;adfzNz3yUIkIYZ+hAhNCm0npC0MW/cS1xNErXWcxRNlVUnfYR7ht5GeSzKXFmuOCwZZ2hop7/mMV&#10;0P5rmhbelLdnfyrz9Dqb75tWqffxsF2CCDSE//Bf+6gVzFL4/R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1sF8MAAADbAAAADwAAAAAAAAAAAAAAAACYAgAAZHJzL2Rv&#10;d25yZXYueG1sUEsFBgAAAAAEAAQA9QAAAIgDAAAAAA==&#10;" path="m,843nfc1943,283,3955,,5977,,17906,,27577,9670,27577,21600v,76,-1,152,-2,228em,843nsc1943,283,3955,,5977,,17906,,27577,9670,27577,21600v,76,-1,152,-2,228l5977,21600,,843xe" filled="f">
                      <v:path arrowok="t" o:extrusionok="f" o:connecttype="custom" o:connectlocs="0,41;1438,1056;312,1045" o:connectangles="0,0,0"/>
                    </v:shape>
                    <v:shape id="Text Box 75" o:spid="_x0000_s1078" type="#_x0000_t202" style="position:absolute;left:9111;top:10503;width:18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<v:textbox>
                        <w:txbxContent>
                          <w:p w:rsidR="00FB7A56" w:rsidRPr="00FA799E" w:rsidRDefault="00FB7A56" w:rsidP="00FB7A56"/>
                        </w:txbxContent>
                      </v:textbox>
                    </v:shape>
                    <v:shape id="Text Box 76" o:spid="_x0000_s1079" type="#_x0000_t202" style="position:absolute;left:9222;top:108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<v:textbox>
                        <w:txbxContent>
                          <w:p w:rsidR="00FB7A56" w:rsidRPr="00BC32C9" w:rsidRDefault="00803AD4" w:rsidP="00FB7A56">
                            <w:pPr>
                              <w:rPr>
                                <w:rFonts w:ascii="Cambria Math" w:hAnsi="Cambria Math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r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Text Box 77" o:spid="_x0000_s1080" type="#_x0000_t202" style="position:absolute;left:6959;top:12575;width:598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<v:textbox>
                        <w:txbxContent>
                          <w:p w:rsidR="00FB7A56" w:rsidRPr="003774E2" w:rsidRDefault="00FB7A56" w:rsidP="00FB7A5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Arc 78" o:spid="_x0000_s1081" style="position:absolute;left:8017;top:11575;width:1136;height:720;flip:x;visibility:visible;mso-wrap-style:square;v-text-anchor:top" coordsize="2270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dRMUA&#10;AADbAAAADwAAAGRycy9kb3ducmV2LnhtbESPT4vCMBTE74LfITzBm6YKrtI1ioj757Ae7Hbx+mje&#10;ttXmpTZZ7frpjSB4HGbmN8x82ZpKnKlxpWUFo2EEgjizuuRcQfr9NpiBcB5ZY2WZFPyTg+Wi25lj&#10;rO2Fd3ROfC4ChF2MCgrv61hKlxVk0A1tTRy8X9sY9EE2udQNXgLcVHIcRS/SYMlhocCa1gVlx+TP&#10;KHj/yY/b0X5/Omzq5Pqhx1/pqs2U6vfa1SsIT61/hh/tT61gMoX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p1ExQAAANsAAAAPAAAAAAAAAAAAAAAAAJgCAABkcnMv&#10;ZG93bnJldi54bWxQSwUGAAAAAAQABAD1AAAAigMAAAAA&#10;" path="m,816nfc1913,274,3893,,5882,v6538,,12725,2961,16825,8055em,816nsc1913,274,3893,,5882,v6538,,12725,2961,16825,8055l5882,21600,,816xe" filled="f">
                      <v:path arrowok="t" o:extrusionok="f" o:connecttype="custom" o:connectlocs="0,27;1136,269;294,720" o:connectangles="0,0,0"/>
                    </v:shape>
                    <v:shape id="Text Box 79" o:spid="_x0000_s1082" type="#_x0000_t202" style="position:absolute;left:9053;top:11461;width:598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<v:textbox>
                        <w:txbxContent>
                          <w:p w:rsidR="00FB7A56" w:rsidRPr="003774E2" w:rsidRDefault="00FB7A56" w:rsidP="00FB7A5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AutoShape 80" o:spid="_x0000_s1083" type="#_x0000_t32" style="position:absolute;left:8970;top:11575;width:232;height: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    <v:stroke endarrow="block"/>
                    </v:shape>
                    <v:shape id="AutoShape 81" o:spid="_x0000_s1084" type="#_x0000_t32" style="position:absolute;left:8357;top:10936;width:2593;height:7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        <v:stroke endarrow="block"/>
                    </v:shape>
                    <v:shape id="AutoShape 82" o:spid="_x0000_s1085" type="#_x0000_t32" style="position:absolute;left:8381;top:11659;width:1452;height: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sUj8EAAADbAAAADwAAAGRycy9kb3ducmV2LnhtbESPT2sCMRTE74LfITyhN81aishqlFIo&#10;7dU/9fxM3m5WNy9LEnX32zcFocdhZn7DrLe9a8WdQmw8K5jPChDE2puGawXHw+d0CSImZIOtZ1Iw&#10;UITtZjxaY2n8g3d036daZAjHEhXYlLpSyqgtOYwz3xFnr/LBYcoy1NIEfGS4a+VrUSykw4bzgsWO&#10;Pizp6/7mFHRLU11+3orzYL/MLQwnfax2WqmXSf++ApGoT//hZ/vbKFjM4e9L/g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mxSPwQAAANsAAAAPAAAAAAAAAAAAAAAA&#10;AKECAABkcnMvZG93bnJldi54bWxQSwUGAAAAAAQABAD5AAAAjwMAAAAA&#10;">
                      <v:stroke dashstyle="longDash"/>
                    </v:shape>
                    <v:shape id="AutoShape 83" o:spid="_x0000_s1086" type="#_x0000_t32" style="position:absolute;left:9833;top:12034;width:451;height: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    <v:stroke endarrow="block"/>
                    </v:shape>
                    <v:shape id="Text Box 84" o:spid="_x0000_s1087" type="#_x0000_t202" style="position:absolute;left:11152;top:10666;width:598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<v:textbox>
                        <w:txbxContent>
                          <w:p w:rsidR="00FB7A56" w:rsidRPr="003774E2" w:rsidRDefault="00FB7A56" w:rsidP="00FB7A5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τ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AutoShape 85" o:spid="_x0000_s1088" type="#_x0000_t32" style="position:absolute;left:9833;top:11208;width:372;height:9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vNssQAAADbAAAADwAAAGRycy9kb3ducmV2LnhtbESPzWrDMBCE74G8g9hAb4mckJriRjbF&#10;JKGlJyel58Va/1Br5Vhy7L59VSj0OMzMN8whm00n7jS41rKC7SYCQVxa3XKt4ON6Wj+BcB5ZY2eZ&#10;FHyTgyxdLg6YaDtxQfeLr0WAsEtQQeN9n0jpyoYMuo3tiYNX2cGgD3KopR5wCnDTyV0UxdJgy2Gh&#10;wZ7yhsqvy2gUfI7nfX6MHFXv535X3K7x49uISj2s5pdnEJ5m/x/+a79qBfEefr+EHyD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682yxAAAANsAAAAPAAAAAAAAAAAA&#10;AAAAAKECAABkcnMvZG93bnJldi54bWxQSwUGAAAAAAQABAD5AAAAkgMAAAAA&#10;" strokeweight=".25pt">
                      <v:stroke dashstyle="longDash"/>
                    </v:shape>
                    <v:shape id="AutoShape 86" o:spid="_x0000_s1089" type="#_x0000_t32" style="position:absolute;left:10017;top:11134;width:188;height: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Avs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6g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8C+wQAAANsAAAAPAAAAAAAAAAAAAAAA&#10;AKECAABkcnMvZG93bnJldi54bWxQSwUGAAAAAAQABAD5AAAAjwMAAAAA&#10;">
                      <v:stroke endarrow="block"/>
                    </v:shape>
                  </v:group>
                  <v:shape id="Text Box 87" o:spid="_x0000_s1090" type="#_x0000_t202" style="position:absolute;left:8769;top:12618;width:739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FB7A56" w:rsidRPr="00BC32C9" w:rsidRDefault="00BC32C9" w:rsidP="00FB7A56">
                          <w:pPr>
                            <w:rPr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W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125" o:spid="_x0000_s1091" style="position:absolute;left:6829;top:3959;width:1062;height:1630" coordorigin="6829,4079" coordsize="1062,1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xt Box 121" o:spid="_x0000_s1092" type="#_x0000_t202" style="position:absolute;left:7426;top:4079;width:41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FB7A56" w:rsidRPr="00690FE6" w:rsidRDefault="00FB7A56" w:rsidP="00FB7A56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Text Box 123" o:spid="_x0000_s1093" type="#_x0000_t202" style="position:absolute;left:6829;top:5167;width:1062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FB7A56" w:rsidRDefault="00FB7A56" w:rsidP="00FB7A56">
                          <w:r>
                            <w:t>Рис.2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FB7A56">
        <w:rPr>
          <w:rFonts w:ascii="TimesNewRomanPSMT" w:hAnsi="TimesNewRomanPSMT"/>
        </w:rPr>
        <w:t xml:space="preserve">Закон </w:t>
      </w:r>
      <w:r w:rsidR="00FB7A56" w:rsidRPr="00C120BF">
        <w:rPr>
          <w:rFonts w:ascii="TimesNewRomanPSMT" w:hAnsi="TimesNewRomanPSMT"/>
          <w:b/>
          <w:i/>
        </w:rPr>
        <w:t>Ньютона</w:t>
      </w:r>
      <w:r w:rsidR="00FB7A56">
        <w:rPr>
          <w:rFonts w:ascii="TimesNewRomanPSMT" w:hAnsi="TimesNewRomanPSMT"/>
        </w:rPr>
        <w:t xml:space="preserve"> </w:t>
      </w:r>
      <w:r w:rsidR="00C120BF">
        <w:rPr>
          <w:rFonts w:ascii="TimesNewRomanPSMT" w:hAnsi="TimesNewRomanPSMT"/>
        </w:rPr>
        <w:t xml:space="preserve">(2) </w:t>
      </w:r>
      <w:r w:rsidR="00FB7A56">
        <w:rPr>
          <w:rFonts w:ascii="TimesNewRomanPSMT" w:hAnsi="TimesNewRomanPSMT"/>
        </w:rPr>
        <w:t>позволяет найти как дифференциальные уравнения</w:t>
      </w:r>
      <w:r w:rsidR="00AB2746">
        <w:rPr>
          <w:rFonts w:ascii="TimesNewRomanPSMT" w:hAnsi="TimesNewRomanPSMT"/>
        </w:rPr>
        <w:t xml:space="preserve"> движения точки</w:t>
      </w:r>
      <w:r w:rsidR="00FB7A56">
        <w:rPr>
          <w:rFonts w:ascii="TimesNewRomanPSMT" w:hAnsi="TimesNewRomanPSMT"/>
        </w:rPr>
        <w:t>, так и реакци</w:t>
      </w:r>
      <w:r w:rsidR="00AB2746">
        <w:rPr>
          <w:rFonts w:ascii="TimesNewRomanPSMT" w:hAnsi="TimesNewRomanPSMT"/>
        </w:rPr>
        <w:t>ю</w:t>
      </w:r>
      <w:r w:rsidR="00FB7A56">
        <w:rPr>
          <w:rFonts w:ascii="TimesNewRomanPSMT" w:hAnsi="TimesNewRomanPSMT"/>
        </w:rPr>
        <w:t xml:space="preserve"> </w:t>
      </w:r>
      <w:r w:rsidR="00AB2746">
        <w:rPr>
          <w:rFonts w:ascii="TimesNewRomanPSMT" w:hAnsi="TimesNewRomanPSMT"/>
        </w:rPr>
        <w:t xml:space="preserve">идеальной </w:t>
      </w:r>
      <w:r w:rsidR="00FB7A56">
        <w:rPr>
          <w:rFonts w:ascii="TimesNewRomanPSMT" w:hAnsi="TimesNewRomanPSMT"/>
        </w:rPr>
        <w:t xml:space="preserve">связи.  Его недостатком является векторный характер и </w:t>
      </w:r>
      <w:r w:rsidR="00C120BF">
        <w:rPr>
          <w:rFonts w:ascii="TimesNewRomanPSMT" w:hAnsi="TimesNewRomanPSMT"/>
        </w:rPr>
        <w:t xml:space="preserve">относительная </w:t>
      </w:r>
      <w:r w:rsidR="00FB7A56">
        <w:rPr>
          <w:rFonts w:ascii="TimesNewRomanPSMT" w:hAnsi="TimesNewRomanPSMT"/>
        </w:rPr>
        <w:t xml:space="preserve">избыточность. Ведь </w:t>
      </w:r>
      <w:r w:rsidR="00C120BF">
        <w:rPr>
          <w:rFonts w:ascii="TimesNewRomanPSMT" w:hAnsi="TimesNewRomanPSMT"/>
        </w:rPr>
        <w:t xml:space="preserve">обычно </w:t>
      </w:r>
      <w:r w:rsidR="00FB7A56">
        <w:rPr>
          <w:rFonts w:ascii="TimesNewRomanPSMT" w:hAnsi="TimesNewRomanPSMT"/>
        </w:rPr>
        <w:t xml:space="preserve">вычисления ведутся в скалярном виде, а интерес представляют только дифференциальные уравнения движения точки по связи.  </w:t>
      </w:r>
    </w:p>
    <w:p w:rsidR="00FB7A56" w:rsidRDefault="00FB7A56" w:rsidP="00FB7A56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Аналитическим методом вывода дифференциальных уравнений движения по связям является </w:t>
      </w:r>
      <w:r w:rsidRPr="009932D6">
        <w:rPr>
          <w:rFonts w:ascii="TimesNewRomanPSMT" w:hAnsi="TimesNewRomanPSMT"/>
        </w:rPr>
        <w:t>метод</w:t>
      </w:r>
      <w:r w:rsidRPr="004E26BF">
        <w:rPr>
          <w:rFonts w:ascii="TimesNewRomanPSMT" w:hAnsi="TimesNewRomanPSMT"/>
          <w:b/>
          <w:i/>
        </w:rPr>
        <w:t xml:space="preserve"> Лагранжа</w:t>
      </w:r>
      <w:r>
        <w:rPr>
          <w:rFonts w:ascii="TimesNewRomanPSMT" w:hAnsi="TimesNewRomanPSMT"/>
          <w:b/>
          <w:i/>
        </w:rPr>
        <w:t>,</w:t>
      </w:r>
      <w:r>
        <w:rPr>
          <w:rFonts w:ascii="TimesNewRomanPSMT" w:hAnsi="TimesNewRomanPSMT"/>
          <w:i/>
        </w:rPr>
        <w:t xml:space="preserve"> </w:t>
      </w:r>
      <w:r>
        <w:rPr>
          <w:rFonts w:ascii="TimesNewRomanPSMT" w:hAnsi="TimesNewRomanPSMT"/>
        </w:rPr>
        <w:t>основанный на двух идеях:</w:t>
      </w:r>
    </w:p>
    <w:p w:rsidR="00FB7A56" w:rsidRPr="00874581" w:rsidRDefault="00FB7A56" w:rsidP="00FB7A56">
      <w:pPr>
        <w:pStyle w:val="a3"/>
        <w:numPr>
          <w:ilvl w:val="0"/>
          <w:numId w:val="1"/>
        </w:numPr>
        <w:ind w:left="851"/>
        <w:rPr>
          <w:rFonts w:ascii="TimesNewRomanPSMT" w:hAnsi="TimesNewRomanPSMT"/>
        </w:rPr>
      </w:pPr>
      <w:r w:rsidRPr="00874581">
        <w:rPr>
          <w:rFonts w:ascii="TimesNewRomanPSMT" w:hAnsi="TimesNewRomanPSMT"/>
        </w:rPr>
        <w:t>Рассм</w:t>
      </w:r>
      <w:r w:rsidR="00F7433D">
        <w:rPr>
          <w:rFonts w:ascii="TimesNewRomanPSMT" w:hAnsi="TimesNewRomanPSMT"/>
        </w:rPr>
        <w:t>а</w:t>
      </w:r>
      <w:r w:rsidRPr="00874581">
        <w:rPr>
          <w:rFonts w:ascii="TimesNewRomanPSMT" w:hAnsi="TimesNewRomanPSMT"/>
        </w:rPr>
        <w:t>тр</w:t>
      </w:r>
      <w:r w:rsidR="00F7433D">
        <w:rPr>
          <w:rFonts w:ascii="TimesNewRomanPSMT" w:hAnsi="TimesNewRomanPSMT"/>
        </w:rPr>
        <w:t>ива</w:t>
      </w:r>
      <w:r>
        <w:rPr>
          <w:rFonts w:ascii="TimesNewRomanPSMT" w:hAnsi="TimesNewRomanPSMT"/>
        </w:rPr>
        <w:t>ть только</w:t>
      </w:r>
      <w:r w:rsidRPr="00874581">
        <w:rPr>
          <w:rFonts w:ascii="TimesNewRomanPSMT" w:hAnsi="TimesNewRomanPSMT"/>
        </w:rPr>
        <w:t xml:space="preserve"> идеальные связ</w:t>
      </w:r>
      <w:r>
        <w:rPr>
          <w:rFonts w:ascii="TimesNewRomanPSMT" w:hAnsi="TimesNewRomanPSMT"/>
        </w:rPr>
        <w:t>и</w:t>
      </w:r>
      <w:r w:rsidRPr="00874581">
        <w:rPr>
          <w:rFonts w:ascii="TimesNewRomanPSMT" w:hAnsi="TimesNewRomanPSMT"/>
        </w:rPr>
        <w:t xml:space="preserve">.  </w:t>
      </w:r>
    </w:p>
    <w:p w:rsidR="00FB7A56" w:rsidRDefault="00F7433D" w:rsidP="00FB7A56">
      <w:pPr>
        <w:pStyle w:val="a3"/>
        <w:numPr>
          <w:ilvl w:val="0"/>
          <w:numId w:val="1"/>
        </w:numPr>
        <w:ind w:left="851"/>
        <w:rPr>
          <w:rFonts w:ascii="TimesNewRomanPSMT" w:hAnsi="TimesNewRomanPSMT"/>
        </w:rPr>
      </w:pPr>
      <w:r>
        <w:rPr>
          <w:rFonts w:ascii="TimesNewRomanPSMT" w:hAnsi="TimesNewRomanPSMT"/>
        </w:rPr>
        <w:t>Спроектировать</w:t>
      </w:r>
      <w:r w:rsidR="00FB7A56" w:rsidRPr="00874581">
        <w:rPr>
          <w:rFonts w:ascii="TimesNewRomanPSMT" w:hAnsi="TimesNewRomanPSMT"/>
        </w:rPr>
        <w:t xml:space="preserve"> закон Ньютона </w:t>
      </w:r>
      <w:r w:rsidR="00261984">
        <w:rPr>
          <w:rFonts w:ascii="TimesNewRomanPSMT" w:hAnsi="TimesNewRomanPSMT"/>
        </w:rPr>
        <w:t xml:space="preserve">(2) </w:t>
      </w:r>
      <w:r w:rsidR="00FB7A56" w:rsidRPr="00874581">
        <w:rPr>
          <w:rFonts w:ascii="TimesNewRomanPSMT" w:hAnsi="TimesNewRomanPSMT"/>
        </w:rPr>
        <w:t xml:space="preserve">на </w:t>
      </w:r>
      <w:r>
        <w:rPr>
          <w:rFonts w:ascii="TimesNewRomanPSMT" w:hAnsi="TimesNewRomanPSMT"/>
        </w:rPr>
        <w:t xml:space="preserve">касательную к связи плоскость, скалярно умножив </w:t>
      </w:r>
      <w:r w:rsidR="00AB2746">
        <w:rPr>
          <w:rFonts w:ascii="TimesNewRomanPSMT" w:hAnsi="TimesNewRomanPSMT"/>
        </w:rPr>
        <w:t>(2)</w:t>
      </w:r>
      <w:r>
        <w:rPr>
          <w:rFonts w:ascii="TimesNewRomanPSMT" w:hAnsi="TimesNewRomanPSMT"/>
        </w:rPr>
        <w:t xml:space="preserve"> на </w:t>
      </w:r>
      <w:r w:rsidR="00FB7A56" w:rsidRPr="00874581">
        <w:rPr>
          <w:rFonts w:ascii="TimesNewRomanPSMT" w:hAnsi="TimesNewRomanPSMT"/>
        </w:rPr>
        <w:t xml:space="preserve">вектор </w:t>
      </w:r>
      <w:r w:rsidR="00FB7A56">
        <w:rPr>
          <w:rFonts w:ascii="TimesNewRomanPSMT" w:hAnsi="TimesNewRomanPSMT"/>
        </w:rPr>
        <w:t xml:space="preserve">произвольной </w:t>
      </w:r>
      <w:r w:rsidR="00FB7A56" w:rsidRPr="00874581">
        <w:rPr>
          <w:rFonts w:ascii="TimesNewRomanPSMT" w:hAnsi="TimesNewRomanPSMT"/>
        </w:rPr>
        <w:t xml:space="preserve">виртуальной </w:t>
      </w:r>
      <w:proofErr w:type="gramStart"/>
      <w:r w:rsidR="00FB7A56" w:rsidRPr="00874581">
        <w:rPr>
          <w:rFonts w:ascii="TimesNewRomanPSMT" w:hAnsi="TimesNewRomanPSMT"/>
        </w:rPr>
        <w:t>скорости</w:t>
      </w:r>
      <w:r w:rsidR="00FB7A56">
        <w:rPr>
          <w:rFonts w:ascii="TimesNewRomanPSMT" w:hAnsi="TimesNewRomanPSMT"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ν</m:t>
        </m:r>
      </m:oMath>
      <w:r w:rsidR="00FB7A56" w:rsidRPr="00874581">
        <w:rPr>
          <w:rFonts w:ascii="TimesNewRomanPSMT" w:hAnsi="TimesNewRomanPSMT"/>
        </w:rPr>
        <w:t>.</w:t>
      </w:r>
      <w:proofErr w:type="gramEnd"/>
      <w:r w:rsidR="00FB7A56" w:rsidRPr="00874581">
        <w:rPr>
          <w:rFonts w:ascii="TimesNewRomanPSMT" w:hAnsi="TimesNewRomanPSMT"/>
        </w:rPr>
        <w:t xml:space="preserve"> </w:t>
      </w:r>
    </w:p>
    <w:p w:rsidR="00FB7A56" w:rsidRDefault="00FB7A56" w:rsidP="00FB7A56">
      <w:pPr>
        <w:ind w:left="708" w:firstLine="143"/>
        <w:rPr>
          <w:rFonts w:ascii="TimesNewRomanPSMT" w:hAnsi="TimesNewRomanPSMT"/>
        </w:rPr>
      </w:pPr>
      <w:r>
        <w:rPr>
          <w:rFonts w:ascii="TimesNewRomanPSMT" w:hAnsi="TimesNewRomanPSMT"/>
        </w:rPr>
        <w:t>Такое умножение:</w:t>
      </w:r>
    </w:p>
    <w:p w:rsidR="00FB7A56" w:rsidRDefault="00FB7A56" w:rsidP="00FB7A56">
      <w:pPr>
        <w:pStyle w:val="a3"/>
        <w:numPr>
          <w:ilvl w:val="0"/>
          <w:numId w:val="2"/>
        </w:numPr>
        <w:ind w:left="1560" w:hanging="426"/>
        <w:rPr>
          <w:rFonts w:ascii="TimesNewRomanPSMT" w:hAnsi="TimesNewRomanPSMT"/>
        </w:rPr>
      </w:pPr>
      <w:r w:rsidRPr="00874581">
        <w:rPr>
          <w:rFonts w:ascii="TimesNewRomanPSMT" w:hAnsi="TimesNewRomanPSMT"/>
        </w:rPr>
        <w:t xml:space="preserve">приводит </w:t>
      </w:r>
      <w:r>
        <w:rPr>
          <w:rFonts w:ascii="TimesNewRomanPSMT" w:hAnsi="TimesNewRomanPSMT"/>
        </w:rPr>
        <w:t xml:space="preserve">уравнения </w:t>
      </w:r>
      <w:r w:rsidRPr="00874581">
        <w:rPr>
          <w:rFonts w:ascii="TimesNewRomanPSMT" w:hAnsi="TimesNewRomanPSMT"/>
        </w:rPr>
        <w:t xml:space="preserve">к скалярной форме, </w:t>
      </w:r>
    </w:p>
    <w:p w:rsidR="00BE366C" w:rsidRDefault="00FB7A56" w:rsidP="00FB7A56">
      <w:pPr>
        <w:pStyle w:val="a3"/>
        <w:numPr>
          <w:ilvl w:val="0"/>
          <w:numId w:val="2"/>
        </w:numPr>
        <w:tabs>
          <w:tab w:val="left" w:pos="1560"/>
        </w:tabs>
        <w:ind w:left="709" w:firstLine="425"/>
        <w:rPr>
          <w:rFonts w:ascii="TimesNewRomanPSMT" w:hAnsi="TimesNewRomanPSMT"/>
        </w:rPr>
      </w:pPr>
      <w:r w:rsidRPr="00F46E2A">
        <w:rPr>
          <w:rFonts w:ascii="TimesNewRomanPSMT" w:hAnsi="TimesNewRomanPSMT"/>
        </w:rPr>
        <w:t>исключает реакции</w:t>
      </w:r>
      <w:r w:rsidRPr="009B65E4">
        <w:rPr>
          <w:rFonts w:ascii="TimesNewRomanPSMT" w:hAnsi="TimesNewRomanPSMT"/>
        </w:rPr>
        <w:t xml:space="preserve"> </w:t>
      </w:r>
      <w:r w:rsidRPr="00F46E2A">
        <w:rPr>
          <w:rFonts w:ascii="TimesNewRomanPSMT" w:hAnsi="TimesNewRomanPSMT"/>
        </w:rPr>
        <w:t>идеальны</w:t>
      </w:r>
      <w:r>
        <w:rPr>
          <w:rFonts w:ascii="TimesNewRomanPSMT" w:hAnsi="TimesNewRomanPSMT"/>
        </w:rPr>
        <w:t>х связей, поскольку</w:t>
      </w:r>
    </w:p>
    <w:p w:rsidR="00FB7A56" w:rsidRPr="00BC32C9" w:rsidRDefault="00BC32C9" w:rsidP="00BE366C">
      <w:pPr>
        <w:pStyle w:val="a3"/>
        <w:tabs>
          <w:tab w:val="left" w:pos="1560"/>
        </w:tabs>
        <w:ind w:left="1134"/>
        <w:jc w:val="center"/>
        <w:rPr>
          <w:rFonts w:ascii="TimesNewRomanPSMT" w:hAnsi="TimesNewRomanPSMT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R∙</m:t>
          </m:r>
          <m:r>
            <m:rPr>
              <m:sty m:val="b"/>
            </m:rPr>
            <w:rPr>
              <w:rFonts w:ascii="Cambria Math" w:hAnsi="Cambria Math"/>
            </w:rPr>
            <m:t>ν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0        (но  </m:t>
          </m:r>
          <m:r>
            <m:rPr>
              <m:sty m:val="bi"/>
            </m:rPr>
            <w:rPr>
              <w:rFonts w:ascii="Cambria Math" w:hAnsi="Cambria Math"/>
            </w:rPr>
            <m:t>R∙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v</m:t>
          </m:r>
          <m:r>
            <m:rPr>
              <m:sty m:val="bi"/>
            </m:rPr>
            <w:rPr>
              <w:rFonts w:ascii="Cambria Math" w:hAnsi="Cambria Math"/>
            </w:rPr>
            <m:t>≠</m:t>
          </m:r>
          <m:r>
            <w:rPr>
              <w:rFonts w:ascii="Cambria Math" w:hAnsi="Cambria Math"/>
            </w:rPr>
            <m:t xml:space="preserve">0 ) </m:t>
          </m:r>
        </m:oMath>
      </m:oMathPara>
    </w:p>
    <w:p w:rsidR="00FB7A56" w:rsidRDefault="00FB7A56" w:rsidP="00FB7A56">
      <w:pPr>
        <w:ind w:left="567" w:firstLine="568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 xml:space="preserve">с)   </w:t>
      </w:r>
      <w:proofErr w:type="gramEnd"/>
      <w:r>
        <w:rPr>
          <w:rFonts w:ascii="TimesNewRomanPSMT" w:hAnsi="TimesNewRomanPSMT"/>
        </w:rPr>
        <w:t>заменяет</w:t>
      </w:r>
      <w:r w:rsidRPr="009B65E4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ускорение </w:t>
      </w:r>
      <m:oMath>
        <m:r>
          <m:rPr>
            <m:sty m:val="bi"/>
          </m:rPr>
          <w:rPr>
            <w:rFonts w:ascii="Cambria Math" w:hAnsi="Cambria Math"/>
          </w:rPr>
          <m:t xml:space="preserve">W </m:t>
        </m:r>
      </m:oMath>
      <w:r>
        <w:rPr>
          <w:rFonts w:ascii="TimesNewRomanPSMT" w:hAnsi="TimesNewRomanPSMT"/>
          <w:i/>
        </w:rPr>
        <w:t xml:space="preserve"> </w:t>
      </w:r>
      <w:r>
        <w:rPr>
          <w:rFonts w:ascii="TimesNewRomanPSMT" w:hAnsi="TimesNewRomanPSMT"/>
        </w:rPr>
        <w:t xml:space="preserve">его проекцией </w:t>
      </w:r>
      <m:oMath>
        <m:r>
          <m:rPr>
            <m:sty m:val="bi"/>
          </m:rPr>
          <w:rPr>
            <w:rFonts w:ascii="Cambria Math" w:hAnsi="Cambria Math"/>
          </w:rPr>
          <m:t>W∙</m:t>
        </m:r>
        <m:r>
          <m:rPr>
            <m:sty m:val="b"/>
          </m:rPr>
          <w:rPr>
            <w:rFonts w:ascii="Cambria Math" w:hAnsi="Cambria Math"/>
          </w:rPr>
          <m:t>ν</m:t>
        </m:r>
      </m:oMath>
      <w:r>
        <w:rPr>
          <w:rFonts w:ascii="TimesNewRomanPSMT" w:hAnsi="TimesNewRomanPSMT"/>
        </w:rPr>
        <w:t xml:space="preserve"> на касательную к связи плоскость, которая не зависит от виртуальных скоростей </w:t>
      </w:r>
      <m:oMath>
        <m:r>
          <m:rPr>
            <m:sty m:val="b"/>
          </m:rPr>
          <w:rPr>
            <w:rFonts w:ascii="Cambria Math" w:hAnsi="Cambria Math"/>
          </w:rPr>
          <m:t>ν</m:t>
        </m:r>
      </m:oMath>
      <w:r>
        <w:rPr>
          <w:rFonts w:ascii="TimesNewRomanPSMT" w:hAnsi="TimesNewRomanPSMT"/>
        </w:rPr>
        <w:t xml:space="preserve">.  </w:t>
      </w:r>
    </w:p>
    <w:p w:rsidR="00FB7A56" w:rsidRDefault="00FB7A56" w:rsidP="00261984">
      <w:pPr>
        <w:ind w:firstLine="56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Действительно, </w:t>
      </w:r>
      <w:r w:rsidRPr="00772535">
        <w:rPr>
          <w:rFonts w:ascii="TimesNewRomanPSMT" w:hAnsi="TimesNewRomanPSMT"/>
        </w:rPr>
        <w:t>согласно закону Ньютона</w:t>
      </w:r>
      <w:r>
        <w:rPr>
          <w:rFonts w:ascii="TimesNewRomanPSMT" w:hAnsi="TimesNewRomanPSMT"/>
        </w:rPr>
        <w:t xml:space="preserve"> </w:t>
      </w:r>
      <w:r w:rsidR="00261984">
        <w:rPr>
          <w:rFonts w:ascii="TimesNewRomanPSMT" w:hAnsi="TimesNewRomanPSMT"/>
        </w:rPr>
        <w:t xml:space="preserve">(2) </w:t>
      </w:r>
      <w:proofErr w:type="gramStart"/>
      <w:r>
        <w:rPr>
          <w:rFonts w:ascii="TimesNewRomanPSMT" w:hAnsi="TimesNewRomanPSMT"/>
        </w:rPr>
        <w:t xml:space="preserve">ускорение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772535">
        <w:rPr>
          <w:rFonts w:ascii="TimesNewRomanPSMT" w:hAnsi="TimesNewRomanPSMT"/>
        </w:rPr>
        <w:t xml:space="preserve"> зависит</w:t>
      </w:r>
      <w:proofErr w:type="gramEnd"/>
      <w:r>
        <w:rPr>
          <w:rFonts w:ascii="TimesNewRomanPSMT" w:hAnsi="TimesNewRomanPSMT"/>
          <w:b/>
        </w:rPr>
        <w:t xml:space="preserve"> </w:t>
      </w:r>
      <w:r>
        <w:rPr>
          <w:rFonts w:ascii="TimesNewRomanPSMT" w:hAnsi="TimesNewRomanPSMT"/>
        </w:rPr>
        <w:t xml:space="preserve">от реакции </w:t>
      </w:r>
      <m:oMath>
        <m:r>
          <m:rPr>
            <m:sty m:val="bi"/>
          </m:rPr>
          <w:rPr>
            <w:rFonts w:ascii="Cambria Math" w:hAnsi="Cambria Math"/>
          </w:rPr>
          <m:t>R,</m:t>
        </m:r>
      </m:oMath>
      <w:r>
        <w:rPr>
          <w:rFonts w:ascii="TimesNewRomanPSMT" w:hAnsi="TimesNewRomanPSMT"/>
        </w:rPr>
        <w:t xml:space="preserve"> которая</w:t>
      </w:r>
      <w:r w:rsidR="00261984">
        <w:rPr>
          <w:rFonts w:ascii="TimesNewRomanPSMT" w:hAnsi="TimesNewRomanPSMT"/>
        </w:rPr>
        <w:t xml:space="preserve">, в свою очередь, </w:t>
      </w:r>
      <w:r>
        <w:rPr>
          <w:rFonts w:ascii="TimesNewRomanPSMT" w:hAnsi="TimesNewRomanPSMT"/>
        </w:rPr>
        <w:t xml:space="preserve"> зависит от </w:t>
      </w:r>
      <w:r w:rsidR="00F7433D">
        <w:rPr>
          <w:rFonts w:ascii="TimesNewRomanPSMT" w:hAnsi="TimesNewRomanPSMT"/>
        </w:rPr>
        <w:t>виртуальной</w:t>
      </w:r>
      <w:r>
        <w:rPr>
          <w:rFonts w:ascii="TimesNewRomanPSMT" w:hAnsi="TimesNewRomanPSMT"/>
        </w:rPr>
        <w:t xml:space="preserve"> скорости </w:t>
      </w:r>
      <m:oMath>
        <m:r>
          <m:rPr>
            <m:sty m:val="b"/>
          </m:rPr>
          <w:rPr>
            <w:rFonts w:ascii="Cambria Math" w:hAnsi="Cambria Math"/>
          </w:rPr>
          <m:t>ν</m:t>
        </m:r>
      </m:oMath>
      <w:r>
        <w:rPr>
          <w:rFonts w:ascii="TimesNewRomanPSMT" w:hAnsi="TimesNewRomanPSMT"/>
          <w:b/>
        </w:rPr>
        <w:t>.</w:t>
      </w:r>
      <w:r>
        <w:rPr>
          <w:rFonts w:ascii="TimesNewRomanPSMT" w:hAnsi="TimesNewRomanPSMT"/>
        </w:rPr>
        <w:t xml:space="preserve">  Однако проекция </w:t>
      </w:r>
      <w:proofErr w:type="gramStart"/>
      <w:r>
        <w:rPr>
          <w:rFonts w:ascii="TimesNewRomanPSMT" w:hAnsi="TimesNewRomanPSMT"/>
        </w:rPr>
        <w:t xml:space="preserve">ускорения  </w:t>
      </w:r>
      <m:oMath>
        <m:r>
          <m:rPr>
            <m:sty m:val="bi"/>
          </m:rPr>
          <w:rPr>
            <w:rFonts w:ascii="Cambria Math" w:hAnsi="Cambria Math"/>
          </w:rPr>
          <m:t xml:space="preserve">W </m:t>
        </m:r>
      </m:oMath>
      <w:r>
        <w:rPr>
          <w:rFonts w:ascii="TimesNewRomanPSMT" w:hAnsi="TimesNewRomanPSMT"/>
        </w:rPr>
        <w:t>на</w:t>
      </w:r>
      <w:proofErr w:type="gramEnd"/>
      <w:r>
        <w:rPr>
          <w:rFonts w:ascii="TimesNewRomanPSMT" w:hAnsi="TimesNewRomanPSMT"/>
        </w:rPr>
        <w:t xml:space="preserve"> касательную к связи плоскость не зависит от ортогональной </w:t>
      </w:r>
      <w:r w:rsidR="00261984">
        <w:rPr>
          <w:rFonts w:ascii="TimesNewRomanPSMT" w:hAnsi="TimesNewRomanPSMT"/>
        </w:rPr>
        <w:t xml:space="preserve">к </w:t>
      </w:r>
      <w:r>
        <w:rPr>
          <w:rFonts w:ascii="TimesNewRomanPSMT" w:hAnsi="TimesNewRomanPSMT"/>
        </w:rPr>
        <w:t xml:space="preserve">этой плоскости реакции  </w:t>
      </w:r>
      <m:oMath>
        <m:r>
          <m:rPr>
            <m:sty m:val="bi"/>
          </m:rPr>
          <w:rPr>
            <w:rFonts w:ascii="Cambria Math" w:hAnsi="Cambria Math"/>
          </w:rPr>
          <m:t xml:space="preserve">R </m:t>
        </m:r>
      </m:oMath>
      <w:r>
        <w:rPr>
          <w:rFonts w:ascii="TimesNewRomanPSMT" w:hAnsi="TimesNewRomanPSMT"/>
          <w:b/>
        </w:rPr>
        <w:t xml:space="preserve"> </w:t>
      </w:r>
      <w:r w:rsidR="00261984" w:rsidRPr="00261984">
        <w:rPr>
          <w:rFonts w:ascii="TimesNewRomanPSMT" w:hAnsi="TimesNewRomanPSMT"/>
        </w:rPr>
        <w:t>идеальной связи</w:t>
      </w:r>
      <w:r w:rsidR="00261984">
        <w:rPr>
          <w:rFonts w:ascii="TimesNewRomanPSMT" w:hAnsi="TimesNewRomanPSMT"/>
          <w:b/>
        </w:rPr>
        <w:t>,</w:t>
      </w:r>
      <w:r>
        <w:rPr>
          <w:rFonts w:ascii="TimesNewRomanPSMT" w:hAnsi="TimesNewRomanPSMT"/>
        </w:rPr>
        <w:t xml:space="preserve"> а значит и от </w:t>
      </w:r>
      <w:r w:rsidR="00F7433D">
        <w:rPr>
          <w:rFonts w:ascii="TimesNewRomanPSMT" w:hAnsi="TimesNewRomanPSMT"/>
        </w:rPr>
        <w:t>виртуальной</w:t>
      </w:r>
      <w:r>
        <w:rPr>
          <w:rFonts w:ascii="TimesNewRomanPSMT" w:hAnsi="TimesNewRomanPSMT"/>
        </w:rPr>
        <w:t xml:space="preserve"> скорости </w:t>
      </w:r>
      <m:oMath>
        <m:r>
          <m:rPr>
            <m:sty m:val="b"/>
          </m:rPr>
          <w:rPr>
            <w:rFonts w:ascii="Cambria Math" w:hAnsi="Cambria Math"/>
          </w:rPr>
          <m:t>ν</m:t>
        </m:r>
      </m:oMath>
      <w:r>
        <w:rPr>
          <w:rFonts w:ascii="TimesNewRomanPSMT" w:hAnsi="TimesNewRomanPSMT"/>
        </w:rPr>
        <w:t xml:space="preserve">.   </w:t>
      </w:r>
      <w:r w:rsidR="00261984">
        <w:rPr>
          <w:rFonts w:ascii="TimesNewRomanPSMT" w:hAnsi="TimesNewRomanPSMT"/>
        </w:rPr>
        <w:t>Достаточно вспомнить движение автомобиля по мосту. Его касательное к мосту ускорение никак не зависит от скорости</w:t>
      </w:r>
      <w:r w:rsidR="00AB2746">
        <w:rPr>
          <w:rFonts w:ascii="TimesNewRomanPSMT" w:hAnsi="TimesNewRomanPSMT"/>
        </w:rPr>
        <w:t xml:space="preserve"> автомобиля</w:t>
      </w:r>
      <w:r w:rsidR="00261984">
        <w:rPr>
          <w:rFonts w:ascii="TimesNewRomanPSMT" w:hAnsi="TimesNewRomanPSMT"/>
        </w:rPr>
        <w:t>.</w:t>
      </w:r>
    </w:p>
    <w:p w:rsidR="00FB7A56" w:rsidRPr="00685220" w:rsidRDefault="00FB7A56" w:rsidP="00FB7A56"/>
    <w:p w:rsidR="00261984" w:rsidRDefault="00261984" w:rsidP="00261984">
      <w:pPr>
        <w:jc w:val="center"/>
        <w:rPr>
          <w:b/>
          <w:sz w:val="28"/>
          <w:szCs w:val="28"/>
        </w:rPr>
      </w:pPr>
      <w:r w:rsidRPr="00F4497A">
        <w:rPr>
          <w:b/>
          <w:sz w:val="28"/>
          <w:szCs w:val="28"/>
        </w:rPr>
        <w:t>Литература</w:t>
      </w:r>
    </w:p>
    <w:p w:rsidR="00261984" w:rsidRDefault="00261984" w:rsidP="00261984">
      <w:pPr>
        <w:jc w:val="center"/>
        <w:rPr>
          <w:b/>
          <w:sz w:val="28"/>
          <w:szCs w:val="28"/>
        </w:rPr>
      </w:pPr>
    </w:p>
    <w:p w:rsidR="00B91AC2" w:rsidRPr="00B91AC2" w:rsidRDefault="00B91AC2" w:rsidP="00B91AC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Лойцанский</w:t>
      </w:r>
      <w:proofErr w:type="spellEnd"/>
      <w:r>
        <w:rPr>
          <w:i/>
          <w:sz w:val="28"/>
          <w:szCs w:val="28"/>
        </w:rPr>
        <w:t xml:space="preserve"> Л.Г., Лурье А.И. </w:t>
      </w:r>
      <w:r>
        <w:rPr>
          <w:sz w:val="28"/>
          <w:szCs w:val="28"/>
        </w:rPr>
        <w:t xml:space="preserve">Курс </w:t>
      </w:r>
      <w:proofErr w:type="gramStart"/>
      <w:r>
        <w:rPr>
          <w:sz w:val="28"/>
          <w:szCs w:val="28"/>
        </w:rPr>
        <w:t>теоретической  механики</w:t>
      </w:r>
      <w:proofErr w:type="gramEnd"/>
      <w:r>
        <w:rPr>
          <w:sz w:val="28"/>
          <w:szCs w:val="28"/>
        </w:rPr>
        <w:t>, т.2/ Москва: Издательство «Наука», 1983. – 840с.</w:t>
      </w:r>
    </w:p>
    <w:p w:rsidR="00261984" w:rsidRDefault="0060459C" w:rsidP="00261984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Бутенин</w:t>
      </w:r>
      <w:proofErr w:type="spellEnd"/>
      <w:r>
        <w:rPr>
          <w:i/>
          <w:sz w:val="28"/>
          <w:szCs w:val="28"/>
        </w:rPr>
        <w:t xml:space="preserve"> Н.В</w:t>
      </w:r>
      <w:r w:rsidR="00261984">
        <w:rPr>
          <w:i/>
          <w:sz w:val="28"/>
          <w:szCs w:val="28"/>
        </w:rPr>
        <w:t>.</w:t>
      </w:r>
      <w:r w:rsidR="00261984" w:rsidRPr="00F4497A">
        <w:rPr>
          <w:sz w:val="28"/>
          <w:szCs w:val="28"/>
        </w:rPr>
        <w:t xml:space="preserve"> </w:t>
      </w:r>
      <w:r w:rsidR="005652E5">
        <w:rPr>
          <w:sz w:val="28"/>
          <w:szCs w:val="28"/>
        </w:rPr>
        <w:t>Введение в аналитическую механику/</w:t>
      </w:r>
      <w:r w:rsidR="00261984">
        <w:rPr>
          <w:sz w:val="28"/>
          <w:szCs w:val="28"/>
        </w:rPr>
        <w:t xml:space="preserve"> </w:t>
      </w:r>
      <w:r w:rsidR="005652E5">
        <w:rPr>
          <w:sz w:val="28"/>
          <w:szCs w:val="28"/>
        </w:rPr>
        <w:t>Москва</w:t>
      </w:r>
      <w:r w:rsidR="00261984">
        <w:rPr>
          <w:sz w:val="28"/>
          <w:szCs w:val="28"/>
        </w:rPr>
        <w:t xml:space="preserve"> Издательство «</w:t>
      </w:r>
      <w:r w:rsidR="005652E5">
        <w:rPr>
          <w:sz w:val="28"/>
          <w:szCs w:val="28"/>
        </w:rPr>
        <w:t>Наука</w:t>
      </w:r>
      <w:r w:rsidR="00261984">
        <w:rPr>
          <w:sz w:val="28"/>
          <w:szCs w:val="28"/>
        </w:rPr>
        <w:t xml:space="preserve">», </w:t>
      </w:r>
      <w:r w:rsidR="005652E5">
        <w:rPr>
          <w:sz w:val="28"/>
          <w:szCs w:val="28"/>
        </w:rPr>
        <w:t>1971</w:t>
      </w:r>
      <w:r w:rsidR="00261984">
        <w:rPr>
          <w:sz w:val="28"/>
          <w:szCs w:val="28"/>
        </w:rPr>
        <w:t xml:space="preserve">. – </w:t>
      </w:r>
      <w:r w:rsidR="005652E5">
        <w:rPr>
          <w:sz w:val="28"/>
          <w:szCs w:val="28"/>
        </w:rPr>
        <w:t>264</w:t>
      </w:r>
      <w:r w:rsidR="00261984">
        <w:rPr>
          <w:sz w:val="28"/>
          <w:szCs w:val="28"/>
        </w:rPr>
        <w:t>с.</w:t>
      </w:r>
    </w:p>
    <w:p w:rsidR="00261984" w:rsidRDefault="00A70DA7" w:rsidP="00261984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Гантмахер</w:t>
      </w:r>
      <w:proofErr w:type="spellEnd"/>
      <w:r>
        <w:rPr>
          <w:i/>
          <w:sz w:val="28"/>
          <w:szCs w:val="28"/>
        </w:rPr>
        <w:t xml:space="preserve"> Ф</w:t>
      </w:r>
      <w:r w:rsidR="0026198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Р.</w:t>
      </w:r>
      <w:r w:rsidR="0026198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Лекции по аналитической механике </w:t>
      </w:r>
      <w:r w:rsidR="00261984">
        <w:rPr>
          <w:sz w:val="28"/>
          <w:szCs w:val="28"/>
        </w:rPr>
        <w:t>–/ Москва: Издательство «</w:t>
      </w:r>
      <w:proofErr w:type="spellStart"/>
      <w:r>
        <w:rPr>
          <w:sz w:val="28"/>
          <w:szCs w:val="28"/>
        </w:rPr>
        <w:t>Физматгиз</w:t>
      </w:r>
      <w:proofErr w:type="spellEnd"/>
      <w:r w:rsidR="00261984">
        <w:rPr>
          <w:sz w:val="28"/>
          <w:szCs w:val="28"/>
        </w:rPr>
        <w:t>», 196</w:t>
      </w:r>
      <w:r>
        <w:rPr>
          <w:sz w:val="28"/>
          <w:szCs w:val="28"/>
        </w:rPr>
        <w:t>0</w:t>
      </w:r>
      <w:r w:rsidR="00261984">
        <w:rPr>
          <w:sz w:val="28"/>
          <w:szCs w:val="28"/>
        </w:rPr>
        <w:t xml:space="preserve">. – </w:t>
      </w:r>
      <w:r>
        <w:rPr>
          <w:sz w:val="28"/>
          <w:szCs w:val="28"/>
        </w:rPr>
        <w:t>296</w:t>
      </w:r>
      <w:r w:rsidR="00261984">
        <w:rPr>
          <w:sz w:val="28"/>
          <w:szCs w:val="28"/>
        </w:rPr>
        <w:t>с.</w:t>
      </w:r>
    </w:p>
    <w:p w:rsidR="00580BB8" w:rsidRPr="00BD1351" w:rsidRDefault="00580BB8" w:rsidP="00580BB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Геронимус</w:t>
      </w:r>
      <w:proofErr w:type="spellEnd"/>
      <w:r>
        <w:rPr>
          <w:i/>
          <w:sz w:val="28"/>
          <w:szCs w:val="28"/>
        </w:rPr>
        <w:t xml:space="preserve"> Я.Л. </w:t>
      </w:r>
      <w:r>
        <w:rPr>
          <w:sz w:val="28"/>
          <w:szCs w:val="28"/>
        </w:rPr>
        <w:t>Теоретическая механика –/ Москва: Издательство «</w:t>
      </w:r>
      <w:proofErr w:type="spellStart"/>
      <w:r>
        <w:rPr>
          <w:sz w:val="28"/>
          <w:szCs w:val="28"/>
        </w:rPr>
        <w:t>Физматгиз</w:t>
      </w:r>
      <w:proofErr w:type="spellEnd"/>
      <w:r>
        <w:rPr>
          <w:sz w:val="28"/>
          <w:szCs w:val="28"/>
        </w:rPr>
        <w:t>», 1973. – 511с.</w:t>
      </w:r>
    </w:p>
    <w:p w:rsidR="00580BB8" w:rsidRPr="00BD1351" w:rsidRDefault="00580BB8" w:rsidP="00580BB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Гернет</w:t>
      </w:r>
      <w:proofErr w:type="spellEnd"/>
      <w:r>
        <w:rPr>
          <w:i/>
          <w:sz w:val="28"/>
          <w:szCs w:val="28"/>
        </w:rPr>
        <w:t xml:space="preserve"> М.М. </w:t>
      </w:r>
      <w:r>
        <w:rPr>
          <w:sz w:val="28"/>
          <w:szCs w:val="28"/>
        </w:rPr>
        <w:t xml:space="preserve">Курс </w:t>
      </w:r>
      <w:proofErr w:type="gramStart"/>
      <w:r>
        <w:rPr>
          <w:sz w:val="28"/>
          <w:szCs w:val="28"/>
        </w:rPr>
        <w:t>теоретической  механики</w:t>
      </w:r>
      <w:proofErr w:type="gramEnd"/>
      <w:r>
        <w:rPr>
          <w:sz w:val="28"/>
          <w:szCs w:val="28"/>
        </w:rPr>
        <w:t xml:space="preserve"> –/ Москва: Издательство «Высшая школа», 1970. – 439с.</w:t>
      </w:r>
    </w:p>
    <w:p w:rsidR="009A5F19" w:rsidRPr="00BD1351" w:rsidRDefault="009A5F19" w:rsidP="009A5F19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proofErr w:type="gramStart"/>
      <w:r>
        <w:rPr>
          <w:sz w:val="28"/>
          <w:szCs w:val="28"/>
        </w:rPr>
        <w:t>теоретической  механики</w:t>
      </w:r>
      <w:proofErr w:type="gramEnd"/>
      <w:r>
        <w:rPr>
          <w:sz w:val="28"/>
          <w:szCs w:val="28"/>
        </w:rPr>
        <w:t xml:space="preserve">- под редакцией </w:t>
      </w:r>
      <w:proofErr w:type="spellStart"/>
      <w:r>
        <w:rPr>
          <w:i/>
          <w:sz w:val="28"/>
          <w:szCs w:val="28"/>
        </w:rPr>
        <w:t>Колесниква</w:t>
      </w:r>
      <w:proofErr w:type="spellEnd"/>
      <w:r>
        <w:rPr>
          <w:i/>
          <w:sz w:val="28"/>
          <w:szCs w:val="28"/>
        </w:rPr>
        <w:t xml:space="preserve"> К.С. </w:t>
      </w:r>
      <w:r>
        <w:rPr>
          <w:sz w:val="28"/>
          <w:szCs w:val="28"/>
        </w:rPr>
        <w:t>–/ Москва: Издательство «МГТУ», 2000. – 735с.</w:t>
      </w:r>
    </w:p>
    <w:p w:rsidR="003F4598" w:rsidRPr="00BD1351" w:rsidRDefault="003F4598" w:rsidP="003F459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Маркеев</w:t>
      </w:r>
      <w:proofErr w:type="spellEnd"/>
      <w:r>
        <w:rPr>
          <w:i/>
          <w:sz w:val="28"/>
          <w:szCs w:val="28"/>
        </w:rPr>
        <w:t xml:space="preserve"> А.П. </w:t>
      </w:r>
      <w:r>
        <w:rPr>
          <w:sz w:val="28"/>
          <w:szCs w:val="28"/>
        </w:rPr>
        <w:t>Теоретическая механика –/ Москва: Издательство «Физмат литературы», 1990. – 414с.</w:t>
      </w:r>
    </w:p>
    <w:p w:rsidR="00580BB8" w:rsidRPr="00B91AC2" w:rsidRDefault="00580BB8" w:rsidP="00B91AC2">
      <w:pPr>
        <w:spacing w:line="276" w:lineRule="auto"/>
        <w:ind w:left="708"/>
        <w:jc w:val="both"/>
        <w:rPr>
          <w:sz w:val="28"/>
          <w:szCs w:val="28"/>
        </w:rPr>
      </w:pPr>
    </w:p>
    <w:p w:rsidR="00680A57" w:rsidRPr="00FB7A56" w:rsidRDefault="00680A57" w:rsidP="00680A57">
      <w:pPr>
        <w:ind w:firstLine="425"/>
      </w:pPr>
    </w:p>
    <w:sectPr w:rsidR="00680A57" w:rsidRPr="00FB7A56" w:rsidSect="0036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4037"/>
    <w:multiLevelType w:val="hybridMultilevel"/>
    <w:tmpl w:val="AA04D31E"/>
    <w:lvl w:ilvl="0" w:tplc="F1981AE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B15DD1"/>
    <w:multiLevelType w:val="hybridMultilevel"/>
    <w:tmpl w:val="A6548B86"/>
    <w:lvl w:ilvl="0" w:tplc="04190017">
      <w:start w:val="1"/>
      <w:numFmt w:val="lowerLetter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C8130CA"/>
    <w:multiLevelType w:val="hybridMultilevel"/>
    <w:tmpl w:val="FBF8224E"/>
    <w:lvl w:ilvl="0" w:tplc="A0B49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BC"/>
    <w:rsid w:val="00035445"/>
    <w:rsid w:val="0008210F"/>
    <w:rsid w:val="001B106B"/>
    <w:rsid w:val="0022048D"/>
    <w:rsid w:val="0024204C"/>
    <w:rsid w:val="002506D2"/>
    <w:rsid w:val="00261984"/>
    <w:rsid w:val="002D7A85"/>
    <w:rsid w:val="002E5488"/>
    <w:rsid w:val="002F7142"/>
    <w:rsid w:val="00300677"/>
    <w:rsid w:val="003030F9"/>
    <w:rsid w:val="00331838"/>
    <w:rsid w:val="003455FF"/>
    <w:rsid w:val="0036347E"/>
    <w:rsid w:val="00370F65"/>
    <w:rsid w:val="00382270"/>
    <w:rsid w:val="00386FC5"/>
    <w:rsid w:val="003F3DCA"/>
    <w:rsid w:val="003F4598"/>
    <w:rsid w:val="003F6DA0"/>
    <w:rsid w:val="00420E4B"/>
    <w:rsid w:val="00443146"/>
    <w:rsid w:val="00562621"/>
    <w:rsid w:val="005652E5"/>
    <w:rsid w:val="00580BB8"/>
    <w:rsid w:val="00582C26"/>
    <w:rsid w:val="005A6669"/>
    <w:rsid w:val="005C3087"/>
    <w:rsid w:val="005F7876"/>
    <w:rsid w:val="0060459C"/>
    <w:rsid w:val="00657762"/>
    <w:rsid w:val="00671E2E"/>
    <w:rsid w:val="00680A57"/>
    <w:rsid w:val="006B1D6A"/>
    <w:rsid w:val="007519E3"/>
    <w:rsid w:val="007542EB"/>
    <w:rsid w:val="007D1420"/>
    <w:rsid w:val="007F166A"/>
    <w:rsid w:val="00803AD4"/>
    <w:rsid w:val="00907484"/>
    <w:rsid w:val="009A5F19"/>
    <w:rsid w:val="00A04EA1"/>
    <w:rsid w:val="00A32174"/>
    <w:rsid w:val="00A357D4"/>
    <w:rsid w:val="00A46DC2"/>
    <w:rsid w:val="00A65497"/>
    <w:rsid w:val="00A70DA7"/>
    <w:rsid w:val="00AA008F"/>
    <w:rsid w:val="00AA3DF1"/>
    <w:rsid w:val="00AB2746"/>
    <w:rsid w:val="00AE1EAB"/>
    <w:rsid w:val="00B91AC2"/>
    <w:rsid w:val="00BC32C9"/>
    <w:rsid w:val="00BE366C"/>
    <w:rsid w:val="00C120BF"/>
    <w:rsid w:val="00CD1DF1"/>
    <w:rsid w:val="00CE4848"/>
    <w:rsid w:val="00D8118A"/>
    <w:rsid w:val="00DA3FD1"/>
    <w:rsid w:val="00DB2639"/>
    <w:rsid w:val="00DD5A56"/>
    <w:rsid w:val="00DF28F6"/>
    <w:rsid w:val="00E27EBC"/>
    <w:rsid w:val="00EE0CEA"/>
    <w:rsid w:val="00F7433D"/>
    <w:rsid w:val="00F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FB5D-E7A6-41A8-B336-656FA30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EB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A0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hofa</dc:creator>
  <cp:keywords/>
  <cp:lastModifiedBy>Алексей Костарев</cp:lastModifiedBy>
  <cp:revision>7</cp:revision>
  <dcterms:created xsi:type="dcterms:W3CDTF">2014-11-03T07:39:00Z</dcterms:created>
  <dcterms:modified xsi:type="dcterms:W3CDTF">2014-12-09T14:21:00Z</dcterms:modified>
</cp:coreProperties>
</file>