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6B" w:rsidRPr="00530C4B" w:rsidRDefault="00E0336B" w:rsidP="00E0336B">
      <w:pPr>
        <w:jc w:val="center"/>
        <w:rPr>
          <w:sz w:val="28"/>
          <w:szCs w:val="28"/>
        </w:rPr>
      </w:pPr>
      <w:r w:rsidRPr="00530C4B">
        <w:rPr>
          <w:sz w:val="28"/>
          <w:szCs w:val="28"/>
        </w:rPr>
        <w:t>Санкт-Петербургский политехнический университет Петра Великого</w:t>
      </w:r>
    </w:p>
    <w:p w:rsidR="00E0336B" w:rsidRPr="00530C4B" w:rsidRDefault="00E0336B" w:rsidP="00E0336B">
      <w:pPr>
        <w:jc w:val="center"/>
        <w:rPr>
          <w:sz w:val="28"/>
          <w:szCs w:val="28"/>
        </w:rPr>
      </w:pPr>
      <w:r w:rsidRPr="00530C4B">
        <w:rPr>
          <w:sz w:val="28"/>
          <w:szCs w:val="28"/>
        </w:rPr>
        <w:t>Институт прикладной математики и механики</w:t>
      </w:r>
    </w:p>
    <w:p w:rsidR="00E0336B" w:rsidRPr="00530C4B" w:rsidRDefault="00E0336B" w:rsidP="00E0336B">
      <w:pPr>
        <w:jc w:val="center"/>
        <w:rPr>
          <w:b/>
          <w:sz w:val="28"/>
          <w:szCs w:val="28"/>
        </w:rPr>
      </w:pPr>
      <w:r w:rsidRPr="00530C4B">
        <w:rPr>
          <w:b/>
          <w:sz w:val="28"/>
          <w:szCs w:val="28"/>
        </w:rPr>
        <w:t>Кафедра «Теоретическая механика»</w:t>
      </w:r>
    </w:p>
    <w:p w:rsidR="00E0336B" w:rsidRPr="00530C4B" w:rsidRDefault="00E0336B" w:rsidP="00E0336B">
      <w:pPr>
        <w:jc w:val="center"/>
        <w:rPr>
          <w:b/>
          <w:sz w:val="28"/>
          <w:szCs w:val="28"/>
        </w:rPr>
      </w:pPr>
    </w:p>
    <w:p w:rsidR="00E0336B" w:rsidRPr="00530C4B" w:rsidRDefault="00E0336B" w:rsidP="00E0336B">
      <w:pPr>
        <w:jc w:val="center"/>
        <w:rPr>
          <w:b/>
          <w:sz w:val="28"/>
          <w:szCs w:val="28"/>
        </w:rPr>
      </w:pPr>
    </w:p>
    <w:p w:rsidR="00E0336B" w:rsidRPr="00530C4B" w:rsidRDefault="00E0336B" w:rsidP="00E0336B">
      <w:pPr>
        <w:jc w:val="center"/>
        <w:rPr>
          <w:b/>
          <w:sz w:val="28"/>
          <w:szCs w:val="28"/>
        </w:rPr>
      </w:pPr>
    </w:p>
    <w:p w:rsidR="00E0336B" w:rsidRPr="00530C4B" w:rsidRDefault="00E0336B" w:rsidP="00E0336B">
      <w:pPr>
        <w:jc w:val="center"/>
        <w:rPr>
          <w:b/>
          <w:sz w:val="28"/>
          <w:szCs w:val="28"/>
        </w:rPr>
      </w:pPr>
    </w:p>
    <w:p w:rsidR="00E0336B" w:rsidRPr="00530C4B" w:rsidRDefault="00E0336B" w:rsidP="00E0336B">
      <w:pPr>
        <w:jc w:val="center"/>
        <w:rPr>
          <w:b/>
          <w:sz w:val="28"/>
          <w:szCs w:val="28"/>
        </w:rPr>
      </w:pPr>
    </w:p>
    <w:p w:rsidR="00E0336B" w:rsidRPr="00530C4B" w:rsidRDefault="00E0336B" w:rsidP="00E0336B">
      <w:pPr>
        <w:jc w:val="center"/>
        <w:rPr>
          <w:b/>
          <w:sz w:val="28"/>
          <w:szCs w:val="28"/>
        </w:rPr>
      </w:pPr>
    </w:p>
    <w:p w:rsidR="00E0336B" w:rsidRPr="00530C4B" w:rsidRDefault="00E0336B" w:rsidP="00E0336B">
      <w:pPr>
        <w:jc w:val="center"/>
        <w:rPr>
          <w:b/>
          <w:sz w:val="28"/>
          <w:szCs w:val="28"/>
        </w:rPr>
      </w:pPr>
    </w:p>
    <w:p w:rsidR="00E0336B" w:rsidRPr="00530C4B" w:rsidRDefault="00E0336B" w:rsidP="00E0336B">
      <w:pPr>
        <w:jc w:val="center"/>
        <w:rPr>
          <w:b/>
          <w:sz w:val="28"/>
          <w:szCs w:val="28"/>
        </w:rPr>
      </w:pPr>
    </w:p>
    <w:p w:rsidR="00E0336B" w:rsidRPr="00530C4B" w:rsidRDefault="00E0336B" w:rsidP="00E0336B">
      <w:pPr>
        <w:jc w:val="center"/>
        <w:rPr>
          <w:b/>
          <w:sz w:val="28"/>
          <w:szCs w:val="28"/>
        </w:rPr>
      </w:pPr>
    </w:p>
    <w:p w:rsidR="00E0336B" w:rsidRPr="00530C4B" w:rsidRDefault="00E0336B" w:rsidP="00E0336B">
      <w:pPr>
        <w:rPr>
          <w:b/>
          <w:sz w:val="28"/>
          <w:szCs w:val="28"/>
        </w:rPr>
      </w:pPr>
    </w:p>
    <w:p w:rsidR="00E0336B" w:rsidRPr="00530C4B" w:rsidRDefault="00E0336B" w:rsidP="00E0336B">
      <w:pPr>
        <w:jc w:val="center"/>
        <w:rPr>
          <w:b/>
          <w:sz w:val="28"/>
          <w:szCs w:val="28"/>
        </w:rPr>
      </w:pPr>
    </w:p>
    <w:p w:rsidR="00E0336B" w:rsidRPr="00530C4B" w:rsidRDefault="00E0336B" w:rsidP="00E0336B">
      <w:pPr>
        <w:spacing w:line="360" w:lineRule="auto"/>
        <w:jc w:val="center"/>
        <w:rPr>
          <w:b/>
          <w:spacing w:val="62"/>
          <w:sz w:val="32"/>
          <w:szCs w:val="32"/>
        </w:rPr>
      </w:pPr>
      <w:r w:rsidRPr="00530C4B">
        <w:rPr>
          <w:b/>
          <w:spacing w:val="62"/>
          <w:sz w:val="32"/>
          <w:szCs w:val="32"/>
        </w:rPr>
        <w:t>КУРСОВАЯ РАБОТА</w:t>
      </w:r>
    </w:p>
    <w:p w:rsidR="00E0336B" w:rsidRPr="00530C4B" w:rsidRDefault="00E0336B" w:rsidP="00E0336B">
      <w:pPr>
        <w:jc w:val="center"/>
        <w:rPr>
          <w:spacing w:val="62"/>
          <w:sz w:val="28"/>
          <w:szCs w:val="28"/>
        </w:rPr>
      </w:pPr>
    </w:p>
    <w:p w:rsidR="00E0336B" w:rsidRDefault="00E0336B" w:rsidP="00E0336B">
      <w:pPr>
        <w:spacing w:line="360" w:lineRule="auto"/>
        <w:jc w:val="center"/>
        <w:rPr>
          <w:b/>
          <w:bCs/>
          <w:spacing w:val="-2"/>
          <w:kern w:val="28"/>
          <w:sz w:val="28"/>
          <w:szCs w:val="28"/>
        </w:rPr>
      </w:pPr>
      <w:r>
        <w:rPr>
          <w:b/>
          <w:bCs/>
          <w:spacing w:val="-2"/>
          <w:kern w:val="28"/>
          <w:sz w:val="28"/>
          <w:szCs w:val="28"/>
        </w:rPr>
        <w:t>Исследование свободных и вынужденных колебаний</w:t>
      </w:r>
    </w:p>
    <w:p w:rsidR="00E0336B" w:rsidRPr="000F693A" w:rsidRDefault="00E0336B" w:rsidP="00E0336B">
      <w:pPr>
        <w:spacing w:line="360" w:lineRule="auto"/>
        <w:jc w:val="center"/>
        <w:rPr>
          <w:b/>
          <w:sz w:val="28"/>
          <w:szCs w:val="28"/>
        </w:rPr>
      </w:pPr>
      <w:r>
        <w:rPr>
          <w:b/>
          <w:bCs/>
          <w:spacing w:val="-2"/>
          <w:kern w:val="28"/>
          <w:sz w:val="28"/>
          <w:szCs w:val="28"/>
        </w:rPr>
        <w:t xml:space="preserve"> механической системы с двумя степенями свободы</w:t>
      </w:r>
    </w:p>
    <w:p w:rsidR="00E0336B" w:rsidRPr="00530C4B" w:rsidRDefault="00E0336B" w:rsidP="00E0336B">
      <w:pPr>
        <w:spacing w:line="360" w:lineRule="auto"/>
        <w:jc w:val="center"/>
        <w:rPr>
          <w:sz w:val="28"/>
          <w:szCs w:val="28"/>
        </w:rPr>
      </w:pPr>
      <w:r w:rsidRPr="00530C4B">
        <w:rPr>
          <w:sz w:val="28"/>
          <w:szCs w:val="28"/>
        </w:rPr>
        <w:t>по дисциплине «Языки программирования»</w:t>
      </w:r>
    </w:p>
    <w:p w:rsidR="00E0336B" w:rsidRPr="00530C4B" w:rsidRDefault="00E0336B" w:rsidP="00E0336B">
      <w:pPr>
        <w:jc w:val="center"/>
        <w:rPr>
          <w:sz w:val="28"/>
          <w:szCs w:val="28"/>
        </w:rPr>
      </w:pPr>
    </w:p>
    <w:p w:rsidR="00E0336B" w:rsidRPr="00530C4B" w:rsidRDefault="00E0336B" w:rsidP="00E0336B">
      <w:pPr>
        <w:jc w:val="center"/>
      </w:pPr>
    </w:p>
    <w:p w:rsidR="00E0336B" w:rsidRPr="00530C4B" w:rsidRDefault="00E0336B" w:rsidP="00E0336B">
      <w:pPr>
        <w:jc w:val="center"/>
      </w:pPr>
    </w:p>
    <w:p w:rsidR="00E0336B" w:rsidRPr="00530C4B" w:rsidRDefault="00E0336B" w:rsidP="00E0336B">
      <w:pPr>
        <w:jc w:val="center"/>
      </w:pPr>
    </w:p>
    <w:p w:rsidR="00E0336B" w:rsidRPr="00530C4B" w:rsidRDefault="00E0336B" w:rsidP="00E0336B">
      <w:pPr>
        <w:jc w:val="center"/>
      </w:pPr>
    </w:p>
    <w:p w:rsidR="00E0336B" w:rsidRPr="00530C4B" w:rsidRDefault="00E0336B" w:rsidP="00E0336B">
      <w:pPr>
        <w:jc w:val="center"/>
      </w:pPr>
    </w:p>
    <w:p w:rsidR="00E0336B" w:rsidRPr="00530C4B" w:rsidRDefault="00E0336B" w:rsidP="00E0336B">
      <w:pPr>
        <w:ind w:left="1134" w:hanging="1134"/>
        <w:rPr>
          <w:sz w:val="28"/>
          <w:szCs w:val="28"/>
        </w:rPr>
      </w:pPr>
      <w:r w:rsidRPr="00530C4B">
        <w:rPr>
          <w:sz w:val="28"/>
          <w:szCs w:val="28"/>
        </w:rPr>
        <w:t>Выполнил</w:t>
      </w:r>
    </w:p>
    <w:p w:rsidR="00E0336B" w:rsidRPr="00530C4B" w:rsidRDefault="00E0336B" w:rsidP="00E0336B">
      <w:pPr>
        <w:tabs>
          <w:tab w:val="left" w:pos="3960"/>
          <w:tab w:val="left" w:pos="6840"/>
        </w:tabs>
        <w:ind w:left="1134" w:hanging="1134"/>
        <w:rPr>
          <w:sz w:val="28"/>
          <w:szCs w:val="28"/>
        </w:rPr>
      </w:pPr>
      <w:r w:rsidRPr="00530C4B">
        <w:rPr>
          <w:sz w:val="28"/>
          <w:szCs w:val="28"/>
        </w:rPr>
        <w:t>студент гр.23632/1</w:t>
      </w:r>
      <w:r w:rsidRPr="00530C4B">
        <w:rPr>
          <w:sz w:val="28"/>
          <w:szCs w:val="28"/>
        </w:rPr>
        <w:tab/>
      </w:r>
      <w:r w:rsidRPr="00530C4B">
        <w:rPr>
          <w:sz w:val="28"/>
          <w:szCs w:val="28"/>
        </w:rPr>
        <w:tab/>
      </w:r>
      <w:r>
        <w:rPr>
          <w:sz w:val="28"/>
          <w:szCs w:val="28"/>
        </w:rPr>
        <w:t>Р.В. Асафов</w:t>
      </w:r>
      <w:bookmarkStart w:id="0" w:name="_GoBack"/>
      <w:bookmarkEnd w:id="0"/>
    </w:p>
    <w:p w:rsidR="00E0336B" w:rsidRPr="00530C4B" w:rsidRDefault="00E0336B" w:rsidP="00E0336B">
      <w:pPr>
        <w:spacing w:before="240"/>
        <w:ind w:left="1134" w:hanging="1134"/>
        <w:rPr>
          <w:sz w:val="28"/>
          <w:szCs w:val="28"/>
        </w:rPr>
      </w:pPr>
      <w:r w:rsidRPr="00530C4B">
        <w:rPr>
          <w:sz w:val="28"/>
          <w:szCs w:val="28"/>
        </w:rPr>
        <w:t>Руководитель</w:t>
      </w:r>
    </w:p>
    <w:p w:rsidR="00E0336B" w:rsidRPr="00530C4B" w:rsidRDefault="00E0336B" w:rsidP="00E0336B">
      <w:pPr>
        <w:tabs>
          <w:tab w:val="left" w:pos="3960"/>
          <w:tab w:val="left" w:pos="6840"/>
        </w:tabs>
        <w:ind w:left="1134" w:hanging="1134"/>
        <w:rPr>
          <w:sz w:val="28"/>
          <w:szCs w:val="28"/>
        </w:rPr>
      </w:pPr>
      <w:r w:rsidRPr="00530C4B">
        <w:rPr>
          <w:sz w:val="28"/>
          <w:szCs w:val="28"/>
        </w:rPr>
        <w:t>ассистент</w:t>
      </w:r>
      <w:r w:rsidRPr="00530C4B">
        <w:rPr>
          <w:sz w:val="28"/>
          <w:szCs w:val="28"/>
        </w:rPr>
        <w:tab/>
      </w:r>
      <w:r w:rsidRPr="00530C4B">
        <w:rPr>
          <w:sz w:val="28"/>
          <w:szCs w:val="28"/>
        </w:rPr>
        <w:tab/>
        <w:t>А.Ю. Панченко</w:t>
      </w:r>
    </w:p>
    <w:p w:rsidR="00E0336B" w:rsidRPr="00801E22" w:rsidRDefault="00E0336B" w:rsidP="00E0336B">
      <w:pPr>
        <w:tabs>
          <w:tab w:val="left" w:pos="3960"/>
          <w:tab w:val="left" w:pos="6840"/>
        </w:tabs>
        <w:ind w:left="1134"/>
        <w:jc w:val="right"/>
        <w:rPr>
          <w:sz w:val="28"/>
          <w:szCs w:val="28"/>
        </w:rPr>
      </w:pPr>
      <w:r w:rsidRPr="00530C4B">
        <w:rPr>
          <w:sz w:val="28"/>
          <w:szCs w:val="28"/>
        </w:rPr>
        <w:t>«___» __________ 2018 г.</w:t>
      </w:r>
    </w:p>
    <w:p w:rsidR="00E0336B" w:rsidRPr="00801E22" w:rsidRDefault="00E0336B" w:rsidP="00E0336B">
      <w:pPr>
        <w:tabs>
          <w:tab w:val="left" w:pos="3960"/>
          <w:tab w:val="left" w:pos="6840"/>
        </w:tabs>
        <w:ind w:left="1134"/>
        <w:rPr>
          <w:sz w:val="28"/>
          <w:szCs w:val="28"/>
        </w:rPr>
      </w:pPr>
    </w:p>
    <w:p w:rsidR="00E0336B" w:rsidRPr="00801E22" w:rsidRDefault="00E0336B" w:rsidP="00E0336B">
      <w:pPr>
        <w:tabs>
          <w:tab w:val="left" w:pos="3960"/>
          <w:tab w:val="left" w:pos="6840"/>
        </w:tabs>
        <w:ind w:left="1134"/>
        <w:rPr>
          <w:sz w:val="28"/>
          <w:szCs w:val="28"/>
        </w:rPr>
      </w:pPr>
    </w:p>
    <w:p w:rsidR="00E0336B" w:rsidRPr="00801E22" w:rsidRDefault="00E0336B" w:rsidP="00E0336B">
      <w:pPr>
        <w:tabs>
          <w:tab w:val="left" w:pos="3960"/>
          <w:tab w:val="left" w:pos="6840"/>
        </w:tabs>
        <w:ind w:left="1134"/>
        <w:rPr>
          <w:sz w:val="28"/>
          <w:szCs w:val="28"/>
        </w:rPr>
      </w:pPr>
    </w:p>
    <w:p w:rsidR="00E0336B" w:rsidRDefault="00E0336B" w:rsidP="00E0336B">
      <w:pPr>
        <w:tabs>
          <w:tab w:val="left" w:pos="3960"/>
          <w:tab w:val="left" w:pos="6840"/>
        </w:tabs>
        <w:rPr>
          <w:sz w:val="28"/>
          <w:szCs w:val="28"/>
        </w:rPr>
      </w:pPr>
    </w:p>
    <w:p w:rsidR="00E0336B" w:rsidRDefault="00E0336B" w:rsidP="00E0336B">
      <w:pPr>
        <w:tabs>
          <w:tab w:val="left" w:pos="3960"/>
          <w:tab w:val="left" w:pos="6840"/>
        </w:tabs>
        <w:rPr>
          <w:sz w:val="28"/>
          <w:szCs w:val="28"/>
        </w:rPr>
      </w:pPr>
    </w:p>
    <w:p w:rsidR="00E0336B" w:rsidRDefault="00E0336B" w:rsidP="00E0336B">
      <w:pPr>
        <w:tabs>
          <w:tab w:val="left" w:pos="3960"/>
          <w:tab w:val="left" w:pos="6840"/>
        </w:tabs>
        <w:rPr>
          <w:sz w:val="28"/>
          <w:szCs w:val="28"/>
        </w:rPr>
      </w:pPr>
    </w:p>
    <w:p w:rsidR="00E0336B" w:rsidRDefault="00E0336B" w:rsidP="00E0336B">
      <w:pPr>
        <w:tabs>
          <w:tab w:val="left" w:pos="3960"/>
          <w:tab w:val="left" w:pos="6840"/>
        </w:tabs>
        <w:rPr>
          <w:sz w:val="28"/>
          <w:szCs w:val="28"/>
        </w:rPr>
      </w:pPr>
    </w:p>
    <w:p w:rsidR="00E0336B" w:rsidRDefault="00E0336B" w:rsidP="00E0336B">
      <w:pPr>
        <w:tabs>
          <w:tab w:val="left" w:pos="3960"/>
          <w:tab w:val="left" w:pos="6840"/>
        </w:tabs>
        <w:rPr>
          <w:sz w:val="28"/>
          <w:szCs w:val="28"/>
        </w:rPr>
      </w:pPr>
    </w:p>
    <w:p w:rsidR="00E0336B" w:rsidRDefault="00E0336B" w:rsidP="00E0336B">
      <w:pPr>
        <w:tabs>
          <w:tab w:val="left" w:pos="3960"/>
          <w:tab w:val="left" w:pos="6840"/>
        </w:tabs>
        <w:rPr>
          <w:sz w:val="28"/>
          <w:szCs w:val="28"/>
        </w:rPr>
      </w:pPr>
    </w:p>
    <w:p w:rsidR="00E0336B" w:rsidRPr="00801E22" w:rsidRDefault="00E0336B" w:rsidP="00E0336B">
      <w:pPr>
        <w:tabs>
          <w:tab w:val="left" w:pos="3960"/>
          <w:tab w:val="left" w:pos="6840"/>
        </w:tabs>
        <w:rPr>
          <w:sz w:val="28"/>
          <w:szCs w:val="28"/>
        </w:rPr>
      </w:pPr>
    </w:p>
    <w:p w:rsidR="00E0336B" w:rsidRPr="00801E22" w:rsidRDefault="00E0336B" w:rsidP="00E0336B">
      <w:pPr>
        <w:tabs>
          <w:tab w:val="left" w:pos="3960"/>
          <w:tab w:val="left" w:pos="6840"/>
        </w:tabs>
        <w:ind w:left="1134"/>
        <w:rPr>
          <w:sz w:val="28"/>
          <w:szCs w:val="28"/>
        </w:rPr>
      </w:pPr>
    </w:p>
    <w:p w:rsidR="00E0336B" w:rsidRPr="00801E22" w:rsidRDefault="00E0336B" w:rsidP="00E0336B">
      <w:pPr>
        <w:spacing w:line="360" w:lineRule="auto"/>
        <w:jc w:val="center"/>
        <w:rPr>
          <w:sz w:val="28"/>
          <w:szCs w:val="28"/>
        </w:rPr>
      </w:pPr>
      <w:r w:rsidRPr="00801E22">
        <w:rPr>
          <w:sz w:val="28"/>
          <w:szCs w:val="28"/>
        </w:rPr>
        <w:t>Санкт-Петербург</w:t>
      </w:r>
    </w:p>
    <w:p w:rsidR="00E0336B" w:rsidRDefault="00E0336B" w:rsidP="00E0336B">
      <w:pPr>
        <w:jc w:val="center"/>
        <w:rPr>
          <w:sz w:val="28"/>
          <w:szCs w:val="28"/>
        </w:rPr>
      </w:pPr>
      <w:r>
        <w:rPr>
          <w:sz w:val="28"/>
          <w:szCs w:val="28"/>
        </w:rPr>
        <w:t>2018</w:t>
      </w:r>
    </w:p>
    <w:p w:rsidR="00165310" w:rsidRDefault="00165310" w:rsidP="009C74A7">
      <w:pPr>
        <w:jc w:val="center"/>
        <w:rPr>
          <w:sz w:val="28"/>
          <w:szCs w:val="28"/>
        </w:rPr>
      </w:pPr>
    </w:p>
    <w:p w:rsidR="00CD1D7F" w:rsidRDefault="00CD1D7F" w:rsidP="00CD1D7F">
      <w:pPr>
        <w:spacing w:line="360" w:lineRule="auto"/>
        <w:jc w:val="center"/>
        <w:rPr>
          <w:b/>
          <w:bCs/>
          <w:caps/>
          <w:sz w:val="28"/>
          <w:szCs w:val="28"/>
        </w:rPr>
      </w:pPr>
      <w:r>
        <w:rPr>
          <w:b/>
          <w:bCs/>
          <w:caps/>
          <w:sz w:val="28"/>
          <w:szCs w:val="28"/>
        </w:rPr>
        <w:t>СОДЕРЖАНИЕ</w:t>
      </w:r>
    </w:p>
    <w:p w:rsidR="00CD1D7F" w:rsidRDefault="00CD1D7F" w:rsidP="00CD1D7F">
      <w:pPr>
        <w:spacing w:line="360" w:lineRule="auto"/>
        <w:jc w:val="center"/>
        <w:rPr>
          <w:sz w:val="24"/>
          <w:szCs w:val="24"/>
        </w:rPr>
      </w:pPr>
    </w:p>
    <w:tbl>
      <w:tblPr>
        <w:tblW w:w="9781" w:type="dxa"/>
        <w:tblCellMar>
          <w:left w:w="0" w:type="dxa"/>
          <w:right w:w="0" w:type="dxa"/>
        </w:tblCellMar>
        <w:tblLook w:val="04A0" w:firstRow="1" w:lastRow="0" w:firstColumn="1" w:lastColumn="0" w:noHBand="0" w:noVBand="1"/>
      </w:tblPr>
      <w:tblGrid>
        <w:gridCol w:w="8789"/>
        <w:gridCol w:w="992"/>
      </w:tblGrid>
      <w:tr w:rsidR="00CD1D7F" w:rsidTr="00CD1D7F">
        <w:trPr>
          <w:trHeight w:val="351"/>
        </w:trPr>
        <w:tc>
          <w:tcPr>
            <w:tcW w:w="8789" w:type="dxa"/>
            <w:tcMar>
              <w:top w:w="0" w:type="dxa"/>
              <w:left w:w="108" w:type="dxa"/>
              <w:bottom w:w="0" w:type="dxa"/>
              <w:right w:w="108" w:type="dxa"/>
            </w:tcMar>
            <w:hideMark/>
          </w:tcPr>
          <w:p w:rsidR="00CD1D7F" w:rsidRDefault="00CD1D7F">
            <w:pPr>
              <w:overflowPunct w:val="0"/>
              <w:autoSpaceDE w:val="0"/>
              <w:autoSpaceDN w:val="0"/>
              <w:adjustRightInd w:val="0"/>
              <w:spacing w:line="360" w:lineRule="auto"/>
              <w:jc w:val="both"/>
              <w:rPr>
                <w:sz w:val="24"/>
                <w:szCs w:val="24"/>
                <w:lang w:eastAsia="en-US"/>
              </w:rPr>
            </w:pPr>
            <w:r>
              <w:rPr>
                <w:sz w:val="28"/>
                <w:szCs w:val="28"/>
                <w:lang w:eastAsia="en-US"/>
              </w:rPr>
              <w:t>Введение.</w:t>
            </w:r>
            <w:proofErr w:type="gramStart"/>
            <w:r>
              <w:rPr>
                <w:sz w:val="28"/>
                <w:lang w:eastAsia="en-US"/>
              </w:rPr>
              <w:t> .</w:t>
            </w:r>
            <w:proofErr w:type="gramEnd"/>
            <w:r>
              <w:rPr>
                <w:sz w:val="28"/>
                <w:lang w:eastAsia="en-US"/>
              </w:rPr>
              <w:t> </w:t>
            </w:r>
            <w:r>
              <w:rPr>
                <w:sz w:val="28"/>
                <w:szCs w:val="28"/>
                <w:lang w:eastAsia="en-US"/>
              </w:rPr>
              <w:t xml:space="preserve">. . . . . . . . . . . . . . . . . . . . . . . . . . . . . . . . . . . . . . . . . . . . . . . . . . </w:t>
            </w:r>
          </w:p>
        </w:tc>
        <w:tc>
          <w:tcPr>
            <w:tcW w:w="992" w:type="dxa"/>
            <w:tcMar>
              <w:top w:w="0" w:type="dxa"/>
              <w:left w:w="108" w:type="dxa"/>
              <w:bottom w:w="0" w:type="dxa"/>
              <w:right w:w="108" w:type="dxa"/>
            </w:tcMar>
            <w:hideMark/>
          </w:tcPr>
          <w:p w:rsidR="00CD1D7F" w:rsidRDefault="00CD1D7F">
            <w:pPr>
              <w:overflowPunct w:val="0"/>
              <w:autoSpaceDE w:val="0"/>
              <w:autoSpaceDN w:val="0"/>
              <w:adjustRightInd w:val="0"/>
              <w:spacing w:line="360" w:lineRule="auto"/>
              <w:jc w:val="right"/>
              <w:rPr>
                <w:sz w:val="24"/>
                <w:szCs w:val="24"/>
                <w:lang w:eastAsia="en-US"/>
              </w:rPr>
            </w:pPr>
            <w:r>
              <w:rPr>
                <w:sz w:val="28"/>
                <w:szCs w:val="28"/>
                <w:lang w:eastAsia="en-US"/>
              </w:rPr>
              <w:t>3</w:t>
            </w:r>
          </w:p>
        </w:tc>
      </w:tr>
      <w:tr w:rsidR="00CD1D7F" w:rsidTr="00CD1D7F">
        <w:tc>
          <w:tcPr>
            <w:tcW w:w="8789" w:type="dxa"/>
            <w:tcMar>
              <w:top w:w="0" w:type="dxa"/>
              <w:left w:w="108" w:type="dxa"/>
              <w:bottom w:w="0" w:type="dxa"/>
              <w:right w:w="108" w:type="dxa"/>
            </w:tcMar>
            <w:hideMark/>
          </w:tcPr>
          <w:p w:rsidR="00CD1D7F" w:rsidRDefault="00CD1D7F">
            <w:pPr>
              <w:overflowPunct w:val="0"/>
              <w:autoSpaceDE w:val="0"/>
              <w:autoSpaceDN w:val="0"/>
              <w:adjustRightInd w:val="0"/>
              <w:spacing w:after="120" w:line="326" w:lineRule="atLeast"/>
              <w:jc w:val="both"/>
              <w:rPr>
                <w:sz w:val="24"/>
                <w:szCs w:val="24"/>
                <w:lang w:eastAsia="en-US"/>
              </w:rPr>
            </w:pPr>
            <w:r>
              <w:rPr>
                <w:sz w:val="28"/>
                <w:szCs w:val="28"/>
                <w:lang w:eastAsia="en-US"/>
              </w:rPr>
              <w:t>1. Исследование свободных колебаний . . . . . . . . . . . . . . . . . . . . . . . . . .</w:t>
            </w:r>
          </w:p>
        </w:tc>
        <w:tc>
          <w:tcPr>
            <w:tcW w:w="992" w:type="dxa"/>
            <w:tcMar>
              <w:top w:w="0" w:type="dxa"/>
              <w:left w:w="108" w:type="dxa"/>
              <w:bottom w:w="0" w:type="dxa"/>
              <w:right w:w="108" w:type="dxa"/>
            </w:tcMar>
            <w:hideMark/>
          </w:tcPr>
          <w:p w:rsidR="00CD1D7F" w:rsidRDefault="00CD1D7F">
            <w:pPr>
              <w:overflowPunct w:val="0"/>
              <w:autoSpaceDE w:val="0"/>
              <w:autoSpaceDN w:val="0"/>
              <w:adjustRightInd w:val="0"/>
              <w:spacing w:after="120" w:line="326" w:lineRule="atLeast"/>
              <w:jc w:val="right"/>
              <w:rPr>
                <w:sz w:val="24"/>
                <w:szCs w:val="24"/>
                <w:lang w:eastAsia="en-US"/>
              </w:rPr>
            </w:pPr>
            <w:r>
              <w:rPr>
                <w:sz w:val="28"/>
                <w:szCs w:val="28"/>
                <w:lang w:eastAsia="en-US"/>
              </w:rPr>
              <w:t>5</w:t>
            </w:r>
          </w:p>
        </w:tc>
      </w:tr>
      <w:tr w:rsidR="00CD1D7F" w:rsidTr="00CD1D7F">
        <w:tc>
          <w:tcPr>
            <w:tcW w:w="8789" w:type="dxa"/>
            <w:tcMar>
              <w:top w:w="0" w:type="dxa"/>
              <w:left w:w="108" w:type="dxa"/>
              <w:bottom w:w="0" w:type="dxa"/>
              <w:right w:w="108" w:type="dxa"/>
            </w:tcMar>
            <w:hideMark/>
          </w:tcPr>
          <w:p w:rsidR="00CD1D7F" w:rsidRDefault="00CD1D7F" w:rsidP="00CD1D7F">
            <w:pPr>
              <w:overflowPunct w:val="0"/>
              <w:autoSpaceDE w:val="0"/>
              <w:autoSpaceDN w:val="0"/>
              <w:adjustRightInd w:val="0"/>
              <w:spacing w:after="120" w:line="326" w:lineRule="atLeast"/>
              <w:jc w:val="both"/>
              <w:rPr>
                <w:sz w:val="24"/>
                <w:szCs w:val="24"/>
                <w:lang w:eastAsia="en-US"/>
              </w:rPr>
            </w:pPr>
            <w:r>
              <w:rPr>
                <w:sz w:val="28"/>
                <w:szCs w:val="28"/>
                <w:lang w:eastAsia="en-US"/>
              </w:rPr>
              <w:t>1.1. Постановка задачи</w:t>
            </w:r>
            <w:proofErr w:type="gramStart"/>
            <w:r>
              <w:rPr>
                <w:sz w:val="28"/>
                <w:szCs w:val="28"/>
                <w:lang w:eastAsia="en-US"/>
              </w:rPr>
              <w:t xml:space="preserve"> .</w:t>
            </w:r>
            <w:proofErr w:type="gramEnd"/>
            <w:r>
              <w:rPr>
                <w:sz w:val="28"/>
                <w:szCs w:val="28"/>
                <w:lang w:eastAsia="en-US"/>
              </w:rPr>
              <w:t xml:space="preserve"> . . . . . . . . .  . . . . . . . . . . . . . . . . . . . . . . . . . . . . </w:t>
            </w:r>
          </w:p>
        </w:tc>
        <w:tc>
          <w:tcPr>
            <w:tcW w:w="992" w:type="dxa"/>
            <w:tcMar>
              <w:top w:w="0" w:type="dxa"/>
              <w:left w:w="108" w:type="dxa"/>
              <w:bottom w:w="0" w:type="dxa"/>
              <w:right w:w="108" w:type="dxa"/>
            </w:tcMar>
            <w:hideMark/>
          </w:tcPr>
          <w:p w:rsidR="00CD1D7F" w:rsidRDefault="00CD1D7F">
            <w:pPr>
              <w:overflowPunct w:val="0"/>
              <w:autoSpaceDE w:val="0"/>
              <w:autoSpaceDN w:val="0"/>
              <w:adjustRightInd w:val="0"/>
              <w:spacing w:after="120" w:line="326" w:lineRule="atLeast"/>
              <w:jc w:val="right"/>
              <w:rPr>
                <w:sz w:val="24"/>
                <w:szCs w:val="24"/>
                <w:lang w:eastAsia="en-US"/>
              </w:rPr>
            </w:pPr>
            <w:r>
              <w:rPr>
                <w:sz w:val="28"/>
                <w:szCs w:val="28"/>
                <w:lang w:eastAsia="en-US"/>
              </w:rPr>
              <w:t>5</w:t>
            </w:r>
          </w:p>
        </w:tc>
      </w:tr>
      <w:tr w:rsidR="00CD1D7F" w:rsidTr="00CD1D7F">
        <w:tc>
          <w:tcPr>
            <w:tcW w:w="8789" w:type="dxa"/>
            <w:tcMar>
              <w:top w:w="0" w:type="dxa"/>
              <w:left w:w="108" w:type="dxa"/>
              <w:bottom w:w="0" w:type="dxa"/>
              <w:right w:w="108" w:type="dxa"/>
            </w:tcMar>
            <w:hideMark/>
          </w:tcPr>
          <w:p w:rsidR="00CD1D7F" w:rsidRPr="00CD1D7F" w:rsidRDefault="00CD1D7F" w:rsidP="00CD1D7F">
            <w:pPr>
              <w:spacing w:after="120" w:line="326" w:lineRule="atLeast"/>
              <w:rPr>
                <w:sz w:val="28"/>
                <w:szCs w:val="28"/>
                <w:lang w:eastAsia="en-US"/>
              </w:rPr>
            </w:pPr>
            <w:r>
              <w:rPr>
                <w:sz w:val="28"/>
                <w:szCs w:val="28"/>
                <w:lang w:eastAsia="en-US"/>
              </w:rPr>
              <w:t>1.2. Решение</w:t>
            </w:r>
            <w:proofErr w:type="gramStart"/>
            <w:r>
              <w:rPr>
                <w:sz w:val="28"/>
                <w:szCs w:val="28"/>
                <w:lang w:eastAsia="en-US"/>
              </w:rPr>
              <w:t xml:space="preserve"> .</w:t>
            </w:r>
            <w:proofErr w:type="gramEnd"/>
            <w:r>
              <w:rPr>
                <w:sz w:val="28"/>
                <w:szCs w:val="28"/>
                <w:lang w:eastAsia="en-US"/>
              </w:rPr>
              <w:t xml:space="preserve"> . . . . . . . . . . . . . . . . . . . . . . . . . . . . . . . . . . . . . . . . . . . . . . . . . </w:t>
            </w:r>
          </w:p>
        </w:tc>
        <w:tc>
          <w:tcPr>
            <w:tcW w:w="992" w:type="dxa"/>
            <w:tcMar>
              <w:top w:w="0" w:type="dxa"/>
              <w:left w:w="108" w:type="dxa"/>
              <w:bottom w:w="0" w:type="dxa"/>
              <w:right w:w="108" w:type="dxa"/>
            </w:tcMar>
            <w:hideMark/>
          </w:tcPr>
          <w:p w:rsidR="00CD1D7F" w:rsidRPr="00CD1D7F" w:rsidRDefault="00CD1D7F" w:rsidP="00CD1D7F">
            <w:pPr>
              <w:spacing w:after="120" w:line="326" w:lineRule="atLeast"/>
              <w:jc w:val="right"/>
              <w:rPr>
                <w:sz w:val="28"/>
                <w:szCs w:val="28"/>
                <w:lang w:eastAsia="en-US"/>
              </w:rPr>
            </w:pPr>
            <w:r>
              <w:rPr>
                <w:sz w:val="28"/>
                <w:szCs w:val="28"/>
                <w:lang w:eastAsia="en-US"/>
              </w:rPr>
              <w:t>6</w:t>
            </w:r>
          </w:p>
        </w:tc>
      </w:tr>
      <w:tr w:rsidR="00CD1D7F" w:rsidTr="00CD1D7F">
        <w:tc>
          <w:tcPr>
            <w:tcW w:w="8789" w:type="dxa"/>
            <w:tcMar>
              <w:top w:w="0" w:type="dxa"/>
              <w:left w:w="108" w:type="dxa"/>
              <w:bottom w:w="0" w:type="dxa"/>
              <w:right w:w="108" w:type="dxa"/>
            </w:tcMar>
            <w:hideMark/>
          </w:tcPr>
          <w:p w:rsidR="00CD1D7F" w:rsidRDefault="00CD1D7F" w:rsidP="00055D37">
            <w:pPr>
              <w:overflowPunct w:val="0"/>
              <w:autoSpaceDE w:val="0"/>
              <w:autoSpaceDN w:val="0"/>
              <w:adjustRightInd w:val="0"/>
              <w:spacing w:after="120" w:line="326" w:lineRule="atLeast"/>
              <w:jc w:val="both"/>
              <w:rPr>
                <w:sz w:val="24"/>
                <w:szCs w:val="24"/>
                <w:lang w:eastAsia="en-US"/>
              </w:rPr>
            </w:pPr>
            <w:r>
              <w:rPr>
                <w:sz w:val="28"/>
                <w:szCs w:val="28"/>
                <w:lang w:eastAsia="en-US"/>
              </w:rPr>
              <w:t xml:space="preserve">2. </w:t>
            </w:r>
            <w:r w:rsidR="00055D37">
              <w:rPr>
                <w:sz w:val="28"/>
                <w:szCs w:val="28"/>
                <w:lang w:eastAsia="en-US"/>
              </w:rPr>
              <w:t>Визуализация</w:t>
            </w:r>
            <w:proofErr w:type="gramStart"/>
            <w:r>
              <w:rPr>
                <w:sz w:val="28"/>
                <w:szCs w:val="28"/>
                <w:lang w:eastAsia="en-US"/>
              </w:rPr>
              <w:t xml:space="preserve"> .</w:t>
            </w:r>
            <w:proofErr w:type="gramEnd"/>
            <w:r>
              <w:rPr>
                <w:sz w:val="28"/>
                <w:szCs w:val="28"/>
                <w:lang w:eastAsia="en-US"/>
              </w:rPr>
              <w:t xml:space="preserve"> . . . . . . . . . . . . . . . . . . . . . . . . . . . . . . . . . . . . . . . . . . . . .</w:t>
            </w:r>
          </w:p>
        </w:tc>
        <w:tc>
          <w:tcPr>
            <w:tcW w:w="992" w:type="dxa"/>
            <w:tcMar>
              <w:top w:w="0" w:type="dxa"/>
              <w:left w:w="108" w:type="dxa"/>
              <w:bottom w:w="0" w:type="dxa"/>
              <w:right w:w="108" w:type="dxa"/>
            </w:tcMar>
            <w:hideMark/>
          </w:tcPr>
          <w:p w:rsidR="00CD1D7F" w:rsidRDefault="00CD1D7F">
            <w:pPr>
              <w:overflowPunct w:val="0"/>
              <w:autoSpaceDE w:val="0"/>
              <w:autoSpaceDN w:val="0"/>
              <w:adjustRightInd w:val="0"/>
              <w:spacing w:after="120" w:line="326" w:lineRule="atLeast"/>
              <w:jc w:val="right"/>
              <w:rPr>
                <w:sz w:val="24"/>
                <w:szCs w:val="24"/>
                <w:lang w:eastAsia="en-US"/>
              </w:rPr>
            </w:pPr>
            <w:r>
              <w:rPr>
                <w:sz w:val="28"/>
                <w:szCs w:val="28"/>
                <w:lang w:eastAsia="en-US"/>
              </w:rPr>
              <w:t>10</w:t>
            </w:r>
          </w:p>
        </w:tc>
      </w:tr>
      <w:tr w:rsidR="00CD1D7F" w:rsidTr="00CD1D7F">
        <w:tc>
          <w:tcPr>
            <w:tcW w:w="8789" w:type="dxa"/>
            <w:tcMar>
              <w:top w:w="0" w:type="dxa"/>
              <w:left w:w="108" w:type="dxa"/>
              <w:bottom w:w="0" w:type="dxa"/>
              <w:right w:w="108" w:type="dxa"/>
            </w:tcMar>
            <w:hideMark/>
          </w:tcPr>
          <w:p w:rsidR="00CD1D7F" w:rsidRDefault="00CD1D7F" w:rsidP="00161819">
            <w:pPr>
              <w:overflowPunct w:val="0"/>
              <w:autoSpaceDE w:val="0"/>
              <w:autoSpaceDN w:val="0"/>
              <w:adjustRightInd w:val="0"/>
              <w:spacing w:after="120" w:line="326" w:lineRule="atLeast"/>
              <w:ind w:left="709" w:hanging="709"/>
              <w:jc w:val="both"/>
              <w:rPr>
                <w:sz w:val="24"/>
                <w:szCs w:val="24"/>
                <w:lang w:eastAsia="en-US"/>
              </w:rPr>
            </w:pPr>
            <w:r>
              <w:rPr>
                <w:sz w:val="28"/>
                <w:szCs w:val="28"/>
                <w:lang w:eastAsia="en-US"/>
              </w:rPr>
              <w:t xml:space="preserve">2.1. </w:t>
            </w:r>
            <w:r w:rsidR="00161819" w:rsidRPr="00161819">
              <w:rPr>
                <w:sz w:val="28"/>
                <w:szCs w:val="28"/>
              </w:rPr>
              <w:t xml:space="preserve">Назначение и применение </w:t>
            </w:r>
            <w:proofErr w:type="spellStart"/>
            <w:r w:rsidR="00161819" w:rsidRPr="00161819">
              <w:rPr>
                <w:sz w:val="28"/>
                <w:szCs w:val="28"/>
              </w:rPr>
              <w:t>JavaScript</w:t>
            </w:r>
            <w:proofErr w:type="spellEnd"/>
            <w:r>
              <w:rPr>
                <w:sz w:val="28"/>
                <w:szCs w:val="28"/>
                <w:lang w:eastAsia="en-US"/>
              </w:rPr>
              <w:t xml:space="preserve"> .</w:t>
            </w:r>
            <w:r w:rsidR="00161819">
              <w:rPr>
                <w:sz w:val="28"/>
                <w:szCs w:val="28"/>
                <w:lang w:eastAsia="en-US"/>
              </w:rPr>
              <w:t xml:space="preserve"> .</w:t>
            </w:r>
            <w:r>
              <w:rPr>
                <w:sz w:val="28"/>
                <w:szCs w:val="28"/>
                <w:lang w:eastAsia="en-US"/>
              </w:rPr>
              <w:t xml:space="preserve"> . . . . . . . . . . . . . . . . . . . . . . .</w:t>
            </w:r>
          </w:p>
        </w:tc>
        <w:tc>
          <w:tcPr>
            <w:tcW w:w="992" w:type="dxa"/>
            <w:tcMar>
              <w:top w:w="0" w:type="dxa"/>
              <w:left w:w="108" w:type="dxa"/>
              <w:bottom w:w="0" w:type="dxa"/>
              <w:right w:w="108" w:type="dxa"/>
            </w:tcMar>
            <w:hideMark/>
          </w:tcPr>
          <w:p w:rsidR="00CD1D7F" w:rsidRDefault="00161819">
            <w:pPr>
              <w:overflowPunct w:val="0"/>
              <w:autoSpaceDE w:val="0"/>
              <w:autoSpaceDN w:val="0"/>
              <w:adjustRightInd w:val="0"/>
              <w:spacing w:after="120" w:line="326" w:lineRule="atLeast"/>
              <w:jc w:val="right"/>
              <w:rPr>
                <w:sz w:val="28"/>
                <w:szCs w:val="28"/>
                <w:lang w:eastAsia="en-US"/>
              </w:rPr>
            </w:pPr>
            <w:r>
              <w:rPr>
                <w:sz w:val="28"/>
                <w:szCs w:val="28"/>
                <w:lang w:eastAsia="en-US"/>
              </w:rPr>
              <w:t>10</w:t>
            </w:r>
          </w:p>
        </w:tc>
      </w:tr>
      <w:tr w:rsidR="00CD1D7F" w:rsidTr="00CD1D7F">
        <w:tc>
          <w:tcPr>
            <w:tcW w:w="8789" w:type="dxa"/>
            <w:tcMar>
              <w:top w:w="0" w:type="dxa"/>
              <w:left w:w="108" w:type="dxa"/>
              <w:bottom w:w="0" w:type="dxa"/>
              <w:right w:w="108" w:type="dxa"/>
            </w:tcMar>
            <w:hideMark/>
          </w:tcPr>
          <w:p w:rsidR="00CD1D7F" w:rsidRPr="00161819" w:rsidRDefault="00CD1D7F" w:rsidP="00161819">
            <w:pPr>
              <w:spacing w:after="120" w:line="261" w:lineRule="atLeast"/>
              <w:ind w:left="720" w:hanging="720"/>
              <w:rPr>
                <w:sz w:val="28"/>
                <w:szCs w:val="28"/>
                <w:lang w:val="en-US" w:eastAsia="en-US"/>
              </w:rPr>
            </w:pPr>
            <w:r>
              <w:rPr>
                <w:sz w:val="28"/>
                <w:szCs w:val="28"/>
                <w:lang w:eastAsia="en-US"/>
              </w:rPr>
              <w:t xml:space="preserve">2.2. </w:t>
            </w:r>
            <w:r w:rsidR="00161819" w:rsidRPr="00161819">
              <w:rPr>
                <w:sz w:val="28"/>
                <w:szCs w:val="28"/>
              </w:rPr>
              <w:t xml:space="preserve">Назначение и применение </w:t>
            </w:r>
            <w:r w:rsidR="00161819">
              <w:rPr>
                <w:sz w:val="28"/>
                <w:szCs w:val="28"/>
                <w:lang w:val="en-US"/>
              </w:rPr>
              <w:t>HTML</w:t>
            </w:r>
            <w:r>
              <w:rPr>
                <w:sz w:val="28"/>
                <w:szCs w:val="28"/>
                <w:lang w:eastAsia="en-US"/>
              </w:rPr>
              <w:t>.</w:t>
            </w:r>
            <w:r>
              <w:rPr>
                <w:sz w:val="28"/>
                <w:lang w:eastAsia="en-US"/>
              </w:rPr>
              <w:t> . </w:t>
            </w:r>
            <w:r>
              <w:rPr>
                <w:sz w:val="28"/>
                <w:szCs w:val="28"/>
                <w:lang w:eastAsia="en-US"/>
              </w:rPr>
              <w:t>. . . . . . . . . . . . . . . . . . . . . . . . . . .</w:t>
            </w:r>
            <w:r w:rsidR="00161819">
              <w:rPr>
                <w:sz w:val="28"/>
                <w:szCs w:val="28"/>
                <w:lang w:eastAsia="en-US"/>
              </w:rPr>
              <w:t xml:space="preserve"> </w:t>
            </w:r>
            <w:r>
              <w:rPr>
                <w:sz w:val="28"/>
                <w:szCs w:val="28"/>
                <w:lang w:eastAsia="en-US"/>
              </w:rPr>
              <w:t xml:space="preserve"> </w:t>
            </w:r>
          </w:p>
        </w:tc>
        <w:tc>
          <w:tcPr>
            <w:tcW w:w="992" w:type="dxa"/>
            <w:tcMar>
              <w:top w:w="0" w:type="dxa"/>
              <w:left w:w="108" w:type="dxa"/>
              <w:bottom w:w="0" w:type="dxa"/>
              <w:right w:w="108" w:type="dxa"/>
            </w:tcMar>
            <w:hideMark/>
          </w:tcPr>
          <w:p w:rsidR="00CD1D7F" w:rsidRPr="00161819" w:rsidRDefault="00CD1D7F" w:rsidP="00161819">
            <w:pPr>
              <w:spacing w:line="360" w:lineRule="auto"/>
              <w:jc w:val="right"/>
              <w:rPr>
                <w:sz w:val="28"/>
                <w:szCs w:val="28"/>
                <w:lang w:val="en-US" w:eastAsia="en-US"/>
              </w:rPr>
            </w:pPr>
            <w:r>
              <w:rPr>
                <w:sz w:val="28"/>
                <w:szCs w:val="28"/>
                <w:lang w:eastAsia="en-US"/>
              </w:rPr>
              <w:t> </w:t>
            </w:r>
            <w:r w:rsidR="00161819">
              <w:rPr>
                <w:sz w:val="28"/>
                <w:szCs w:val="28"/>
                <w:lang w:eastAsia="en-US"/>
              </w:rPr>
              <w:t>11</w:t>
            </w:r>
            <w:r w:rsidR="00161819">
              <w:rPr>
                <w:sz w:val="28"/>
                <w:szCs w:val="28"/>
                <w:lang w:val="en-US" w:eastAsia="en-US"/>
              </w:rPr>
              <w:t xml:space="preserve">       </w:t>
            </w:r>
          </w:p>
        </w:tc>
      </w:tr>
      <w:tr w:rsidR="00CD1D7F" w:rsidTr="00CD1D7F">
        <w:tc>
          <w:tcPr>
            <w:tcW w:w="8789" w:type="dxa"/>
            <w:tcMar>
              <w:top w:w="0" w:type="dxa"/>
              <w:left w:w="108" w:type="dxa"/>
              <w:bottom w:w="0" w:type="dxa"/>
              <w:right w:w="108" w:type="dxa"/>
            </w:tcMar>
            <w:hideMark/>
          </w:tcPr>
          <w:p w:rsidR="00CD1D7F" w:rsidRPr="00161819" w:rsidRDefault="00161819">
            <w:pPr>
              <w:overflowPunct w:val="0"/>
              <w:autoSpaceDE w:val="0"/>
              <w:autoSpaceDN w:val="0"/>
              <w:adjustRightInd w:val="0"/>
              <w:spacing w:after="120" w:line="326" w:lineRule="atLeast"/>
              <w:jc w:val="both"/>
              <w:rPr>
                <w:sz w:val="28"/>
                <w:szCs w:val="28"/>
                <w:lang w:eastAsia="en-US"/>
              </w:rPr>
            </w:pPr>
            <w:r w:rsidRPr="00161819">
              <w:rPr>
                <w:sz w:val="28"/>
                <w:szCs w:val="28"/>
                <w:lang w:eastAsia="en-US"/>
              </w:rPr>
              <w:t xml:space="preserve">2.3. </w:t>
            </w:r>
            <w:r>
              <w:rPr>
                <w:sz w:val="28"/>
                <w:szCs w:val="28"/>
                <w:lang w:eastAsia="en-US"/>
              </w:rPr>
              <w:t>Код программы</w:t>
            </w:r>
            <w:proofErr w:type="gramStart"/>
            <w:r>
              <w:rPr>
                <w:sz w:val="28"/>
                <w:szCs w:val="28"/>
                <w:lang w:eastAsia="en-US"/>
              </w:rPr>
              <w:t xml:space="preserve"> .</w:t>
            </w:r>
            <w:proofErr w:type="gramEnd"/>
            <w:r>
              <w:rPr>
                <w:sz w:val="28"/>
                <w:szCs w:val="28"/>
                <w:lang w:eastAsia="en-US"/>
              </w:rPr>
              <w:t xml:space="preserve"> . . . . . . . . . . . . . . . . . . . . . . . . . . . . . . . . . . . . . . .</w:t>
            </w:r>
          </w:p>
        </w:tc>
        <w:tc>
          <w:tcPr>
            <w:tcW w:w="992" w:type="dxa"/>
            <w:tcMar>
              <w:top w:w="0" w:type="dxa"/>
              <w:left w:w="108" w:type="dxa"/>
              <w:bottom w:w="0" w:type="dxa"/>
              <w:right w:w="108" w:type="dxa"/>
            </w:tcMar>
            <w:hideMark/>
          </w:tcPr>
          <w:p w:rsidR="00CD1D7F" w:rsidRDefault="00CD1D7F" w:rsidP="00161819">
            <w:pPr>
              <w:overflowPunct w:val="0"/>
              <w:autoSpaceDE w:val="0"/>
              <w:autoSpaceDN w:val="0"/>
              <w:adjustRightInd w:val="0"/>
              <w:spacing w:after="120" w:line="326" w:lineRule="atLeast"/>
              <w:jc w:val="right"/>
              <w:rPr>
                <w:sz w:val="24"/>
                <w:szCs w:val="24"/>
                <w:lang w:eastAsia="en-US"/>
              </w:rPr>
            </w:pPr>
            <w:r>
              <w:rPr>
                <w:sz w:val="28"/>
                <w:szCs w:val="28"/>
                <w:lang w:eastAsia="en-US"/>
              </w:rPr>
              <w:t>1</w:t>
            </w:r>
            <w:r w:rsidR="00161819">
              <w:rPr>
                <w:sz w:val="28"/>
                <w:szCs w:val="28"/>
                <w:lang w:eastAsia="en-US"/>
              </w:rPr>
              <w:t>2</w:t>
            </w:r>
          </w:p>
        </w:tc>
      </w:tr>
      <w:tr w:rsidR="00161819" w:rsidTr="00161819">
        <w:tc>
          <w:tcPr>
            <w:tcW w:w="8789" w:type="dxa"/>
            <w:tcMar>
              <w:top w:w="0" w:type="dxa"/>
              <w:left w:w="108" w:type="dxa"/>
              <w:bottom w:w="0" w:type="dxa"/>
              <w:right w:w="108" w:type="dxa"/>
            </w:tcMar>
            <w:hideMark/>
          </w:tcPr>
          <w:p w:rsidR="00161819" w:rsidRDefault="00161819">
            <w:pPr>
              <w:overflowPunct w:val="0"/>
              <w:autoSpaceDE w:val="0"/>
              <w:autoSpaceDN w:val="0"/>
              <w:adjustRightInd w:val="0"/>
              <w:spacing w:after="120" w:line="326" w:lineRule="atLeast"/>
              <w:jc w:val="both"/>
              <w:rPr>
                <w:sz w:val="24"/>
                <w:szCs w:val="24"/>
                <w:lang w:eastAsia="en-US"/>
              </w:rPr>
            </w:pPr>
            <w:r>
              <w:rPr>
                <w:sz w:val="28"/>
                <w:szCs w:val="28"/>
                <w:lang w:eastAsia="en-US"/>
              </w:rPr>
              <w:t>Заключение.</w:t>
            </w:r>
            <w:proofErr w:type="gramStart"/>
            <w:r>
              <w:rPr>
                <w:sz w:val="28"/>
                <w:lang w:eastAsia="en-US"/>
              </w:rPr>
              <w:t> .</w:t>
            </w:r>
            <w:proofErr w:type="gramEnd"/>
            <w:r>
              <w:rPr>
                <w:sz w:val="28"/>
                <w:lang w:eastAsia="en-US"/>
              </w:rPr>
              <w:t> </w:t>
            </w:r>
            <w:r>
              <w:rPr>
                <w:sz w:val="28"/>
                <w:szCs w:val="28"/>
                <w:lang w:eastAsia="en-US"/>
              </w:rPr>
              <w:t xml:space="preserve">. . . . . . . . . . . . . . . . . . . . . . . . . . . . . . . . . . . . . . . . . . . . . . . . </w:t>
            </w:r>
          </w:p>
        </w:tc>
        <w:tc>
          <w:tcPr>
            <w:tcW w:w="992" w:type="dxa"/>
            <w:tcMar>
              <w:top w:w="0" w:type="dxa"/>
              <w:left w:w="108" w:type="dxa"/>
              <w:bottom w:w="0" w:type="dxa"/>
              <w:right w:w="108" w:type="dxa"/>
            </w:tcMar>
            <w:hideMark/>
          </w:tcPr>
          <w:p w:rsidR="00161819" w:rsidRDefault="00161819" w:rsidP="00F56280">
            <w:pPr>
              <w:overflowPunct w:val="0"/>
              <w:autoSpaceDE w:val="0"/>
              <w:autoSpaceDN w:val="0"/>
              <w:adjustRightInd w:val="0"/>
              <w:spacing w:after="120" w:line="326" w:lineRule="atLeast"/>
              <w:jc w:val="right"/>
              <w:rPr>
                <w:sz w:val="24"/>
                <w:szCs w:val="24"/>
                <w:lang w:eastAsia="en-US"/>
              </w:rPr>
            </w:pPr>
            <w:r>
              <w:rPr>
                <w:sz w:val="28"/>
                <w:szCs w:val="28"/>
                <w:lang w:eastAsia="en-US"/>
              </w:rPr>
              <w:t>1</w:t>
            </w:r>
            <w:r w:rsidR="00F56280">
              <w:rPr>
                <w:sz w:val="28"/>
                <w:szCs w:val="28"/>
                <w:lang w:eastAsia="en-US"/>
              </w:rPr>
              <w:t>5</w:t>
            </w:r>
          </w:p>
        </w:tc>
      </w:tr>
      <w:tr w:rsidR="00161819" w:rsidTr="00161819">
        <w:tc>
          <w:tcPr>
            <w:tcW w:w="8789" w:type="dxa"/>
            <w:tcMar>
              <w:top w:w="0" w:type="dxa"/>
              <w:left w:w="108" w:type="dxa"/>
              <w:bottom w:w="0" w:type="dxa"/>
              <w:right w:w="108" w:type="dxa"/>
            </w:tcMar>
            <w:hideMark/>
          </w:tcPr>
          <w:p w:rsidR="00161819" w:rsidRDefault="00161819">
            <w:pPr>
              <w:overflowPunct w:val="0"/>
              <w:autoSpaceDE w:val="0"/>
              <w:autoSpaceDN w:val="0"/>
              <w:adjustRightInd w:val="0"/>
              <w:spacing w:after="120" w:line="326" w:lineRule="atLeast"/>
              <w:jc w:val="both"/>
              <w:rPr>
                <w:sz w:val="24"/>
                <w:szCs w:val="24"/>
                <w:lang w:val="en-US" w:eastAsia="en-US"/>
              </w:rPr>
            </w:pPr>
            <w:r>
              <w:rPr>
                <w:sz w:val="28"/>
                <w:szCs w:val="28"/>
                <w:lang w:eastAsia="en-US"/>
              </w:rPr>
              <w:t>Список использованной литературы</w:t>
            </w:r>
            <w:proofErr w:type="gramStart"/>
            <w:r>
              <w:rPr>
                <w:sz w:val="28"/>
                <w:lang w:eastAsia="en-US"/>
              </w:rPr>
              <w:t> .</w:t>
            </w:r>
            <w:proofErr w:type="gramEnd"/>
            <w:r>
              <w:rPr>
                <w:sz w:val="28"/>
                <w:lang w:eastAsia="en-US"/>
              </w:rPr>
              <w:t> </w:t>
            </w:r>
            <w:r>
              <w:rPr>
                <w:sz w:val="28"/>
                <w:szCs w:val="28"/>
                <w:lang w:eastAsia="en-US"/>
              </w:rPr>
              <w:t xml:space="preserve">. . . . . . . . . . . . . . . . . . . . . . . . . . . </w:t>
            </w:r>
          </w:p>
        </w:tc>
        <w:tc>
          <w:tcPr>
            <w:tcW w:w="992" w:type="dxa"/>
            <w:tcMar>
              <w:top w:w="0" w:type="dxa"/>
              <w:left w:w="108" w:type="dxa"/>
              <w:bottom w:w="0" w:type="dxa"/>
              <w:right w:w="108" w:type="dxa"/>
            </w:tcMar>
            <w:hideMark/>
          </w:tcPr>
          <w:p w:rsidR="00161819" w:rsidRDefault="00161819" w:rsidP="00161819">
            <w:pPr>
              <w:overflowPunct w:val="0"/>
              <w:autoSpaceDE w:val="0"/>
              <w:autoSpaceDN w:val="0"/>
              <w:adjustRightInd w:val="0"/>
              <w:spacing w:after="120" w:line="326" w:lineRule="atLeast"/>
              <w:jc w:val="right"/>
              <w:rPr>
                <w:sz w:val="24"/>
                <w:szCs w:val="24"/>
                <w:lang w:eastAsia="en-US"/>
              </w:rPr>
            </w:pPr>
            <w:r>
              <w:rPr>
                <w:sz w:val="28"/>
                <w:szCs w:val="28"/>
                <w:lang w:eastAsia="en-US"/>
              </w:rPr>
              <w:t>16</w:t>
            </w:r>
          </w:p>
        </w:tc>
      </w:tr>
    </w:tbl>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5310"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161819" w:rsidRPr="00161819" w:rsidRDefault="00161819" w:rsidP="00CD1D7F">
      <w:pPr>
        <w:tabs>
          <w:tab w:val="left" w:pos="709"/>
        </w:tabs>
        <w:spacing w:line="360" w:lineRule="auto"/>
        <w:jc w:val="center"/>
        <w:rPr>
          <w:b/>
          <w:sz w:val="28"/>
          <w:szCs w:val="28"/>
        </w:rPr>
      </w:pPr>
    </w:p>
    <w:p w:rsidR="00161819" w:rsidRPr="00161819" w:rsidRDefault="00161819" w:rsidP="00CD1D7F">
      <w:pPr>
        <w:tabs>
          <w:tab w:val="left" w:pos="709"/>
        </w:tabs>
        <w:spacing w:line="360" w:lineRule="auto"/>
        <w:jc w:val="center"/>
        <w:rPr>
          <w:b/>
          <w:sz w:val="28"/>
          <w:szCs w:val="28"/>
        </w:rPr>
      </w:pPr>
    </w:p>
    <w:p w:rsidR="00161819" w:rsidRPr="00161819" w:rsidRDefault="00161819" w:rsidP="00CD1D7F">
      <w:pPr>
        <w:tabs>
          <w:tab w:val="left" w:pos="709"/>
        </w:tabs>
        <w:spacing w:line="360" w:lineRule="auto"/>
        <w:jc w:val="center"/>
        <w:rPr>
          <w:b/>
          <w:sz w:val="28"/>
          <w:szCs w:val="28"/>
        </w:rPr>
      </w:pPr>
    </w:p>
    <w:p w:rsidR="00161819" w:rsidRPr="00161819" w:rsidRDefault="00161819" w:rsidP="00CD1D7F">
      <w:pPr>
        <w:tabs>
          <w:tab w:val="left" w:pos="709"/>
        </w:tabs>
        <w:spacing w:line="360" w:lineRule="auto"/>
        <w:jc w:val="center"/>
        <w:rPr>
          <w:b/>
          <w:sz w:val="28"/>
          <w:szCs w:val="28"/>
        </w:rPr>
      </w:pPr>
    </w:p>
    <w:p w:rsidR="00F56280" w:rsidRDefault="00F56280" w:rsidP="00CD1D7F">
      <w:pPr>
        <w:tabs>
          <w:tab w:val="left" w:pos="709"/>
        </w:tabs>
        <w:spacing w:line="360" w:lineRule="auto"/>
        <w:jc w:val="center"/>
        <w:rPr>
          <w:b/>
          <w:sz w:val="28"/>
          <w:szCs w:val="28"/>
        </w:rPr>
      </w:pPr>
    </w:p>
    <w:p w:rsidR="00CD1D7F" w:rsidRPr="00055D37" w:rsidRDefault="00CD1D7F" w:rsidP="00CD1D7F">
      <w:pPr>
        <w:tabs>
          <w:tab w:val="left" w:pos="709"/>
        </w:tabs>
        <w:spacing w:line="360" w:lineRule="auto"/>
        <w:jc w:val="center"/>
        <w:rPr>
          <w:b/>
          <w:sz w:val="28"/>
          <w:szCs w:val="28"/>
        </w:rPr>
      </w:pPr>
      <w:r w:rsidRPr="00055D37">
        <w:rPr>
          <w:b/>
          <w:sz w:val="28"/>
          <w:szCs w:val="28"/>
        </w:rPr>
        <w:lastRenderedPageBreak/>
        <w:t>ВВЕДЕНИЕ</w:t>
      </w:r>
    </w:p>
    <w:p w:rsidR="00CD1D7F" w:rsidRPr="00055D37" w:rsidRDefault="00CD1D7F" w:rsidP="00CD1D7F">
      <w:pPr>
        <w:tabs>
          <w:tab w:val="left" w:pos="709"/>
        </w:tabs>
        <w:spacing w:line="360" w:lineRule="auto"/>
        <w:jc w:val="center"/>
        <w:rPr>
          <w:b/>
          <w:sz w:val="28"/>
          <w:szCs w:val="28"/>
        </w:rPr>
      </w:pPr>
    </w:p>
    <w:p w:rsidR="00CD1D7F" w:rsidRPr="00055D37" w:rsidRDefault="00CD1D7F" w:rsidP="00CD1D7F">
      <w:pPr>
        <w:tabs>
          <w:tab w:val="left" w:pos="709"/>
        </w:tabs>
        <w:spacing w:line="360" w:lineRule="auto"/>
        <w:rPr>
          <w:sz w:val="28"/>
          <w:szCs w:val="28"/>
        </w:rPr>
      </w:pPr>
      <w:r w:rsidRPr="00055D37">
        <w:rPr>
          <w:sz w:val="28"/>
          <w:szCs w:val="28"/>
        </w:rPr>
        <w:tab/>
      </w:r>
      <w:r w:rsidRPr="00055D37">
        <w:rPr>
          <w:b/>
          <w:sz w:val="28"/>
          <w:szCs w:val="28"/>
        </w:rPr>
        <w:t>Колебания</w:t>
      </w:r>
      <w:r w:rsidRPr="00055D37">
        <w:rPr>
          <w:sz w:val="28"/>
          <w:szCs w:val="28"/>
        </w:rPr>
        <w:t xml:space="preserve"> – это движение тела, в ходе которого оно многократно движется по одной и той же траектории и проходит при этом одни и те же точки пространства. Примерами колеблющихся объектов могут служить - маятник часов, струна скрипки или фортепиано, вибрации автомобиля.</w:t>
      </w:r>
    </w:p>
    <w:p w:rsidR="00CD1D7F" w:rsidRPr="00055D37" w:rsidRDefault="00CD1D7F" w:rsidP="00CD1D7F">
      <w:pPr>
        <w:tabs>
          <w:tab w:val="left" w:pos="709"/>
        </w:tabs>
        <w:spacing w:line="360" w:lineRule="auto"/>
        <w:rPr>
          <w:sz w:val="28"/>
          <w:szCs w:val="28"/>
        </w:rPr>
      </w:pPr>
      <w:r w:rsidRPr="00055D37">
        <w:rPr>
          <w:sz w:val="28"/>
          <w:szCs w:val="28"/>
        </w:rPr>
        <w:t>Колебания играют важную роль во многих физических явлениях за пределами области механики. Например, напряжение и сила тока в электрических цепях могут колебаться. Биологическими примерами колебаний могут служить сердечные сокращения, артериальный пульс и производство звука голосовыми связками.</w:t>
      </w:r>
    </w:p>
    <w:p w:rsidR="00CD1D7F" w:rsidRPr="00055D37" w:rsidRDefault="00CD1D7F" w:rsidP="00CD1D7F">
      <w:pPr>
        <w:tabs>
          <w:tab w:val="left" w:pos="709"/>
        </w:tabs>
        <w:spacing w:line="360" w:lineRule="auto"/>
        <w:rPr>
          <w:sz w:val="28"/>
          <w:szCs w:val="28"/>
        </w:rPr>
      </w:pPr>
      <w:r w:rsidRPr="00055D37">
        <w:rPr>
          <w:sz w:val="28"/>
          <w:szCs w:val="28"/>
        </w:rPr>
        <w:t>Хотя физическая природа колеблющихся систем может существенно отличаться, разнообразные типы колебаний могут быть охарактеризованы количественно сходным образом. Физическая величина, которая изменяется со временем при колебательном движении, называется смещением. Амплитуда представляет собой максимальное смещение колеблющегося объекта от положения равновесия. Полное колебание, или цикл – это движение, при котором тело, выведенное из положения равновесия на некоторую амплитуду, возвращается в это положение, отклоняется до максимального смещения в противоположную сторону и возвращается в свое первоначальное положение. Период колебания T – время, необходимое для осуществления одного полного цикла. Число колебаний за единицу времени – это частота колебаний.</w:t>
      </w:r>
    </w:p>
    <w:p w:rsidR="00CD1D7F" w:rsidRPr="00055D37" w:rsidRDefault="00CD1D7F" w:rsidP="00CD1D7F">
      <w:pPr>
        <w:tabs>
          <w:tab w:val="left" w:pos="709"/>
        </w:tabs>
        <w:spacing w:line="360" w:lineRule="auto"/>
        <w:rPr>
          <w:sz w:val="28"/>
          <w:szCs w:val="28"/>
        </w:rPr>
      </w:pPr>
      <w:r w:rsidRPr="00055D37">
        <w:rPr>
          <w:sz w:val="28"/>
          <w:szCs w:val="28"/>
        </w:rPr>
        <w:t>Различают несколько видов колебаний, зависящих от подчёркиваемых свойств колеблющихся систем (осцилляторов)</w:t>
      </w:r>
    </w:p>
    <w:p w:rsidR="00CD1D7F" w:rsidRPr="00055D37" w:rsidRDefault="00CD1D7F" w:rsidP="00CD1D7F">
      <w:pPr>
        <w:tabs>
          <w:tab w:val="left" w:pos="709"/>
        </w:tabs>
        <w:spacing w:line="360" w:lineRule="auto"/>
        <w:rPr>
          <w:b/>
          <w:sz w:val="28"/>
          <w:szCs w:val="28"/>
        </w:rPr>
      </w:pPr>
      <w:r w:rsidRPr="00055D37">
        <w:rPr>
          <w:b/>
          <w:sz w:val="28"/>
          <w:szCs w:val="28"/>
        </w:rPr>
        <w:t>По физической природе:</w:t>
      </w:r>
    </w:p>
    <w:p w:rsidR="00CD1D7F" w:rsidRPr="00055D37" w:rsidRDefault="00CD1D7F" w:rsidP="00CD1D7F">
      <w:pPr>
        <w:tabs>
          <w:tab w:val="left" w:pos="709"/>
        </w:tabs>
        <w:spacing w:line="360" w:lineRule="auto"/>
        <w:rPr>
          <w:i/>
          <w:sz w:val="28"/>
          <w:szCs w:val="28"/>
        </w:rPr>
      </w:pPr>
      <w:r w:rsidRPr="00055D37">
        <w:rPr>
          <w:sz w:val="28"/>
          <w:szCs w:val="28"/>
        </w:rPr>
        <w:t>•</w:t>
      </w:r>
      <w:r w:rsidRPr="00055D37">
        <w:rPr>
          <w:sz w:val="28"/>
          <w:szCs w:val="28"/>
        </w:rPr>
        <w:tab/>
      </w:r>
      <w:proofErr w:type="gramStart"/>
      <w:r w:rsidRPr="00055D37">
        <w:rPr>
          <w:i/>
          <w:sz w:val="28"/>
          <w:szCs w:val="28"/>
        </w:rPr>
        <w:t>Механические</w:t>
      </w:r>
      <w:proofErr w:type="gramEnd"/>
      <w:r w:rsidRPr="00055D37">
        <w:rPr>
          <w:i/>
          <w:sz w:val="28"/>
          <w:szCs w:val="28"/>
        </w:rPr>
        <w:t xml:space="preserve"> </w:t>
      </w:r>
      <w:r w:rsidRPr="00055D37">
        <w:rPr>
          <w:sz w:val="28"/>
          <w:szCs w:val="28"/>
        </w:rPr>
        <w:t>(звук, вибрация)</w:t>
      </w:r>
    </w:p>
    <w:p w:rsidR="00CD1D7F" w:rsidRPr="00055D37" w:rsidRDefault="00CD1D7F" w:rsidP="00CD1D7F">
      <w:pPr>
        <w:tabs>
          <w:tab w:val="left" w:pos="709"/>
        </w:tabs>
        <w:spacing w:line="360" w:lineRule="auto"/>
        <w:rPr>
          <w:i/>
          <w:sz w:val="28"/>
          <w:szCs w:val="28"/>
        </w:rPr>
      </w:pPr>
      <w:r w:rsidRPr="00055D37">
        <w:rPr>
          <w:i/>
          <w:sz w:val="28"/>
          <w:szCs w:val="28"/>
        </w:rPr>
        <w:t>•</w:t>
      </w:r>
      <w:r w:rsidRPr="00055D37">
        <w:rPr>
          <w:i/>
          <w:sz w:val="28"/>
          <w:szCs w:val="28"/>
        </w:rPr>
        <w:tab/>
        <w:t xml:space="preserve">Электромагнитные </w:t>
      </w:r>
      <w:r w:rsidRPr="00055D37">
        <w:rPr>
          <w:sz w:val="28"/>
          <w:szCs w:val="28"/>
        </w:rPr>
        <w:t>(свет, радиоволны, тепловые)</w:t>
      </w:r>
    </w:p>
    <w:p w:rsidR="00CD1D7F" w:rsidRPr="00055D37" w:rsidRDefault="00CD1D7F" w:rsidP="00CD1D7F">
      <w:pPr>
        <w:tabs>
          <w:tab w:val="left" w:pos="709"/>
        </w:tabs>
        <w:spacing w:line="360" w:lineRule="auto"/>
        <w:rPr>
          <w:i/>
          <w:sz w:val="28"/>
          <w:szCs w:val="28"/>
        </w:rPr>
      </w:pPr>
      <w:r w:rsidRPr="00055D37">
        <w:rPr>
          <w:i/>
          <w:sz w:val="28"/>
          <w:szCs w:val="28"/>
        </w:rPr>
        <w:t>•</w:t>
      </w:r>
      <w:r w:rsidRPr="00055D37">
        <w:rPr>
          <w:i/>
          <w:sz w:val="28"/>
          <w:szCs w:val="28"/>
        </w:rPr>
        <w:tab/>
        <w:t xml:space="preserve">Смешанного типа — </w:t>
      </w:r>
      <w:r w:rsidRPr="00055D37">
        <w:rPr>
          <w:sz w:val="28"/>
          <w:szCs w:val="28"/>
        </w:rPr>
        <w:t xml:space="preserve">комбинации </w:t>
      </w:r>
      <w:proofErr w:type="gramStart"/>
      <w:r w:rsidRPr="00055D37">
        <w:rPr>
          <w:sz w:val="28"/>
          <w:szCs w:val="28"/>
        </w:rPr>
        <w:t>вышеперечисленных</w:t>
      </w:r>
      <w:proofErr w:type="gramEnd"/>
    </w:p>
    <w:p w:rsidR="00CD1D7F" w:rsidRPr="00055D37" w:rsidRDefault="00CD1D7F" w:rsidP="00CD1D7F">
      <w:pPr>
        <w:tabs>
          <w:tab w:val="left" w:pos="709"/>
        </w:tabs>
        <w:spacing w:line="360" w:lineRule="auto"/>
        <w:rPr>
          <w:i/>
          <w:sz w:val="28"/>
          <w:szCs w:val="28"/>
        </w:rPr>
      </w:pPr>
    </w:p>
    <w:p w:rsidR="00CD1D7F" w:rsidRPr="00055D37" w:rsidRDefault="00CD1D7F" w:rsidP="00CD1D7F">
      <w:pPr>
        <w:tabs>
          <w:tab w:val="left" w:pos="709"/>
        </w:tabs>
        <w:spacing w:line="360" w:lineRule="auto"/>
        <w:rPr>
          <w:sz w:val="28"/>
          <w:szCs w:val="28"/>
        </w:rPr>
      </w:pPr>
    </w:p>
    <w:p w:rsidR="00CD1D7F" w:rsidRPr="00055D37" w:rsidRDefault="00CD1D7F" w:rsidP="00CD1D7F">
      <w:pPr>
        <w:tabs>
          <w:tab w:val="left" w:pos="709"/>
        </w:tabs>
        <w:spacing w:line="360" w:lineRule="auto"/>
        <w:rPr>
          <w:b/>
          <w:sz w:val="28"/>
          <w:szCs w:val="28"/>
        </w:rPr>
      </w:pPr>
      <w:r w:rsidRPr="00055D37">
        <w:rPr>
          <w:b/>
          <w:sz w:val="28"/>
          <w:szCs w:val="28"/>
        </w:rPr>
        <w:t>По характеру взаимодействия с окружающей средой:</w:t>
      </w:r>
    </w:p>
    <w:p w:rsidR="00CD1D7F" w:rsidRPr="00055D37" w:rsidRDefault="00CD1D7F" w:rsidP="00CD1D7F">
      <w:pPr>
        <w:tabs>
          <w:tab w:val="left" w:pos="709"/>
        </w:tabs>
        <w:spacing w:line="360" w:lineRule="auto"/>
        <w:rPr>
          <w:sz w:val="28"/>
          <w:szCs w:val="28"/>
        </w:rPr>
      </w:pPr>
      <w:r w:rsidRPr="00055D37">
        <w:rPr>
          <w:sz w:val="28"/>
          <w:szCs w:val="28"/>
        </w:rPr>
        <w:t>•</w:t>
      </w:r>
      <w:r w:rsidRPr="00055D37">
        <w:rPr>
          <w:sz w:val="28"/>
          <w:szCs w:val="28"/>
        </w:rPr>
        <w:tab/>
      </w:r>
      <w:r w:rsidRPr="00055D37">
        <w:rPr>
          <w:i/>
          <w:sz w:val="28"/>
          <w:szCs w:val="28"/>
        </w:rPr>
        <w:t>Вынужденные</w:t>
      </w:r>
      <w:r w:rsidRPr="00055D37">
        <w:rPr>
          <w:sz w:val="28"/>
          <w:szCs w:val="28"/>
        </w:rPr>
        <w:t xml:space="preserve"> — колебания, протекающие в системе под влиянием внешнего периодического воздействия. Примеры: листья на деревьях, поднятие и опускание руки. При вынужденных колебаниях может возникнуть явление резонанса: резкое возрастание амплитуды колебаний при совпадении собственной частоты осциллятора и частоты внешнего воздействия.</w:t>
      </w:r>
    </w:p>
    <w:p w:rsidR="00CD1D7F" w:rsidRPr="00055D37" w:rsidRDefault="00CD1D7F" w:rsidP="00CD1D7F">
      <w:pPr>
        <w:tabs>
          <w:tab w:val="left" w:pos="709"/>
        </w:tabs>
        <w:spacing w:line="360" w:lineRule="auto"/>
        <w:rPr>
          <w:sz w:val="28"/>
          <w:szCs w:val="28"/>
        </w:rPr>
      </w:pPr>
      <w:r w:rsidRPr="00055D37">
        <w:rPr>
          <w:sz w:val="28"/>
          <w:szCs w:val="28"/>
        </w:rPr>
        <w:t>•</w:t>
      </w:r>
      <w:r w:rsidRPr="00055D37">
        <w:rPr>
          <w:sz w:val="28"/>
          <w:szCs w:val="28"/>
        </w:rPr>
        <w:tab/>
      </w:r>
      <w:r w:rsidRPr="00055D37">
        <w:rPr>
          <w:i/>
          <w:sz w:val="28"/>
          <w:szCs w:val="28"/>
        </w:rPr>
        <w:t>Свободные (или собственные)</w:t>
      </w:r>
      <w:r w:rsidRPr="00055D37">
        <w:rPr>
          <w:sz w:val="28"/>
          <w:szCs w:val="28"/>
        </w:rPr>
        <w:t xml:space="preserve"> — это колебания в системе под действием внутренних сил после того, как система выведена из состояния равновесия (в реальных условиях свободные колебания всегда затухающие). Простейшими примерами свободных колебаний являются колебания груза, прикреплённого к пружине, или груза, подвешенного на нити.</w:t>
      </w:r>
    </w:p>
    <w:p w:rsidR="00CD1D7F" w:rsidRPr="00055D37" w:rsidRDefault="00CD1D7F" w:rsidP="00CD1D7F">
      <w:pPr>
        <w:tabs>
          <w:tab w:val="left" w:pos="709"/>
        </w:tabs>
        <w:spacing w:line="360" w:lineRule="auto"/>
        <w:rPr>
          <w:sz w:val="28"/>
          <w:szCs w:val="28"/>
        </w:rPr>
      </w:pPr>
      <w:r w:rsidRPr="00055D37">
        <w:rPr>
          <w:sz w:val="28"/>
          <w:szCs w:val="28"/>
        </w:rPr>
        <w:t>•</w:t>
      </w:r>
      <w:r w:rsidRPr="00055D37">
        <w:rPr>
          <w:sz w:val="28"/>
          <w:szCs w:val="28"/>
        </w:rPr>
        <w:tab/>
      </w:r>
      <w:r w:rsidRPr="00055D37">
        <w:rPr>
          <w:i/>
          <w:sz w:val="28"/>
          <w:szCs w:val="28"/>
        </w:rPr>
        <w:t xml:space="preserve">Автоколебания </w:t>
      </w:r>
      <w:r w:rsidRPr="00055D37">
        <w:rPr>
          <w:sz w:val="28"/>
          <w:szCs w:val="28"/>
        </w:rPr>
        <w:t>— колебания, при которых система имеет запас потенциальной энергии, расходующейся на совершение колебаний (пример такой системы — механические часы). Характерным отличием автоколебаний от вынужденных колебаний является то, что их амплитуда определяется свойствами самой системы, а не начальными условиями.</w:t>
      </w:r>
    </w:p>
    <w:p w:rsidR="00CD1D7F" w:rsidRPr="00055D37" w:rsidRDefault="00CD1D7F" w:rsidP="00CD1D7F">
      <w:pPr>
        <w:tabs>
          <w:tab w:val="left" w:pos="709"/>
        </w:tabs>
        <w:spacing w:line="360" w:lineRule="auto"/>
        <w:rPr>
          <w:sz w:val="28"/>
          <w:szCs w:val="28"/>
        </w:rPr>
      </w:pPr>
      <w:r w:rsidRPr="00055D37">
        <w:rPr>
          <w:sz w:val="28"/>
          <w:szCs w:val="28"/>
        </w:rPr>
        <w:t>•</w:t>
      </w:r>
      <w:r w:rsidRPr="00055D37">
        <w:rPr>
          <w:sz w:val="28"/>
          <w:szCs w:val="28"/>
        </w:rPr>
        <w:tab/>
      </w:r>
      <w:r w:rsidRPr="00055D37">
        <w:rPr>
          <w:i/>
          <w:sz w:val="28"/>
          <w:szCs w:val="28"/>
        </w:rPr>
        <w:t xml:space="preserve">Параметрические </w:t>
      </w:r>
      <w:r w:rsidRPr="00055D37">
        <w:rPr>
          <w:sz w:val="28"/>
          <w:szCs w:val="28"/>
        </w:rPr>
        <w:t>— колебания, возникающие при изменении какого-либо параметра колебательной системы в результате внешнего воздействия.</w:t>
      </w:r>
    </w:p>
    <w:p w:rsidR="00CD1D7F" w:rsidRPr="00055D37" w:rsidRDefault="00CD1D7F" w:rsidP="00CD1D7F">
      <w:pPr>
        <w:tabs>
          <w:tab w:val="left" w:pos="709"/>
        </w:tabs>
        <w:spacing w:line="360" w:lineRule="auto"/>
        <w:rPr>
          <w:sz w:val="28"/>
          <w:szCs w:val="28"/>
        </w:rPr>
      </w:pPr>
      <w:r w:rsidRPr="00055D37">
        <w:rPr>
          <w:sz w:val="28"/>
          <w:szCs w:val="28"/>
        </w:rPr>
        <w:t>•</w:t>
      </w:r>
      <w:r w:rsidRPr="00055D37">
        <w:rPr>
          <w:sz w:val="28"/>
          <w:szCs w:val="28"/>
        </w:rPr>
        <w:tab/>
      </w:r>
      <w:r w:rsidRPr="00055D37">
        <w:rPr>
          <w:i/>
          <w:sz w:val="28"/>
          <w:szCs w:val="28"/>
        </w:rPr>
        <w:t>Случайные</w:t>
      </w:r>
      <w:r w:rsidRPr="00055D37">
        <w:rPr>
          <w:sz w:val="28"/>
          <w:szCs w:val="28"/>
        </w:rPr>
        <w:t xml:space="preserve"> — колебания, при которых внешняя или параметрическая нагрузка является случайным процессом.</w:t>
      </w:r>
    </w:p>
    <w:p w:rsidR="00165310" w:rsidRPr="00055D37" w:rsidRDefault="00165310" w:rsidP="00165310">
      <w:pPr>
        <w:pStyle w:val="aa"/>
        <w:tabs>
          <w:tab w:val="left" w:pos="283"/>
          <w:tab w:val="left" w:leader="dot" w:pos="9540"/>
        </w:tabs>
        <w:spacing w:after="240" w:line="360" w:lineRule="auto"/>
        <w:ind w:firstLine="0"/>
        <w:rPr>
          <w:rFonts w:ascii="Times New Roman" w:hAnsi="Times New Roman" w:cs="Times New Roman"/>
          <w:spacing w:val="-2"/>
          <w:kern w:val="28"/>
          <w:sz w:val="28"/>
          <w:szCs w:val="28"/>
        </w:rPr>
      </w:pPr>
    </w:p>
    <w:p w:rsidR="00CD1D7F" w:rsidRPr="00055D37" w:rsidRDefault="00CD1D7F"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CD1D7F" w:rsidRPr="00055D37" w:rsidRDefault="00CD1D7F"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CD1D7F" w:rsidRPr="00055D37" w:rsidRDefault="00CD1D7F"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CD1D7F" w:rsidRPr="00055D37" w:rsidRDefault="00CD1D7F"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CD1D7F" w:rsidRPr="00055D37" w:rsidRDefault="00CD1D7F"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055D37" w:rsidRDefault="00055D37"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p>
    <w:p w:rsidR="00165310" w:rsidRPr="00055D37" w:rsidRDefault="00055D37" w:rsidP="00165310">
      <w:pPr>
        <w:pStyle w:val="aa"/>
        <w:tabs>
          <w:tab w:val="left" w:pos="283"/>
          <w:tab w:val="left" w:leader="dot" w:pos="9540"/>
        </w:tabs>
        <w:spacing w:after="240" w:line="360" w:lineRule="auto"/>
        <w:ind w:firstLine="0"/>
        <w:jc w:val="center"/>
        <w:rPr>
          <w:rFonts w:ascii="Times New Roman" w:hAnsi="Times New Roman" w:cs="Times New Roman"/>
          <w:b/>
          <w:spacing w:val="-2"/>
          <w:kern w:val="28"/>
          <w:sz w:val="28"/>
          <w:szCs w:val="28"/>
        </w:rPr>
      </w:pPr>
      <w:r>
        <w:rPr>
          <w:rFonts w:ascii="Times New Roman" w:hAnsi="Times New Roman" w:cs="Times New Roman"/>
          <w:b/>
          <w:spacing w:val="-2"/>
          <w:kern w:val="28"/>
          <w:sz w:val="28"/>
          <w:szCs w:val="28"/>
        </w:rPr>
        <w:t>ПОСТАНОВКА ЗАДАЧИ</w:t>
      </w:r>
    </w:p>
    <w:p w:rsidR="00165310" w:rsidRPr="00055D37" w:rsidRDefault="00165310" w:rsidP="00165310">
      <w:pPr>
        <w:tabs>
          <w:tab w:val="left" w:pos="5595"/>
        </w:tabs>
        <w:spacing w:after="240"/>
        <w:jc w:val="both"/>
        <w:rPr>
          <w:sz w:val="28"/>
          <w:szCs w:val="28"/>
        </w:rPr>
      </w:pPr>
      <w:r w:rsidRPr="00055D37">
        <w:rPr>
          <w:sz w:val="28"/>
          <w:szCs w:val="28"/>
        </w:rPr>
        <w:t xml:space="preserve">Определить частоты малых свободных колебаний и формы главных колебаний системы с двумя степенями свободы, пренебрегая силами сопротивления, массами пружин и моментами инерции скручиваемых валов. </w:t>
      </w:r>
    </w:p>
    <w:p w:rsidR="00165310" w:rsidRDefault="00165310" w:rsidP="00F56280">
      <w:pPr>
        <w:tabs>
          <w:tab w:val="left" w:pos="5595"/>
        </w:tabs>
        <w:spacing w:after="240"/>
        <w:jc w:val="both"/>
        <w:rPr>
          <w:sz w:val="28"/>
          <w:szCs w:val="28"/>
        </w:rPr>
      </w:pPr>
      <w:r w:rsidRPr="00055D37">
        <w:rPr>
          <w:sz w:val="28"/>
          <w:szCs w:val="28"/>
        </w:rPr>
        <w:t xml:space="preserve">Рассмотреть колебания этой же системы под действием возмущающего момента, </w:t>
      </w:r>
    </w:p>
    <w:p w:rsidR="00F56280" w:rsidRPr="00055D37" w:rsidRDefault="00F56280" w:rsidP="00F56280">
      <w:pPr>
        <w:tabs>
          <w:tab w:val="left" w:pos="5595"/>
        </w:tabs>
        <w:spacing w:after="240"/>
        <w:jc w:val="both"/>
        <w:rPr>
          <w:spacing w:val="-2"/>
          <w:kern w:val="28"/>
          <w:sz w:val="28"/>
          <w:szCs w:val="28"/>
        </w:rPr>
      </w:pPr>
    </w:p>
    <w:p w:rsidR="00165310" w:rsidRPr="00055D37" w:rsidRDefault="00165310" w:rsidP="00165310">
      <w:pPr>
        <w:spacing w:after="240"/>
        <w:jc w:val="center"/>
        <w:rPr>
          <w:b/>
          <w:bCs/>
          <w:spacing w:val="-2"/>
          <w:kern w:val="28"/>
          <w:sz w:val="28"/>
          <w:szCs w:val="28"/>
        </w:rPr>
      </w:pPr>
      <w:r w:rsidRPr="00055D37">
        <w:rPr>
          <w:b/>
          <w:bCs/>
          <w:spacing w:val="-2"/>
          <w:kern w:val="28"/>
          <w:sz w:val="28"/>
          <w:szCs w:val="28"/>
        </w:rPr>
        <w:tab/>
      </w:r>
      <w:r w:rsidR="00055D37">
        <w:rPr>
          <w:b/>
          <w:bCs/>
          <w:spacing w:val="-2"/>
          <w:kern w:val="28"/>
          <w:sz w:val="28"/>
          <w:szCs w:val="28"/>
        </w:rPr>
        <w:t>ИССЛЕДОВАНИЕ СВОБОДНЫХ КОЛЕБАНИЙ МЕХАНИЧЕСКОЙ СИСТЕМЫ С ДВУМЯ СТЕПЕНЯМИ СВОБОДЫ</w:t>
      </w:r>
    </w:p>
    <w:p w:rsidR="00165310" w:rsidRPr="00055D37" w:rsidRDefault="00165310" w:rsidP="00165310">
      <w:pPr>
        <w:spacing w:after="240"/>
        <w:jc w:val="center"/>
        <w:rPr>
          <w:b/>
          <w:bCs/>
          <w:spacing w:val="-2"/>
          <w:kern w:val="28"/>
          <w:sz w:val="28"/>
          <w:szCs w:val="28"/>
        </w:rPr>
      </w:pPr>
    </w:p>
    <w:p w:rsidR="00165310" w:rsidRPr="00055D37" w:rsidRDefault="00165310" w:rsidP="00165310">
      <w:pPr>
        <w:tabs>
          <w:tab w:val="left" w:pos="5595"/>
        </w:tabs>
        <w:spacing w:after="240"/>
        <w:rPr>
          <w:b/>
          <w:sz w:val="28"/>
          <w:szCs w:val="28"/>
        </w:rPr>
      </w:pPr>
      <w:r w:rsidRPr="00055D37">
        <w:rPr>
          <w:b/>
          <w:sz w:val="28"/>
          <w:szCs w:val="28"/>
        </w:rPr>
        <w:t>Схема установки:</w:t>
      </w:r>
    </w:p>
    <w:p w:rsidR="00165310" w:rsidRPr="00055D37" w:rsidRDefault="00165310" w:rsidP="00165310">
      <w:pPr>
        <w:tabs>
          <w:tab w:val="left" w:pos="5595"/>
        </w:tabs>
        <w:spacing w:after="240"/>
        <w:rPr>
          <w:sz w:val="28"/>
          <w:szCs w:val="28"/>
        </w:rPr>
      </w:pPr>
      <w:r w:rsidRPr="00055D37">
        <w:rPr>
          <w:sz w:val="28"/>
          <w:szCs w:val="28"/>
        </w:rPr>
        <w:t xml:space="preserve"> </w:t>
      </w:r>
      <w:r w:rsidR="00291872" w:rsidRPr="00055D37">
        <w:rPr>
          <w:noProof/>
          <w:sz w:val="28"/>
          <w:szCs w:val="28"/>
        </w:rPr>
        <w:drawing>
          <wp:inline distT="0" distB="0" distL="0" distR="0" wp14:anchorId="2C4FF99E" wp14:editId="1327E277">
            <wp:extent cx="4853940" cy="26879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3940" cy="2687955"/>
                    </a:xfrm>
                    <a:prstGeom prst="rect">
                      <a:avLst/>
                    </a:prstGeom>
                    <a:noFill/>
                    <a:ln>
                      <a:noFill/>
                    </a:ln>
                  </pic:spPr>
                </pic:pic>
              </a:graphicData>
            </a:graphic>
          </wp:inline>
        </w:drawing>
      </w:r>
    </w:p>
    <w:p w:rsidR="00165310" w:rsidRPr="00055D37" w:rsidRDefault="00165310" w:rsidP="00165310">
      <w:pPr>
        <w:tabs>
          <w:tab w:val="left" w:pos="5595"/>
        </w:tabs>
        <w:spacing w:after="240"/>
        <w:jc w:val="both"/>
        <w:rPr>
          <w:b/>
          <w:sz w:val="28"/>
          <w:szCs w:val="28"/>
        </w:rPr>
      </w:pPr>
      <w:r w:rsidRPr="00055D37">
        <w:rPr>
          <w:b/>
          <w:sz w:val="28"/>
          <w:szCs w:val="28"/>
        </w:rPr>
        <w:t>Начальные условия:</w:t>
      </w:r>
    </w:p>
    <w:p w:rsidR="00165310" w:rsidRPr="00055D37" w:rsidRDefault="00165310" w:rsidP="00165310">
      <w:pPr>
        <w:tabs>
          <w:tab w:val="left" w:pos="5595"/>
        </w:tabs>
        <w:spacing w:after="240"/>
        <w:jc w:val="both"/>
        <w:rPr>
          <w:sz w:val="28"/>
          <w:szCs w:val="28"/>
        </w:rPr>
      </w:pPr>
      <w:proofErr w:type="gramStart"/>
      <w:r w:rsidRPr="00055D37">
        <w:rPr>
          <w:sz w:val="28"/>
          <w:szCs w:val="28"/>
          <w:lang w:val="en-US"/>
        </w:rPr>
        <w:t>m</w:t>
      </w:r>
      <w:r w:rsidRPr="00055D37">
        <w:rPr>
          <w:sz w:val="28"/>
          <w:szCs w:val="28"/>
          <w:vertAlign w:val="subscript"/>
        </w:rPr>
        <w:t xml:space="preserve">1  </w:t>
      </w:r>
      <w:r w:rsidRPr="00055D37">
        <w:rPr>
          <w:sz w:val="28"/>
          <w:szCs w:val="28"/>
        </w:rPr>
        <w:t>=</w:t>
      </w:r>
      <w:proofErr w:type="gramEnd"/>
      <w:r w:rsidR="000254C1" w:rsidRPr="00055D37">
        <w:rPr>
          <w:sz w:val="28"/>
          <w:szCs w:val="28"/>
        </w:rPr>
        <w:t>0.5</w:t>
      </w:r>
      <w:r w:rsidRPr="00055D37">
        <w:rPr>
          <w:sz w:val="28"/>
          <w:szCs w:val="28"/>
        </w:rPr>
        <w:t xml:space="preserve">кг;    </w:t>
      </w:r>
      <w:r w:rsidRPr="00055D37">
        <w:rPr>
          <w:sz w:val="28"/>
          <w:szCs w:val="28"/>
          <w:lang w:val="en-US"/>
        </w:rPr>
        <w:t>m</w:t>
      </w:r>
      <w:r w:rsidRPr="00055D37">
        <w:rPr>
          <w:sz w:val="28"/>
          <w:szCs w:val="28"/>
          <w:vertAlign w:val="subscript"/>
        </w:rPr>
        <w:t xml:space="preserve">2 </w:t>
      </w:r>
      <w:r w:rsidRPr="00055D37">
        <w:rPr>
          <w:sz w:val="28"/>
          <w:szCs w:val="28"/>
        </w:rPr>
        <w:t>=</w:t>
      </w:r>
      <w:r w:rsidR="000254C1" w:rsidRPr="00055D37">
        <w:rPr>
          <w:sz w:val="28"/>
          <w:szCs w:val="28"/>
        </w:rPr>
        <w:t>3</w:t>
      </w:r>
      <w:r w:rsidRPr="00055D37">
        <w:rPr>
          <w:sz w:val="28"/>
          <w:szCs w:val="28"/>
        </w:rPr>
        <w:t xml:space="preserve">кг;   </w:t>
      </w:r>
    </w:p>
    <w:p w:rsidR="00165310" w:rsidRPr="00055D37" w:rsidRDefault="00165310" w:rsidP="00165310">
      <w:pPr>
        <w:tabs>
          <w:tab w:val="left" w:pos="5595"/>
        </w:tabs>
        <w:spacing w:after="240"/>
        <w:jc w:val="both"/>
        <w:rPr>
          <w:sz w:val="28"/>
          <w:szCs w:val="28"/>
        </w:rPr>
      </w:pPr>
      <w:r w:rsidRPr="00055D37">
        <w:rPr>
          <w:sz w:val="28"/>
          <w:szCs w:val="28"/>
        </w:rPr>
        <w:t>с</w:t>
      </w:r>
      <w:proofErr w:type="gramStart"/>
      <w:r w:rsidRPr="00055D37">
        <w:rPr>
          <w:sz w:val="28"/>
          <w:szCs w:val="28"/>
          <w:vertAlign w:val="subscript"/>
        </w:rPr>
        <w:t>1</w:t>
      </w:r>
      <w:proofErr w:type="gramEnd"/>
      <w:r w:rsidRPr="00055D37">
        <w:rPr>
          <w:sz w:val="28"/>
          <w:szCs w:val="28"/>
        </w:rPr>
        <w:t>=</w:t>
      </w:r>
      <w:r w:rsidR="000254C1" w:rsidRPr="00055D37">
        <w:rPr>
          <w:sz w:val="28"/>
          <w:szCs w:val="28"/>
        </w:rPr>
        <w:t>60</w:t>
      </w:r>
      <w:r w:rsidRPr="00055D37">
        <w:rPr>
          <w:sz w:val="28"/>
          <w:szCs w:val="28"/>
        </w:rPr>
        <w:t xml:space="preserve"> Н/</w:t>
      </w:r>
      <w:r w:rsidR="000254C1" w:rsidRPr="00055D37">
        <w:rPr>
          <w:sz w:val="28"/>
          <w:szCs w:val="28"/>
        </w:rPr>
        <w:t>с</w:t>
      </w:r>
      <w:r w:rsidRPr="00055D37">
        <w:rPr>
          <w:sz w:val="28"/>
          <w:szCs w:val="28"/>
        </w:rPr>
        <w:t xml:space="preserve">м;   </w:t>
      </w:r>
      <w:r w:rsidRPr="00055D37">
        <w:rPr>
          <w:sz w:val="28"/>
          <w:szCs w:val="28"/>
          <w:lang w:val="en-US"/>
        </w:rPr>
        <w:t>c</w:t>
      </w:r>
      <w:r w:rsidRPr="00055D37">
        <w:rPr>
          <w:sz w:val="28"/>
          <w:szCs w:val="28"/>
          <w:vertAlign w:val="subscript"/>
        </w:rPr>
        <w:t>2</w:t>
      </w:r>
      <w:r w:rsidRPr="00055D37">
        <w:rPr>
          <w:sz w:val="28"/>
          <w:szCs w:val="28"/>
        </w:rPr>
        <w:t>=</w:t>
      </w:r>
      <w:r w:rsidR="000254C1" w:rsidRPr="00055D37">
        <w:rPr>
          <w:sz w:val="28"/>
          <w:szCs w:val="28"/>
        </w:rPr>
        <w:t>40</w:t>
      </w:r>
      <w:r w:rsidRPr="00055D37">
        <w:rPr>
          <w:sz w:val="28"/>
          <w:szCs w:val="28"/>
        </w:rPr>
        <w:t xml:space="preserve"> </w:t>
      </w:r>
      <w:r w:rsidRPr="00055D37">
        <w:rPr>
          <w:sz w:val="28"/>
          <w:szCs w:val="28"/>
          <w:lang w:val="en-US"/>
        </w:rPr>
        <w:t>H</w:t>
      </w:r>
      <w:r w:rsidRPr="00055D37">
        <w:rPr>
          <w:sz w:val="28"/>
          <w:szCs w:val="28"/>
        </w:rPr>
        <w:t>/</w:t>
      </w:r>
      <w:r w:rsidR="000254C1" w:rsidRPr="00055D37">
        <w:rPr>
          <w:sz w:val="28"/>
          <w:szCs w:val="28"/>
        </w:rPr>
        <w:t>с</w:t>
      </w:r>
      <w:r w:rsidRPr="00055D37">
        <w:rPr>
          <w:sz w:val="28"/>
          <w:szCs w:val="28"/>
        </w:rPr>
        <w:t>м;</w:t>
      </w:r>
      <w:r w:rsidR="000254C1" w:rsidRPr="00055D37">
        <w:rPr>
          <w:sz w:val="28"/>
          <w:szCs w:val="28"/>
        </w:rPr>
        <w:t xml:space="preserve">  </w:t>
      </w:r>
      <w:r w:rsidR="000254C1" w:rsidRPr="00055D37">
        <w:rPr>
          <w:sz w:val="28"/>
          <w:szCs w:val="28"/>
          <w:lang w:val="en-US"/>
        </w:rPr>
        <w:t>c</w:t>
      </w:r>
      <w:r w:rsidR="000254C1" w:rsidRPr="00055D37">
        <w:rPr>
          <w:sz w:val="28"/>
          <w:szCs w:val="28"/>
          <w:vertAlign w:val="subscript"/>
        </w:rPr>
        <w:t>3</w:t>
      </w:r>
      <w:r w:rsidR="000254C1" w:rsidRPr="00055D37">
        <w:rPr>
          <w:sz w:val="28"/>
          <w:szCs w:val="28"/>
        </w:rPr>
        <w:t xml:space="preserve">=40 </w:t>
      </w:r>
      <w:r w:rsidR="000254C1" w:rsidRPr="00055D37">
        <w:rPr>
          <w:sz w:val="28"/>
          <w:szCs w:val="28"/>
          <w:lang w:val="en-US"/>
        </w:rPr>
        <w:t>H</w:t>
      </w:r>
      <w:r w:rsidR="000254C1" w:rsidRPr="00055D37">
        <w:rPr>
          <w:sz w:val="28"/>
          <w:szCs w:val="28"/>
        </w:rPr>
        <w:t>/см;</w:t>
      </w:r>
      <w:r w:rsidRPr="00055D37">
        <w:rPr>
          <w:sz w:val="28"/>
          <w:szCs w:val="28"/>
        </w:rPr>
        <w:t xml:space="preserve">   </w:t>
      </w:r>
      <w:r w:rsidRPr="00055D37">
        <w:rPr>
          <w:sz w:val="28"/>
          <w:szCs w:val="28"/>
          <w:lang w:val="en-US"/>
        </w:rPr>
        <w:t>l</w:t>
      </w:r>
      <w:r w:rsidR="000254C1" w:rsidRPr="00055D37">
        <w:rPr>
          <w:sz w:val="28"/>
          <w:szCs w:val="28"/>
          <w:vertAlign w:val="subscript"/>
        </w:rPr>
        <w:t>1</w:t>
      </w:r>
      <w:r w:rsidRPr="00055D37">
        <w:rPr>
          <w:sz w:val="28"/>
          <w:szCs w:val="28"/>
        </w:rPr>
        <w:t>=0.</w:t>
      </w:r>
      <w:r w:rsidR="000254C1" w:rsidRPr="00055D37">
        <w:rPr>
          <w:sz w:val="28"/>
          <w:szCs w:val="28"/>
        </w:rPr>
        <w:t>2</w:t>
      </w:r>
      <w:r w:rsidRPr="00055D37">
        <w:rPr>
          <w:sz w:val="28"/>
          <w:szCs w:val="28"/>
        </w:rPr>
        <w:t>м;</w:t>
      </w:r>
      <w:r w:rsidR="000254C1" w:rsidRPr="00055D37">
        <w:rPr>
          <w:sz w:val="28"/>
          <w:szCs w:val="28"/>
        </w:rPr>
        <w:t xml:space="preserve">  </w:t>
      </w:r>
      <w:r w:rsidR="000254C1" w:rsidRPr="00055D37">
        <w:rPr>
          <w:sz w:val="28"/>
          <w:szCs w:val="28"/>
          <w:lang w:val="en-US"/>
        </w:rPr>
        <w:t>l</w:t>
      </w:r>
      <w:r w:rsidR="000254C1" w:rsidRPr="00055D37">
        <w:rPr>
          <w:sz w:val="28"/>
          <w:szCs w:val="28"/>
          <w:vertAlign w:val="subscript"/>
        </w:rPr>
        <w:t>2</w:t>
      </w:r>
      <w:r w:rsidR="000254C1" w:rsidRPr="00055D37">
        <w:rPr>
          <w:sz w:val="28"/>
          <w:szCs w:val="28"/>
        </w:rPr>
        <w:t xml:space="preserve">=0.6м;  </w:t>
      </w:r>
      <w:r w:rsidR="000254C1" w:rsidRPr="00055D37">
        <w:rPr>
          <w:sz w:val="28"/>
          <w:szCs w:val="28"/>
          <w:lang w:val="en-US"/>
        </w:rPr>
        <w:t>l</w:t>
      </w:r>
      <w:r w:rsidR="000254C1" w:rsidRPr="00055D37">
        <w:rPr>
          <w:sz w:val="28"/>
          <w:szCs w:val="28"/>
          <w:vertAlign w:val="subscript"/>
        </w:rPr>
        <w:t>3</w:t>
      </w:r>
      <w:r w:rsidR="000254C1" w:rsidRPr="00055D37">
        <w:rPr>
          <w:sz w:val="28"/>
          <w:szCs w:val="28"/>
        </w:rPr>
        <w:t>=0.3м</w:t>
      </w:r>
    </w:p>
    <w:p w:rsidR="00165310" w:rsidRPr="00055D37" w:rsidRDefault="00165310" w:rsidP="00165310">
      <w:pPr>
        <w:tabs>
          <w:tab w:val="left" w:pos="5595"/>
        </w:tabs>
        <w:spacing w:after="240"/>
        <w:jc w:val="both"/>
        <w:rPr>
          <w:sz w:val="28"/>
          <w:szCs w:val="28"/>
        </w:rPr>
      </w:pPr>
    </w:p>
    <w:p w:rsidR="000254C1" w:rsidRPr="00055D37" w:rsidRDefault="000254C1" w:rsidP="00165310">
      <w:pPr>
        <w:tabs>
          <w:tab w:val="left" w:pos="5595"/>
        </w:tabs>
        <w:spacing w:after="240"/>
        <w:jc w:val="both"/>
        <w:rPr>
          <w:sz w:val="28"/>
          <w:szCs w:val="28"/>
        </w:rPr>
      </w:pPr>
    </w:p>
    <w:p w:rsidR="00CD1D7F" w:rsidRPr="00055D37" w:rsidRDefault="00CD1D7F" w:rsidP="00165310">
      <w:pPr>
        <w:tabs>
          <w:tab w:val="left" w:pos="5595"/>
        </w:tabs>
        <w:spacing w:after="240"/>
        <w:jc w:val="both"/>
        <w:rPr>
          <w:b/>
          <w:sz w:val="28"/>
          <w:szCs w:val="28"/>
        </w:rPr>
      </w:pPr>
    </w:p>
    <w:p w:rsidR="00CD1D7F" w:rsidRPr="00055D37" w:rsidRDefault="00CD1D7F" w:rsidP="00165310">
      <w:pPr>
        <w:tabs>
          <w:tab w:val="left" w:pos="5595"/>
        </w:tabs>
        <w:spacing w:after="240"/>
        <w:jc w:val="both"/>
        <w:rPr>
          <w:b/>
          <w:sz w:val="28"/>
          <w:szCs w:val="28"/>
        </w:rPr>
      </w:pPr>
    </w:p>
    <w:p w:rsidR="00165310" w:rsidRPr="00055D37" w:rsidRDefault="00165310" w:rsidP="00165310">
      <w:pPr>
        <w:tabs>
          <w:tab w:val="left" w:pos="5595"/>
        </w:tabs>
        <w:spacing w:after="240"/>
        <w:jc w:val="both"/>
        <w:rPr>
          <w:b/>
          <w:sz w:val="28"/>
          <w:szCs w:val="28"/>
        </w:rPr>
      </w:pPr>
      <w:r w:rsidRPr="00055D37">
        <w:rPr>
          <w:b/>
          <w:sz w:val="28"/>
          <w:szCs w:val="28"/>
        </w:rPr>
        <w:lastRenderedPageBreak/>
        <w:t>Решение:</w:t>
      </w:r>
    </w:p>
    <w:p w:rsidR="00165310" w:rsidRPr="00055D37" w:rsidRDefault="000254C1" w:rsidP="00165310">
      <w:pPr>
        <w:tabs>
          <w:tab w:val="left" w:pos="5595"/>
        </w:tabs>
        <w:spacing w:after="240"/>
        <w:jc w:val="both"/>
        <w:rPr>
          <w:sz w:val="28"/>
          <w:szCs w:val="28"/>
        </w:rPr>
      </w:pPr>
      <w:r w:rsidRPr="00055D37">
        <w:rPr>
          <w:sz w:val="28"/>
          <w:szCs w:val="28"/>
        </w:rPr>
        <w:t>Система состоит из груза</w:t>
      </w:r>
      <w:r w:rsidR="00165310" w:rsidRPr="00055D37">
        <w:rPr>
          <w:sz w:val="28"/>
          <w:szCs w:val="28"/>
        </w:rPr>
        <w:t xml:space="preserve"> </w:t>
      </w:r>
      <w:r w:rsidRPr="00055D37">
        <w:rPr>
          <w:sz w:val="28"/>
          <w:szCs w:val="28"/>
          <w:lang w:val="en-US"/>
        </w:rPr>
        <w:t>B</w:t>
      </w:r>
      <w:r w:rsidR="00165310" w:rsidRPr="00055D37">
        <w:rPr>
          <w:sz w:val="28"/>
          <w:szCs w:val="28"/>
        </w:rPr>
        <w:t xml:space="preserve">, </w:t>
      </w:r>
      <w:r w:rsidRPr="00055D37">
        <w:rPr>
          <w:sz w:val="28"/>
          <w:szCs w:val="28"/>
        </w:rPr>
        <w:t xml:space="preserve">подвешенного к рычагу </w:t>
      </w:r>
      <w:r w:rsidRPr="00055D37">
        <w:rPr>
          <w:sz w:val="28"/>
          <w:szCs w:val="28"/>
          <w:lang w:val="en-US"/>
        </w:rPr>
        <w:t>ED</w:t>
      </w:r>
      <w:r w:rsidRPr="00055D37">
        <w:rPr>
          <w:sz w:val="28"/>
          <w:szCs w:val="28"/>
        </w:rPr>
        <w:t xml:space="preserve"> на пружине с коэффициентом жесткости </w:t>
      </w:r>
      <w:r w:rsidRPr="00055D37">
        <w:rPr>
          <w:sz w:val="28"/>
          <w:szCs w:val="28"/>
          <w:lang w:val="en-US"/>
        </w:rPr>
        <w:t>c</w:t>
      </w:r>
      <w:r w:rsidRPr="00055D37">
        <w:rPr>
          <w:sz w:val="28"/>
          <w:szCs w:val="28"/>
          <w:vertAlign w:val="subscript"/>
        </w:rPr>
        <w:t>3</w:t>
      </w:r>
      <w:r w:rsidRPr="00055D37">
        <w:rPr>
          <w:sz w:val="28"/>
          <w:szCs w:val="28"/>
        </w:rPr>
        <w:t xml:space="preserve">. </w:t>
      </w:r>
      <w:r w:rsidR="00291872" w:rsidRPr="00055D37">
        <w:rPr>
          <w:sz w:val="28"/>
          <w:szCs w:val="28"/>
        </w:rPr>
        <w:t xml:space="preserve">В точках </w:t>
      </w:r>
      <w:r w:rsidR="00291872" w:rsidRPr="00055D37">
        <w:rPr>
          <w:sz w:val="28"/>
          <w:szCs w:val="28"/>
          <w:lang w:val="en-US"/>
        </w:rPr>
        <w:t>E</w:t>
      </w:r>
      <w:r w:rsidR="00291872" w:rsidRPr="00055D37">
        <w:rPr>
          <w:sz w:val="28"/>
          <w:szCs w:val="28"/>
        </w:rPr>
        <w:t xml:space="preserve"> и </w:t>
      </w:r>
      <w:r w:rsidR="00291872" w:rsidRPr="00055D37">
        <w:rPr>
          <w:sz w:val="28"/>
          <w:szCs w:val="28"/>
          <w:lang w:val="en-US"/>
        </w:rPr>
        <w:t>D</w:t>
      </w:r>
      <w:r w:rsidR="00291872" w:rsidRPr="00055D37">
        <w:rPr>
          <w:sz w:val="28"/>
          <w:szCs w:val="28"/>
        </w:rPr>
        <w:t xml:space="preserve"> рычаг опирается на пружины с коэффициентами жесткости  </w:t>
      </w:r>
      <w:r w:rsidR="00291872" w:rsidRPr="00055D37">
        <w:rPr>
          <w:sz w:val="28"/>
          <w:szCs w:val="28"/>
          <w:lang w:val="en-US"/>
        </w:rPr>
        <w:t>c</w:t>
      </w:r>
      <w:r w:rsidR="00291872" w:rsidRPr="00055D37">
        <w:rPr>
          <w:sz w:val="28"/>
          <w:szCs w:val="28"/>
          <w:vertAlign w:val="subscript"/>
        </w:rPr>
        <w:t>1</w:t>
      </w:r>
      <w:r w:rsidR="00291872" w:rsidRPr="00055D37">
        <w:rPr>
          <w:sz w:val="28"/>
          <w:szCs w:val="28"/>
        </w:rPr>
        <w:t xml:space="preserve"> и </w:t>
      </w:r>
      <w:r w:rsidR="00291872" w:rsidRPr="00055D37">
        <w:rPr>
          <w:sz w:val="28"/>
          <w:szCs w:val="28"/>
          <w:lang w:val="en-US"/>
        </w:rPr>
        <w:t>c</w:t>
      </w:r>
      <w:r w:rsidR="00291872" w:rsidRPr="00055D37">
        <w:rPr>
          <w:sz w:val="28"/>
          <w:szCs w:val="28"/>
          <w:vertAlign w:val="subscript"/>
        </w:rPr>
        <w:t>2</w:t>
      </w:r>
      <w:r w:rsidR="00291872" w:rsidRPr="00055D37">
        <w:rPr>
          <w:sz w:val="28"/>
          <w:szCs w:val="28"/>
        </w:rPr>
        <w:t xml:space="preserve">. </w:t>
      </w:r>
      <w:r w:rsidR="00291872" w:rsidRPr="00055D37">
        <w:rPr>
          <w:color w:val="000000"/>
          <w:sz w:val="28"/>
          <w:szCs w:val="28"/>
          <w:shd w:val="clear" w:color="auto" w:fill="FFFFFF"/>
        </w:rPr>
        <w:t>В состоянии покоя рычаг занимает горизонтальное положение. Пружины с коэффициентами жесткости c</w:t>
      </w:r>
      <w:r w:rsidR="00291872" w:rsidRPr="00055D37">
        <w:rPr>
          <w:color w:val="000000"/>
          <w:sz w:val="28"/>
          <w:szCs w:val="28"/>
          <w:shd w:val="clear" w:color="auto" w:fill="FFFFFF"/>
          <w:vertAlign w:val="subscript"/>
        </w:rPr>
        <w:t>1</w:t>
      </w:r>
      <w:r w:rsidR="00291872" w:rsidRPr="00055D37">
        <w:rPr>
          <w:color w:val="000000"/>
          <w:sz w:val="28"/>
          <w:szCs w:val="28"/>
          <w:shd w:val="clear" w:color="auto" w:fill="FFFFFF"/>
        </w:rPr>
        <w:t xml:space="preserve"> и с</w:t>
      </w:r>
      <w:proofErr w:type="gramStart"/>
      <w:r w:rsidR="00291872" w:rsidRPr="00055D37">
        <w:rPr>
          <w:color w:val="000000"/>
          <w:sz w:val="28"/>
          <w:szCs w:val="28"/>
          <w:shd w:val="clear" w:color="auto" w:fill="FFFFFF"/>
          <w:vertAlign w:val="subscript"/>
        </w:rPr>
        <w:t>2</w:t>
      </w:r>
      <w:proofErr w:type="gramEnd"/>
      <w:r w:rsidR="00291872" w:rsidRPr="00055D37">
        <w:rPr>
          <w:color w:val="000000"/>
          <w:sz w:val="28"/>
          <w:szCs w:val="28"/>
          <w:shd w:val="clear" w:color="auto" w:fill="FFFFFF"/>
        </w:rPr>
        <w:t xml:space="preserve"> деформированы (сжаты или растянуты) соответственно на величины f</w:t>
      </w:r>
      <w:r w:rsidR="00291872" w:rsidRPr="00055D37">
        <w:rPr>
          <w:color w:val="000000"/>
          <w:sz w:val="28"/>
          <w:szCs w:val="28"/>
          <w:shd w:val="clear" w:color="auto" w:fill="FFFFFF"/>
          <w:vertAlign w:val="subscript"/>
        </w:rPr>
        <w:t>ст1</w:t>
      </w:r>
      <w:r w:rsidR="00291872" w:rsidRPr="00055D37">
        <w:rPr>
          <w:color w:val="000000"/>
          <w:sz w:val="28"/>
          <w:szCs w:val="28"/>
          <w:shd w:val="clear" w:color="auto" w:fill="FFFFFF"/>
        </w:rPr>
        <w:t>, f</w:t>
      </w:r>
      <w:r w:rsidR="00291872" w:rsidRPr="00055D37">
        <w:rPr>
          <w:color w:val="000000"/>
          <w:sz w:val="28"/>
          <w:szCs w:val="28"/>
          <w:shd w:val="clear" w:color="auto" w:fill="FFFFFF"/>
          <w:vertAlign w:val="subscript"/>
        </w:rPr>
        <w:t>ст2</w:t>
      </w:r>
      <w:r w:rsidR="00291872" w:rsidRPr="00055D37">
        <w:rPr>
          <w:color w:val="000000"/>
          <w:sz w:val="28"/>
          <w:szCs w:val="28"/>
          <w:shd w:val="clear" w:color="auto" w:fill="FFFFFF"/>
        </w:rPr>
        <w:t>. Пружина с коэффициентом жесткости с3 растянута на величину ст3</w:t>
      </w:r>
      <w:r w:rsidR="00291872" w:rsidRPr="00055D37">
        <w:rPr>
          <w:rFonts w:ascii="Arial" w:hAnsi="Arial" w:cs="Arial"/>
          <w:color w:val="000000"/>
          <w:sz w:val="28"/>
          <w:szCs w:val="28"/>
          <w:shd w:val="clear" w:color="auto" w:fill="FFFFFF"/>
        </w:rPr>
        <w:t xml:space="preserve">. </w:t>
      </w:r>
    </w:p>
    <w:p w:rsidR="00280FDC" w:rsidRPr="00055D37" w:rsidRDefault="00280FDC" w:rsidP="00165310">
      <w:pPr>
        <w:tabs>
          <w:tab w:val="left" w:pos="5595"/>
        </w:tabs>
        <w:spacing w:after="240"/>
        <w:jc w:val="both"/>
        <w:rPr>
          <w:color w:val="000000"/>
          <w:sz w:val="28"/>
          <w:szCs w:val="28"/>
          <w:shd w:val="clear" w:color="auto" w:fill="FFFFFF"/>
        </w:rPr>
      </w:pPr>
      <w:r w:rsidRPr="00055D37">
        <w:rPr>
          <w:color w:val="000000"/>
          <w:sz w:val="28"/>
          <w:szCs w:val="28"/>
          <w:shd w:val="clear" w:color="auto" w:fill="FFFFFF"/>
        </w:rPr>
        <w:t xml:space="preserve">За обобщенные координаты примем: </w:t>
      </w:r>
    </w:p>
    <w:p w:rsidR="00280FDC" w:rsidRPr="00055D37" w:rsidRDefault="00280FDC" w:rsidP="00165310">
      <w:pPr>
        <w:tabs>
          <w:tab w:val="left" w:pos="5595"/>
        </w:tabs>
        <w:spacing w:after="240"/>
        <w:jc w:val="both"/>
        <w:rPr>
          <w:color w:val="000000"/>
          <w:sz w:val="28"/>
          <w:szCs w:val="28"/>
          <w:shd w:val="clear" w:color="auto" w:fill="FFFFFF"/>
        </w:rPr>
      </w:pPr>
      <w:r w:rsidRPr="00055D37">
        <w:rPr>
          <w:color w:val="000000"/>
          <w:sz w:val="28"/>
          <w:szCs w:val="28"/>
          <w:shd w:val="clear" w:color="auto" w:fill="FFFFFF"/>
          <w:lang w:val="en-US"/>
        </w:rPr>
        <w:t>z</w:t>
      </w:r>
      <w:r w:rsidRPr="00055D37">
        <w:rPr>
          <w:color w:val="000000"/>
          <w:sz w:val="28"/>
          <w:szCs w:val="28"/>
          <w:shd w:val="clear" w:color="auto" w:fill="FFFFFF"/>
        </w:rPr>
        <w:t xml:space="preserve"> </w:t>
      </w:r>
      <w:r w:rsidR="003F1C5C" w:rsidRPr="00055D37">
        <w:rPr>
          <w:color w:val="000000"/>
          <w:sz w:val="28"/>
          <w:szCs w:val="28"/>
          <w:shd w:val="clear" w:color="auto" w:fill="FFFFFF"/>
        </w:rPr>
        <w:t xml:space="preserve">– </w:t>
      </w:r>
      <w:proofErr w:type="gramStart"/>
      <w:r w:rsidR="003F1C5C" w:rsidRPr="00055D37">
        <w:rPr>
          <w:color w:val="000000"/>
          <w:sz w:val="28"/>
          <w:szCs w:val="28"/>
          <w:shd w:val="clear" w:color="auto" w:fill="FFFFFF"/>
        </w:rPr>
        <w:t>вертикальное</w:t>
      </w:r>
      <w:proofErr w:type="gramEnd"/>
      <w:r w:rsidRPr="00055D37">
        <w:rPr>
          <w:color w:val="000000"/>
          <w:sz w:val="28"/>
          <w:szCs w:val="28"/>
          <w:shd w:val="clear" w:color="auto" w:fill="FFFFFF"/>
        </w:rPr>
        <w:t xml:space="preserve"> смещение груза от положения покоя; </w:t>
      </w:r>
    </w:p>
    <w:p w:rsidR="00280FDC" w:rsidRPr="00055D37" w:rsidRDefault="00280FDC" w:rsidP="00165310">
      <w:pPr>
        <w:tabs>
          <w:tab w:val="left" w:pos="5595"/>
        </w:tabs>
        <w:spacing w:after="240"/>
        <w:jc w:val="both"/>
        <w:rPr>
          <w:color w:val="000000"/>
          <w:sz w:val="28"/>
          <w:szCs w:val="28"/>
          <w:shd w:val="clear" w:color="auto" w:fill="FFFFFF"/>
        </w:rPr>
      </w:pPr>
      <w:r w:rsidRPr="00055D37">
        <w:rPr>
          <w:color w:val="000000"/>
          <w:sz w:val="28"/>
          <w:szCs w:val="28"/>
          <w:shd w:val="clear" w:color="auto" w:fill="FFFFFF"/>
        </w:rPr>
        <w:t xml:space="preserve">φ – угол поворота рычага ED от положения покоя. </w:t>
      </w:r>
    </w:p>
    <w:p w:rsidR="00280FDC" w:rsidRPr="00055D37" w:rsidRDefault="00280FDC" w:rsidP="00280FDC">
      <w:pPr>
        <w:tabs>
          <w:tab w:val="left" w:pos="5595"/>
        </w:tabs>
        <w:spacing w:after="240"/>
        <w:jc w:val="center"/>
        <w:rPr>
          <w:color w:val="000000"/>
          <w:sz w:val="28"/>
          <w:szCs w:val="28"/>
          <w:shd w:val="clear" w:color="auto" w:fill="FFFFFF"/>
        </w:rPr>
      </w:pPr>
      <w:r w:rsidRPr="00055D37">
        <w:rPr>
          <w:noProof/>
          <w:color w:val="000000"/>
          <w:sz w:val="28"/>
          <w:szCs w:val="28"/>
          <w:shd w:val="clear" w:color="auto" w:fill="FFFFFF"/>
        </w:rPr>
        <w:drawing>
          <wp:inline distT="0" distB="0" distL="0" distR="0" wp14:anchorId="7C27AE51" wp14:editId="19575762">
            <wp:extent cx="3803136" cy="222794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0719" cy="2226527"/>
                    </a:xfrm>
                    <a:prstGeom prst="rect">
                      <a:avLst/>
                    </a:prstGeom>
                    <a:noFill/>
                    <a:ln>
                      <a:noFill/>
                    </a:ln>
                  </pic:spPr>
                </pic:pic>
              </a:graphicData>
            </a:graphic>
          </wp:inline>
        </w:drawing>
      </w:r>
    </w:p>
    <w:p w:rsidR="00165310" w:rsidRPr="00055D37" w:rsidRDefault="00165310" w:rsidP="00165310">
      <w:pPr>
        <w:tabs>
          <w:tab w:val="left" w:pos="5595"/>
        </w:tabs>
        <w:spacing w:after="240"/>
        <w:jc w:val="both"/>
        <w:rPr>
          <w:sz w:val="28"/>
          <w:szCs w:val="28"/>
        </w:rPr>
      </w:pPr>
      <w:r w:rsidRPr="00055D37">
        <w:rPr>
          <w:sz w:val="28"/>
          <w:szCs w:val="28"/>
        </w:rPr>
        <w:t>Найдем кинетическую и потенциальную энергии системы.</w:t>
      </w:r>
    </w:p>
    <w:p w:rsidR="00165310" w:rsidRPr="00055D37" w:rsidRDefault="00165310" w:rsidP="00165310">
      <w:pPr>
        <w:tabs>
          <w:tab w:val="left" w:pos="5595"/>
        </w:tabs>
        <w:spacing w:after="240"/>
        <w:jc w:val="both"/>
        <w:rPr>
          <w:sz w:val="28"/>
          <w:szCs w:val="28"/>
        </w:rPr>
      </w:pPr>
      <w:r w:rsidRPr="00055D37">
        <w:rPr>
          <w:sz w:val="28"/>
          <w:szCs w:val="28"/>
        </w:rPr>
        <w:t xml:space="preserve">Кинетическая энергия системы состоит из кинетической энергии </w:t>
      </w:r>
      <w:r w:rsidR="00C40FA9" w:rsidRPr="00055D37">
        <w:rPr>
          <w:sz w:val="28"/>
          <w:szCs w:val="28"/>
        </w:rPr>
        <w:t xml:space="preserve">груза </w:t>
      </w:r>
      <w:r w:rsidRPr="00055D37">
        <w:rPr>
          <w:sz w:val="28"/>
          <w:szCs w:val="28"/>
        </w:rPr>
        <w:t>и рычага:</w:t>
      </w:r>
    </w:p>
    <w:p w:rsidR="00165310" w:rsidRPr="00055D37" w:rsidRDefault="00C40FA9" w:rsidP="00165310">
      <w:pPr>
        <w:tabs>
          <w:tab w:val="left" w:pos="5595"/>
        </w:tabs>
        <w:spacing w:after="240"/>
        <w:jc w:val="both"/>
        <w:rPr>
          <w:i/>
          <w:sz w:val="28"/>
          <w:szCs w:val="28"/>
          <w:lang w:val="en-US"/>
        </w:rPr>
      </w:pPr>
      <m:oMathPara>
        <m:oMath>
          <m:r>
            <w:rPr>
              <w:rFonts w:ascii="Cambria Math" w:hAnsi="Cambria Math"/>
              <w:sz w:val="28"/>
              <w:szCs w:val="28"/>
              <w:lang w:val="en-US"/>
            </w:rPr>
            <m:t>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1</m:t>
                  </m:r>
                </m:sub>
              </m:sSub>
              <m:acc>
                <m:accPr>
                  <m:chr m:val="̇"/>
                  <m:ctrlPr>
                    <w:rPr>
                      <w:rFonts w:ascii="Cambria Math" w:hAnsi="Cambria Math"/>
                      <w:i/>
                      <w:sz w:val="28"/>
                      <w:szCs w:val="28"/>
                      <w:lang w:val="en-US"/>
                    </w:rPr>
                  </m:ctrlPr>
                </m:accPr>
                <m:e>
                  <m:sSup>
                    <m:sSupPr>
                      <m:ctrlPr>
                        <w:rPr>
                          <w:rFonts w:ascii="Cambria Math" w:hAnsi="Cambria Math"/>
                          <w:i/>
                          <w:sz w:val="28"/>
                          <w:szCs w:val="28"/>
                          <w:lang w:val="en-US"/>
                        </w:rPr>
                      </m:ctrlPr>
                    </m:sSupPr>
                    <m:e>
                      <m:r>
                        <w:rPr>
                          <w:rFonts w:ascii="Cambria Math" w:hAnsi="Cambria Math"/>
                          <w:sz w:val="28"/>
                          <w:szCs w:val="28"/>
                          <w:lang w:val="en-US"/>
                        </w:rPr>
                        <m:t>z</m:t>
                      </m:r>
                    </m:e>
                    <m:sup>
                      <m:r>
                        <w:rPr>
                          <w:rFonts w:ascii="Cambria Math" w:hAnsi="Cambria Math"/>
                          <w:sz w:val="28"/>
                          <w:szCs w:val="28"/>
                          <w:lang w:val="en-US"/>
                        </w:rPr>
                        <m:t>2</m:t>
                      </m:r>
                    </m:sup>
                  </m:sSup>
                </m:e>
              </m:acc>
            </m:num>
            <m:den>
              <m:r>
                <w:rPr>
                  <w:rFonts w:ascii="Cambria Math" w:hAnsi="Cambria Math"/>
                  <w:sz w:val="28"/>
                  <w:szCs w:val="28"/>
                  <w:lang w:val="en-US"/>
                </w:rPr>
                <m:t>2</m:t>
              </m:r>
            </m:den>
          </m:f>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lang w:val="en-US"/>
                    </w:rPr>
                    <m:t>0</m:t>
                  </m:r>
                </m:sub>
              </m:sSub>
              <m:sSup>
                <m:sSupPr>
                  <m:ctrlPr>
                    <w:rPr>
                      <w:rFonts w:ascii="Cambria Math" w:hAnsi="Cambria Math"/>
                      <w:i/>
                      <w:sz w:val="28"/>
                      <w:szCs w:val="28"/>
                      <w:lang w:val="en-US"/>
                    </w:rPr>
                  </m:ctrlPr>
                </m:sSupPr>
                <m:e>
                  <m:acc>
                    <m:accPr>
                      <m:chr m:val="̇"/>
                      <m:ctrlPr>
                        <w:rPr>
                          <w:rFonts w:ascii="Cambria Math" w:hAnsi="Cambria Math"/>
                          <w:i/>
                          <w:sz w:val="28"/>
                          <w:szCs w:val="28"/>
                          <w:lang w:val="en-US"/>
                        </w:rPr>
                      </m:ctrlPr>
                    </m:accPr>
                    <m:e>
                      <m:r>
                        <w:rPr>
                          <w:rFonts w:ascii="Cambria Math" w:hAnsi="Cambria Math"/>
                          <w:sz w:val="28"/>
                          <w:szCs w:val="28"/>
                          <w:lang w:val="en-US"/>
                        </w:rPr>
                        <m:t>φ</m:t>
                      </m:r>
                    </m:e>
                  </m:acc>
                </m:e>
                <m:sup>
                  <m:r>
                    <w:rPr>
                      <w:rFonts w:ascii="Cambria Math" w:hAnsi="Cambria Math"/>
                      <w:sz w:val="28"/>
                      <w:szCs w:val="28"/>
                      <w:lang w:val="en-US"/>
                    </w:rPr>
                    <m:t>2</m:t>
                  </m:r>
                </m:sup>
              </m:sSup>
            </m:num>
            <m:den>
              <m:r>
                <w:rPr>
                  <w:rFonts w:ascii="Cambria Math" w:hAnsi="Cambria Math"/>
                  <w:sz w:val="28"/>
                  <w:szCs w:val="28"/>
                  <w:lang w:val="en-US"/>
                </w:rPr>
                <m:t>2</m:t>
              </m:r>
            </m:den>
          </m:f>
        </m:oMath>
      </m:oMathPara>
    </w:p>
    <w:p w:rsidR="00165310" w:rsidRPr="00055D37" w:rsidRDefault="004046DB" w:rsidP="00165310">
      <w:pPr>
        <w:tabs>
          <w:tab w:val="left" w:pos="5595"/>
        </w:tabs>
        <w:spacing w:after="240"/>
        <w:jc w:val="both"/>
        <w:rPr>
          <w:sz w:val="28"/>
          <w:szCs w:val="28"/>
        </w:rPr>
      </w:pPr>
      <w:r w:rsidRPr="00055D37">
        <w:rPr>
          <w:color w:val="000000"/>
          <w:sz w:val="28"/>
          <w:szCs w:val="28"/>
          <w:shd w:val="clear" w:color="auto" w:fill="FFFFFF"/>
        </w:rPr>
        <w:t xml:space="preserve">где </w:t>
      </w:r>
      <m:oMath>
        <m:acc>
          <m:accPr>
            <m:chr m:val="̇"/>
            <m:ctrlPr>
              <w:rPr>
                <w:rFonts w:ascii="Cambria Math" w:hAnsi="Cambria Math"/>
                <w:i/>
                <w:color w:val="000000"/>
                <w:sz w:val="28"/>
                <w:szCs w:val="28"/>
                <w:shd w:val="clear" w:color="auto" w:fill="FFFFFF"/>
              </w:rPr>
            </m:ctrlPr>
          </m:accPr>
          <m:e>
            <m:r>
              <w:rPr>
                <w:rFonts w:ascii="Cambria Math" w:hAnsi="Cambria Math"/>
                <w:color w:val="000000"/>
                <w:sz w:val="28"/>
                <w:szCs w:val="28"/>
                <w:shd w:val="clear" w:color="auto" w:fill="FFFFFF"/>
              </w:rPr>
              <m:t>z</m:t>
            </m:r>
          </m:e>
        </m:acc>
        <m:acc>
          <m:accPr>
            <m:chr m:val="̇"/>
            <m:ctrlPr>
              <w:rPr>
                <w:rFonts w:ascii="Cambria Math" w:hAnsi="Cambria Math"/>
                <w:i/>
                <w:color w:val="000000"/>
                <w:sz w:val="28"/>
                <w:szCs w:val="28"/>
                <w:shd w:val="clear" w:color="auto" w:fill="FFFFFF"/>
              </w:rPr>
            </m:ctrlPr>
          </m:accPr>
          <m:e>
            <m:r>
              <w:rPr>
                <w:rFonts w:ascii="Cambria Math" w:hAnsi="Cambria Math"/>
                <w:color w:val="000000"/>
                <w:sz w:val="28"/>
                <w:szCs w:val="28"/>
                <w:shd w:val="clear" w:color="auto" w:fill="FFFFFF"/>
              </w:rPr>
              <m:t>,  φ-</m:t>
            </m:r>
          </m:e>
        </m:acc>
      </m:oMath>
      <w:r w:rsidRPr="00055D37">
        <w:rPr>
          <w:color w:val="000000"/>
          <w:sz w:val="28"/>
          <w:szCs w:val="28"/>
          <w:shd w:val="clear" w:color="auto" w:fill="FFFFFF"/>
        </w:rPr>
        <w:t xml:space="preserve"> обобщенные скорости; </w:t>
      </w:r>
      <w:r w:rsidRPr="00055D37">
        <w:rPr>
          <w:i/>
          <w:color w:val="000000"/>
          <w:sz w:val="28"/>
          <w:szCs w:val="28"/>
          <w:shd w:val="clear" w:color="auto" w:fill="FFFFFF"/>
          <w:lang w:val="en-US"/>
        </w:rPr>
        <w:t>J</w:t>
      </w:r>
      <w:r w:rsidRPr="00055D37">
        <w:rPr>
          <w:color w:val="000000"/>
          <w:sz w:val="28"/>
          <w:szCs w:val="28"/>
          <w:shd w:val="clear" w:color="auto" w:fill="FFFFFF"/>
          <w:vertAlign w:val="subscript"/>
        </w:rPr>
        <w:t>0</w:t>
      </w:r>
      <w:r w:rsidRPr="00055D37">
        <w:rPr>
          <w:color w:val="000000"/>
          <w:sz w:val="28"/>
          <w:szCs w:val="28"/>
          <w:shd w:val="clear" w:color="auto" w:fill="FFFFFF"/>
        </w:rPr>
        <w:t xml:space="preserve"> – момент инерции стержня ED относительно оси вращения О.</w:t>
      </w:r>
    </w:p>
    <w:p w:rsidR="004046DB" w:rsidRPr="00055D37" w:rsidRDefault="004046DB" w:rsidP="00165310">
      <w:pPr>
        <w:tabs>
          <w:tab w:val="left" w:pos="5595"/>
        </w:tabs>
        <w:spacing w:after="240"/>
        <w:jc w:val="both"/>
        <w:rPr>
          <w:sz w:val="28"/>
          <w:szCs w:val="28"/>
        </w:rPr>
      </w:pPr>
      <w:r w:rsidRPr="00055D37">
        <w:rPr>
          <w:sz w:val="28"/>
          <w:szCs w:val="28"/>
        </w:rPr>
        <w:t>Момент инерции:</w:t>
      </w:r>
    </w:p>
    <w:p w:rsidR="00165310" w:rsidRPr="00055D37" w:rsidRDefault="008D3B85" w:rsidP="001037C0">
      <w:pPr>
        <w:tabs>
          <w:tab w:val="left" w:pos="5595"/>
        </w:tabs>
        <w:spacing w:after="240"/>
        <w:jc w:val="center"/>
        <w:rPr>
          <w:sz w:val="28"/>
          <w:szCs w:val="28"/>
        </w:rPr>
      </w:pPr>
      <m:oMathPara>
        <m:oMath>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0</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2</m:t>
                  </m:r>
                </m:sup>
              </m:sSup>
            </m:num>
            <m:den>
              <m:r>
                <w:rPr>
                  <w:rFonts w:ascii="Cambria Math" w:hAnsi="Cambria Math"/>
                  <w:sz w:val="28"/>
                  <w:szCs w:val="28"/>
                </w:rPr>
                <m:t>12</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rPr>
                <m:t>2</m:t>
              </m:r>
            </m:sup>
          </m:sSup>
        </m:oMath>
      </m:oMathPara>
    </w:p>
    <w:p w:rsidR="001037C0" w:rsidRPr="00055D37" w:rsidRDefault="001037C0" w:rsidP="00165310">
      <w:pPr>
        <w:tabs>
          <w:tab w:val="left" w:pos="5595"/>
        </w:tabs>
        <w:spacing w:after="240"/>
        <w:jc w:val="both"/>
        <w:rPr>
          <w:sz w:val="28"/>
          <w:szCs w:val="28"/>
        </w:rPr>
      </w:pPr>
      <w:r w:rsidRPr="00055D37">
        <w:rPr>
          <w:sz w:val="28"/>
          <w:szCs w:val="28"/>
        </w:rPr>
        <w:t xml:space="preserve">где </w:t>
      </w:r>
      <w:r w:rsidRPr="00055D37">
        <w:rPr>
          <w:i/>
          <w:sz w:val="28"/>
          <w:szCs w:val="28"/>
          <w:lang w:val="en-US"/>
        </w:rPr>
        <w:t>l</w:t>
      </w:r>
      <w:r w:rsidRPr="00055D37">
        <w:rPr>
          <w:sz w:val="28"/>
          <w:szCs w:val="28"/>
        </w:rPr>
        <w:t xml:space="preserve"> – длина стержня </w:t>
      </w:r>
      <w:r w:rsidRPr="00055D37">
        <w:rPr>
          <w:sz w:val="28"/>
          <w:szCs w:val="28"/>
          <w:lang w:val="en-US"/>
        </w:rPr>
        <w:t>ED</w:t>
      </w:r>
      <w:r w:rsidRPr="00055D37">
        <w:rPr>
          <w:sz w:val="28"/>
          <w:szCs w:val="28"/>
        </w:rPr>
        <w:t xml:space="preserve">, </w:t>
      </w:r>
      <w:r w:rsidRPr="00055D37">
        <w:rPr>
          <w:i/>
          <w:sz w:val="28"/>
          <w:szCs w:val="28"/>
          <w:lang w:val="en-US"/>
        </w:rPr>
        <w:t>d</w:t>
      </w:r>
      <w:r w:rsidRPr="00055D37">
        <w:rPr>
          <w:sz w:val="28"/>
          <w:szCs w:val="28"/>
        </w:rPr>
        <w:t>=</w:t>
      </w:r>
      <w:r w:rsidRPr="00055D37">
        <w:rPr>
          <w:sz w:val="28"/>
          <w:szCs w:val="28"/>
          <w:lang w:val="en-US"/>
        </w:rPr>
        <w:t>OC</w:t>
      </w:r>
      <w:r w:rsidRPr="00055D37">
        <w:rPr>
          <w:sz w:val="28"/>
          <w:szCs w:val="28"/>
        </w:rPr>
        <w:t xml:space="preserve"> – расстояние от центра тяжести </w:t>
      </w:r>
      <w:r w:rsidRPr="00055D37">
        <w:rPr>
          <w:sz w:val="28"/>
          <w:szCs w:val="28"/>
          <w:lang w:val="en-US"/>
        </w:rPr>
        <w:t>C</w:t>
      </w:r>
      <w:r w:rsidRPr="00055D37">
        <w:rPr>
          <w:sz w:val="28"/>
          <w:szCs w:val="28"/>
        </w:rPr>
        <w:t xml:space="preserve"> до оси стержня </w:t>
      </w:r>
      <w:r w:rsidRPr="00055D37">
        <w:rPr>
          <w:sz w:val="28"/>
          <w:szCs w:val="28"/>
          <w:lang w:val="en-US"/>
        </w:rPr>
        <w:t>O</w:t>
      </w:r>
      <w:r w:rsidRPr="00055D37">
        <w:rPr>
          <w:sz w:val="28"/>
          <w:szCs w:val="28"/>
        </w:rPr>
        <w:t xml:space="preserve">.  Он будет равен </w:t>
      </w:r>
      <m:oMath>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rPr>
              <m:t>0</m:t>
            </m:r>
          </m:sub>
        </m:sSub>
        <m:r>
          <w:rPr>
            <w:rFonts w:ascii="Cambria Math" w:hAnsi="Cambria Math"/>
            <w:sz w:val="28"/>
            <w:szCs w:val="28"/>
          </w:rPr>
          <m:t>=0,28 кг·</m:t>
        </m:r>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sidRPr="00055D37">
        <w:rPr>
          <w:sz w:val="28"/>
          <w:szCs w:val="28"/>
        </w:rPr>
        <w:t>.</w:t>
      </w:r>
    </w:p>
    <w:p w:rsidR="00165310" w:rsidRPr="00055D37" w:rsidRDefault="00165310" w:rsidP="00165310">
      <w:pPr>
        <w:tabs>
          <w:tab w:val="left" w:pos="5595"/>
        </w:tabs>
        <w:spacing w:after="240"/>
        <w:jc w:val="both"/>
        <w:rPr>
          <w:sz w:val="28"/>
          <w:szCs w:val="28"/>
        </w:rPr>
      </w:pPr>
      <w:r w:rsidRPr="00055D37">
        <w:rPr>
          <w:sz w:val="28"/>
          <w:szCs w:val="28"/>
        </w:rPr>
        <w:lastRenderedPageBreak/>
        <w:t xml:space="preserve">Вычислим потенциальную энергию системы, как сумму потенциальной энергии груза и рычага в поле сил тяжести и потенциальной </w:t>
      </w:r>
      <w:r w:rsidR="001037C0" w:rsidRPr="00055D37">
        <w:rPr>
          <w:sz w:val="28"/>
          <w:szCs w:val="28"/>
        </w:rPr>
        <w:t>энергии деформированных пружин:</w:t>
      </w:r>
    </w:p>
    <w:p w:rsidR="00165310" w:rsidRPr="00055D37" w:rsidRDefault="001037C0" w:rsidP="00165310">
      <w:pPr>
        <w:tabs>
          <w:tab w:val="left" w:pos="5595"/>
        </w:tabs>
        <w:spacing w:after="240"/>
        <w:jc w:val="both"/>
        <w:rPr>
          <w:sz w:val="28"/>
          <w:szCs w:val="28"/>
          <w:lang w:val="en-US"/>
        </w:rPr>
      </w:pPr>
      <m:oMathPara>
        <m:oMath>
          <m:r>
            <w:rPr>
              <w:rFonts w:ascii="Cambria Math" w:hAnsi="Cambria Math"/>
              <w:sz w:val="28"/>
              <w:szCs w:val="28"/>
            </w:rPr>
            <m:t>П=</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Ⅰ</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ⅠI</m:t>
              </m:r>
            </m:sub>
          </m:sSub>
        </m:oMath>
      </m:oMathPara>
    </w:p>
    <w:p w:rsidR="003F1C5C" w:rsidRPr="00055D37" w:rsidRDefault="008D3B85" w:rsidP="00165310">
      <w:pPr>
        <w:tabs>
          <w:tab w:val="left" w:pos="5595"/>
        </w:tabs>
        <w:spacing w:after="240"/>
        <w:jc w:val="both"/>
        <w:rPr>
          <w:sz w:val="28"/>
          <w:szCs w:val="28"/>
          <w:lang w:val="en-US"/>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Ⅰ</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r>
            <w:rPr>
              <w:rFonts w:ascii="Cambria Math" w:hAnsi="Cambria Math"/>
              <w:sz w:val="28"/>
              <w:szCs w:val="28"/>
            </w:rPr>
            <m:t>z+</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r>
            <w:rPr>
              <w:rFonts w:ascii="Cambria Math" w:hAnsi="Cambria Math"/>
              <w:sz w:val="28"/>
              <w:szCs w:val="28"/>
            </w:rPr>
            <m:t>h</m:t>
          </m:r>
        </m:oMath>
      </m:oMathPara>
    </w:p>
    <w:p w:rsidR="003F1C5C" w:rsidRPr="00055D37" w:rsidRDefault="003F1C5C" w:rsidP="00165310">
      <w:pPr>
        <w:tabs>
          <w:tab w:val="left" w:pos="5595"/>
        </w:tabs>
        <w:spacing w:after="240"/>
        <w:jc w:val="both"/>
        <w:rPr>
          <w:sz w:val="28"/>
          <w:szCs w:val="28"/>
        </w:rPr>
      </w:pPr>
      <w:r w:rsidRPr="00055D37">
        <w:rPr>
          <w:sz w:val="28"/>
          <w:szCs w:val="28"/>
        </w:rPr>
        <w:t xml:space="preserve">Поскольку  </w:t>
      </w:r>
      <m:oMath>
        <m:r>
          <w:rPr>
            <w:rFonts w:ascii="Cambria Math" w:hAnsi="Cambria Math"/>
            <w:sz w:val="28"/>
            <w:szCs w:val="28"/>
          </w:rPr>
          <m:t>h=OCφ=</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num>
          <m:den>
            <m:r>
              <w:rPr>
                <w:rFonts w:ascii="Cambria Math" w:hAnsi="Cambria Math"/>
                <w:sz w:val="28"/>
                <w:szCs w:val="28"/>
              </w:rPr>
              <m:t>2</m:t>
            </m:r>
          </m:den>
        </m:f>
        <m:r>
          <w:rPr>
            <w:rFonts w:ascii="Cambria Math" w:hAnsi="Cambria Math"/>
            <w:sz w:val="28"/>
            <w:szCs w:val="28"/>
          </w:rPr>
          <m:t>φ</m:t>
        </m:r>
      </m:oMath>
      <w:r w:rsidRPr="00055D37">
        <w:rPr>
          <w:sz w:val="28"/>
          <w:szCs w:val="28"/>
        </w:rPr>
        <w:t>:</w:t>
      </w:r>
    </w:p>
    <w:p w:rsidR="003F1C5C" w:rsidRPr="00055D37" w:rsidRDefault="008D3B85" w:rsidP="00165310">
      <w:pPr>
        <w:tabs>
          <w:tab w:val="left" w:pos="5595"/>
        </w:tabs>
        <w:spacing w:after="240"/>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lang w:val="en-US"/>
                </w:rPr>
                <m:t>Ⅰ</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r>
            <w:rPr>
              <w:rFonts w:ascii="Cambria Math" w:hAnsi="Cambria Math"/>
              <w:sz w:val="28"/>
              <w:szCs w:val="28"/>
            </w:rPr>
            <m:t>z+</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num>
            <m:den>
              <m:r>
                <w:rPr>
                  <w:rFonts w:ascii="Cambria Math" w:hAnsi="Cambria Math"/>
                  <w:sz w:val="28"/>
                  <w:szCs w:val="28"/>
                </w:rPr>
                <m:t>2</m:t>
              </m:r>
            </m:den>
          </m:f>
          <m:r>
            <w:rPr>
              <w:rFonts w:ascii="Cambria Math" w:hAnsi="Cambria Math"/>
              <w:sz w:val="28"/>
              <w:szCs w:val="28"/>
            </w:rPr>
            <m:t>φ</m:t>
          </m:r>
        </m:oMath>
      </m:oMathPara>
    </w:p>
    <w:p w:rsidR="00165310" w:rsidRPr="00055D37" w:rsidRDefault="00064C94" w:rsidP="00165310">
      <w:pPr>
        <w:tabs>
          <w:tab w:val="left" w:pos="5595"/>
        </w:tabs>
        <w:spacing w:after="240"/>
        <w:jc w:val="both"/>
        <w:rPr>
          <w:sz w:val="28"/>
          <w:szCs w:val="28"/>
        </w:rPr>
      </w:pPr>
      <w:r w:rsidRPr="00055D37">
        <w:rPr>
          <w:sz w:val="28"/>
          <w:szCs w:val="28"/>
        </w:rPr>
        <w:fldChar w:fldCharType="begin"/>
      </w:r>
      <w:r w:rsidR="00165310" w:rsidRPr="00055D37">
        <w:rPr>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П</m:t>
            </m:r>
          </m:e>
          <m:sub>
            <m:r>
              <m:rPr>
                <m:sty m:val="p"/>
              </m:rPr>
              <w:rPr>
                <w:rFonts w:ascii="Cambria Math" w:hAnsi="Cambria Math"/>
                <w:sz w:val="28"/>
                <w:szCs w:val="28"/>
              </w:rPr>
              <m:t>р</m:t>
            </m:r>
          </m:sub>
        </m:sSub>
        <m:r>
          <m:rPr>
            <m:sty m:val="p"/>
          </m:rPr>
          <w:rPr>
            <w:rFonts w:ascii="Cambria Math" w:hAnsi="Cambria Math"/>
            <w:sz w:val="28"/>
            <w:szCs w:val="28"/>
          </w:rPr>
          <m:t>=2</m:t>
        </m:r>
        <m:sSub>
          <m:sSubPr>
            <m:ctrlPr>
              <w:rPr>
                <w:rFonts w:ascii="Cambria Math" w:hAnsi="Cambria Math"/>
                <w:i/>
                <w:sz w:val="28"/>
                <w:szCs w:val="28"/>
                <w:lang w:val="en-US"/>
              </w:rPr>
            </m:ctrlPr>
          </m:sSubPr>
          <m:e>
            <m:r>
              <m:rPr>
                <m:sty m:val="p"/>
              </m:rPr>
              <w:rPr>
                <w:rFonts w:ascii="Cambria Math" w:hAnsi="Cambria Math"/>
                <w:sz w:val="28"/>
                <w:szCs w:val="28"/>
                <w:lang w:val="en-US"/>
              </w:rPr>
              <m:t>m</m:t>
            </m:r>
          </m:e>
          <m:sub>
            <m:r>
              <m:rPr>
                <m:sty m:val="p"/>
              </m:rPr>
              <w:rPr>
                <w:rFonts w:ascii="Cambria Math" w:hAnsi="Cambria Math"/>
                <w:sz w:val="28"/>
                <w:szCs w:val="28"/>
              </w:rPr>
              <m:t xml:space="preserve">1 </m:t>
            </m:r>
          </m:sub>
        </m:sSub>
        <m:r>
          <m:rPr>
            <m:sty m:val="p"/>
          </m:rPr>
          <w:rPr>
            <w:rFonts w:ascii="Cambria Math" w:hAnsi="Cambria Math"/>
            <w:sz w:val="28"/>
            <w:szCs w:val="28"/>
            <w:lang w:val="en-US"/>
          </w:rPr>
          <m:t>g</m:t>
        </m:r>
      </m:oMath>
      <w:r w:rsidR="00165310" w:rsidRPr="00055D37">
        <w:rPr>
          <w:sz w:val="28"/>
          <w:szCs w:val="28"/>
        </w:rPr>
        <w:instrText xml:space="preserve"> </w:instrText>
      </w:r>
      <w:r w:rsidRPr="00055D37">
        <w:rPr>
          <w:sz w:val="28"/>
          <w:szCs w:val="28"/>
        </w:rPr>
        <w:fldChar w:fldCharType="end"/>
      </w:r>
      <w:r w:rsidR="003F1C5C" w:rsidRPr="00055D37">
        <w:rPr>
          <w:color w:val="000000"/>
          <w:sz w:val="28"/>
          <w:szCs w:val="28"/>
          <w:shd w:val="clear" w:color="auto" w:fill="FFFFFF"/>
        </w:rPr>
        <w:t xml:space="preserve">Потенциальную пружин найдем, рассматривая сначала энергию перемещение системы из отклоненного положения в положение, соответствующее недеформированным </w:t>
      </w:r>
      <w:r w:rsidR="00E3260F" w:rsidRPr="00055D37">
        <w:rPr>
          <w:color w:val="000000"/>
          <w:sz w:val="28"/>
          <w:szCs w:val="28"/>
          <w:shd w:val="clear" w:color="auto" w:fill="FFFFFF"/>
        </w:rPr>
        <w:t>пруж</w:t>
      </w:r>
      <w:r w:rsidR="003F1C5C" w:rsidRPr="00055D37">
        <w:rPr>
          <w:color w:val="000000"/>
          <w:sz w:val="28"/>
          <w:szCs w:val="28"/>
          <w:shd w:val="clear" w:color="auto" w:fill="FFFFFF"/>
        </w:rPr>
        <w:t xml:space="preserve">инам, а затем из этого положения </w:t>
      </w:r>
      <w:r w:rsidR="00E3260F" w:rsidRPr="00055D37">
        <w:rPr>
          <w:color w:val="000000"/>
          <w:sz w:val="28"/>
          <w:szCs w:val="28"/>
          <w:shd w:val="clear" w:color="auto" w:fill="FFFFFF"/>
        </w:rPr>
        <w:t>в</w:t>
      </w:r>
      <w:r w:rsidR="003F1C5C" w:rsidRPr="00055D37">
        <w:rPr>
          <w:color w:val="000000"/>
          <w:sz w:val="28"/>
          <w:szCs w:val="28"/>
          <w:shd w:val="clear" w:color="auto" w:fill="FFFFFF"/>
        </w:rPr>
        <w:t xml:space="preserve"> положение </w:t>
      </w:r>
      <w:r w:rsidR="00E3260F" w:rsidRPr="00055D37">
        <w:rPr>
          <w:color w:val="000000"/>
          <w:sz w:val="28"/>
          <w:szCs w:val="28"/>
          <w:shd w:val="clear" w:color="auto" w:fill="FFFFFF"/>
        </w:rPr>
        <w:t>покоя</w:t>
      </w:r>
      <w:r w:rsidR="003F1C5C" w:rsidRPr="00055D37">
        <w:rPr>
          <w:color w:val="000000"/>
          <w:sz w:val="28"/>
          <w:szCs w:val="28"/>
          <w:shd w:val="clear" w:color="auto" w:fill="FFFFFF"/>
        </w:rPr>
        <w:t xml:space="preserve"> деформации пружин следующие: </w:t>
      </w:r>
      <w:r w:rsidR="00E3260F" w:rsidRPr="00055D37">
        <w:rPr>
          <w:noProof/>
          <w:color w:val="000000"/>
          <w:sz w:val="28"/>
          <w:szCs w:val="28"/>
          <w:shd w:val="clear" w:color="auto" w:fill="FFFFFF"/>
        </w:rPr>
        <w:drawing>
          <wp:inline distT="0" distB="0" distL="0" distR="0" wp14:anchorId="46C00B1D" wp14:editId="5077406F">
            <wp:extent cx="1066800" cy="2070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72" cy="207033"/>
                    </a:xfrm>
                    <a:prstGeom prst="rect">
                      <a:avLst/>
                    </a:prstGeom>
                    <a:noFill/>
                    <a:ln>
                      <a:noFill/>
                    </a:ln>
                  </pic:spPr>
                </pic:pic>
              </a:graphicData>
            </a:graphic>
          </wp:inline>
        </w:drawing>
      </w:r>
      <w:r w:rsidR="003F1C5C" w:rsidRPr="00055D37">
        <w:rPr>
          <w:color w:val="000000"/>
          <w:sz w:val="28"/>
          <w:szCs w:val="28"/>
          <w:shd w:val="clear" w:color="auto" w:fill="FFFFFF"/>
        </w:rPr>
        <w:t xml:space="preserve">для пружины коэффициентом жесткости </w:t>
      </w:r>
      <w:r w:rsidR="00E3260F" w:rsidRPr="00055D37">
        <w:rPr>
          <w:color w:val="000000"/>
          <w:sz w:val="28"/>
          <w:szCs w:val="28"/>
          <w:shd w:val="clear" w:color="auto" w:fill="FFFFFF"/>
        </w:rPr>
        <w:t>с</w:t>
      </w:r>
      <w:proofErr w:type="gramStart"/>
      <w:r w:rsidR="00E3260F" w:rsidRPr="00055D37">
        <w:rPr>
          <w:color w:val="000000"/>
          <w:sz w:val="28"/>
          <w:szCs w:val="28"/>
          <w:shd w:val="clear" w:color="auto" w:fill="FFFFFF"/>
          <w:vertAlign w:val="subscript"/>
        </w:rPr>
        <w:t>1</w:t>
      </w:r>
      <w:proofErr w:type="gramEnd"/>
      <w:r w:rsidR="00E3260F" w:rsidRPr="00055D37">
        <w:rPr>
          <w:color w:val="000000"/>
          <w:sz w:val="28"/>
          <w:szCs w:val="28"/>
          <w:shd w:val="clear" w:color="auto" w:fill="FFFFFF"/>
          <w:vertAlign w:val="subscript"/>
        </w:rPr>
        <w:t>;</w:t>
      </w:r>
      <w:r w:rsidR="003F1C5C" w:rsidRPr="00055D37">
        <w:rPr>
          <w:color w:val="000000"/>
          <w:sz w:val="28"/>
          <w:szCs w:val="28"/>
          <w:shd w:val="clear" w:color="auto" w:fill="FFFFFF"/>
        </w:rPr>
        <w:t xml:space="preserve"> </w:t>
      </w:r>
      <w:r w:rsidR="00E3260F" w:rsidRPr="00055D37">
        <w:rPr>
          <w:noProof/>
          <w:color w:val="000000"/>
          <w:sz w:val="28"/>
          <w:szCs w:val="28"/>
          <w:shd w:val="clear" w:color="auto" w:fill="FFFFFF"/>
        </w:rPr>
        <w:drawing>
          <wp:inline distT="0" distB="0" distL="0" distR="0" wp14:anchorId="09EFC78E" wp14:editId="4EC75546">
            <wp:extent cx="1003244" cy="1560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4297" cy="157759"/>
                    </a:xfrm>
                    <a:prstGeom prst="rect">
                      <a:avLst/>
                    </a:prstGeom>
                    <a:noFill/>
                    <a:ln>
                      <a:noFill/>
                    </a:ln>
                  </pic:spPr>
                </pic:pic>
              </a:graphicData>
            </a:graphic>
          </wp:inline>
        </w:drawing>
      </w:r>
      <w:r w:rsidR="00E3260F" w:rsidRPr="00055D37">
        <w:rPr>
          <w:color w:val="000000"/>
          <w:sz w:val="28"/>
          <w:szCs w:val="28"/>
          <w:shd w:val="clear" w:color="auto" w:fill="FFFFFF"/>
        </w:rPr>
        <w:t xml:space="preserve"> для</w:t>
      </w:r>
      <w:r w:rsidR="003F1C5C" w:rsidRPr="00055D37">
        <w:rPr>
          <w:color w:val="000000"/>
          <w:sz w:val="28"/>
          <w:szCs w:val="28"/>
          <w:shd w:val="clear" w:color="auto" w:fill="FFFFFF"/>
        </w:rPr>
        <w:t xml:space="preserve"> пру</w:t>
      </w:r>
      <w:r w:rsidR="00E3260F" w:rsidRPr="00055D37">
        <w:rPr>
          <w:color w:val="000000"/>
          <w:sz w:val="28"/>
          <w:szCs w:val="28"/>
          <w:shd w:val="clear" w:color="auto" w:fill="FFFFFF"/>
        </w:rPr>
        <w:t>жины с коэффициентом жесткости с</w:t>
      </w:r>
      <w:r w:rsidR="00E3260F" w:rsidRPr="00055D37">
        <w:rPr>
          <w:color w:val="000000"/>
          <w:sz w:val="28"/>
          <w:szCs w:val="28"/>
          <w:shd w:val="clear" w:color="auto" w:fill="FFFFFF"/>
          <w:vertAlign w:val="subscript"/>
        </w:rPr>
        <w:t>2</w:t>
      </w:r>
      <w:r w:rsidR="003F1C5C" w:rsidRPr="00055D37">
        <w:rPr>
          <w:color w:val="000000"/>
          <w:sz w:val="28"/>
          <w:szCs w:val="28"/>
          <w:shd w:val="clear" w:color="auto" w:fill="FFFFFF"/>
        </w:rPr>
        <w:t xml:space="preserve">; </w:t>
      </w:r>
      <w:r w:rsidR="00E3260F" w:rsidRPr="00055D37">
        <w:rPr>
          <w:noProof/>
          <w:color w:val="000000"/>
          <w:sz w:val="28"/>
          <w:szCs w:val="28"/>
          <w:shd w:val="clear" w:color="auto" w:fill="FFFFFF"/>
        </w:rPr>
        <w:drawing>
          <wp:inline distT="0" distB="0" distL="0" distR="0" wp14:anchorId="501F2B3B" wp14:editId="56CA573D">
            <wp:extent cx="1227502" cy="1742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9721" cy="174595"/>
                    </a:xfrm>
                    <a:prstGeom prst="rect">
                      <a:avLst/>
                    </a:prstGeom>
                    <a:noFill/>
                    <a:ln>
                      <a:noFill/>
                    </a:ln>
                  </pic:spPr>
                </pic:pic>
              </a:graphicData>
            </a:graphic>
          </wp:inline>
        </w:drawing>
      </w:r>
      <w:r w:rsidR="00E3260F" w:rsidRPr="00055D37">
        <w:rPr>
          <w:color w:val="000000"/>
          <w:sz w:val="28"/>
          <w:szCs w:val="28"/>
          <w:shd w:val="clear" w:color="auto" w:fill="FFFFFF"/>
        </w:rPr>
        <w:t xml:space="preserve"> </w:t>
      </w:r>
      <w:r w:rsidR="003F1C5C" w:rsidRPr="00055D37">
        <w:rPr>
          <w:color w:val="000000"/>
          <w:sz w:val="28"/>
          <w:szCs w:val="28"/>
          <w:shd w:val="clear" w:color="auto" w:fill="FFFFFF"/>
        </w:rPr>
        <w:t>для пружины коэф</w:t>
      </w:r>
      <w:r w:rsidR="00E3260F" w:rsidRPr="00055D37">
        <w:rPr>
          <w:color w:val="000000"/>
          <w:sz w:val="28"/>
          <w:szCs w:val="28"/>
          <w:shd w:val="clear" w:color="auto" w:fill="FFFFFF"/>
        </w:rPr>
        <w:t>фициентом жесткости c</w:t>
      </w:r>
      <w:r w:rsidR="00E3260F" w:rsidRPr="00055D37">
        <w:rPr>
          <w:color w:val="000000"/>
          <w:sz w:val="28"/>
          <w:szCs w:val="28"/>
          <w:shd w:val="clear" w:color="auto" w:fill="FFFFFF"/>
          <w:vertAlign w:val="subscript"/>
        </w:rPr>
        <w:t>3</w:t>
      </w:r>
      <w:r w:rsidR="00E3260F" w:rsidRPr="00055D37">
        <w:rPr>
          <w:color w:val="000000"/>
          <w:sz w:val="28"/>
          <w:szCs w:val="28"/>
          <w:shd w:val="clear" w:color="auto" w:fill="FFFFFF"/>
        </w:rPr>
        <w:t xml:space="preserve">. </w:t>
      </w:r>
      <w:r w:rsidR="003F1C5C" w:rsidRPr="00055D37">
        <w:rPr>
          <w:color w:val="000000"/>
          <w:sz w:val="28"/>
          <w:szCs w:val="28"/>
          <w:shd w:val="clear" w:color="auto" w:fill="FFFFFF"/>
        </w:rPr>
        <w:t>Следовательно</w:t>
      </w:r>
    </w:p>
    <w:p w:rsidR="00165310" w:rsidRPr="00055D37" w:rsidRDefault="00E3260F" w:rsidP="00165310">
      <w:pPr>
        <w:tabs>
          <w:tab w:val="left" w:pos="5595"/>
        </w:tabs>
        <w:spacing w:after="240"/>
        <w:rPr>
          <w:sz w:val="28"/>
          <w:szCs w:val="28"/>
        </w:rPr>
      </w:pPr>
      <w:r w:rsidRPr="00055D37">
        <w:rPr>
          <w:noProof/>
          <w:sz w:val="28"/>
          <w:szCs w:val="28"/>
        </w:rPr>
        <w:drawing>
          <wp:inline distT="0" distB="0" distL="0" distR="0" wp14:anchorId="2B81B313" wp14:editId="29BFB9AB">
            <wp:extent cx="3708400" cy="47137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70173" cy="479230"/>
                    </a:xfrm>
                    <a:prstGeom prst="rect">
                      <a:avLst/>
                    </a:prstGeom>
                    <a:noFill/>
                    <a:ln>
                      <a:noFill/>
                    </a:ln>
                  </pic:spPr>
                </pic:pic>
              </a:graphicData>
            </a:graphic>
          </wp:inline>
        </w:drawing>
      </w:r>
    </w:p>
    <w:p w:rsidR="00E3260F" w:rsidRPr="00055D37" w:rsidRDefault="00E3260F" w:rsidP="00165310">
      <w:pPr>
        <w:tabs>
          <w:tab w:val="left" w:pos="5595"/>
        </w:tabs>
        <w:spacing w:after="240"/>
        <w:rPr>
          <w:sz w:val="28"/>
          <w:szCs w:val="28"/>
        </w:rPr>
      </w:pPr>
      <w:r w:rsidRPr="00055D37">
        <w:rPr>
          <w:sz w:val="28"/>
          <w:szCs w:val="28"/>
        </w:rPr>
        <w:t>Или после упрощений</w:t>
      </w:r>
    </w:p>
    <w:p w:rsidR="00E3260F" w:rsidRPr="00055D37" w:rsidRDefault="00E3260F" w:rsidP="00165310">
      <w:pPr>
        <w:tabs>
          <w:tab w:val="left" w:pos="5595"/>
        </w:tabs>
        <w:spacing w:after="240"/>
        <w:jc w:val="both"/>
        <w:rPr>
          <w:sz w:val="28"/>
          <w:szCs w:val="28"/>
        </w:rPr>
      </w:pPr>
      <w:r w:rsidRPr="00055D37">
        <w:rPr>
          <w:noProof/>
          <w:sz w:val="28"/>
          <w:szCs w:val="28"/>
        </w:rPr>
        <w:drawing>
          <wp:inline distT="0" distB="0" distL="0" distR="0" wp14:anchorId="3B429FD3" wp14:editId="05FA3F2B">
            <wp:extent cx="4007555" cy="50613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8286" cy="506231"/>
                    </a:xfrm>
                    <a:prstGeom prst="rect">
                      <a:avLst/>
                    </a:prstGeom>
                    <a:noFill/>
                    <a:ln>
                      <a:noFill/>
                    </a:ln>
                  </pic:spPr>
                </pic:pic>
              </a:graphicData>
            </a:graphic>
          </wp:inline>
        </w:drawing>
      </w:r>
    </w:p>
    <w:p w:rsidR="00E3260F" w:rsidRPr="00055D37" w:rsidRDefault="00E3260F" w:rsidP="00165310">
      <w:pPr>
        <w:tabs>
          <w:tab w:val="left" w:pos="5595"/>
        </w:tabs>
        <w:spacing w:after="240"/>
        <w:jc w:val="both"/>
        <w:rPr>
          <w:sz w:val="28"/>
          <w:szCs w:val="28"/>
        </w:rPr>
      </w:pPr>
      <w:r w:rsidRPr="00055D37">
        <w:rPr>
          <w:sz w:val="28"/>
          <w:szCs w:val="28"/>
        </w:rPr>
        <w:t>Полная потенциальная энергия системы:</w:t>
      </w:r>
    </w:p>
    <w:p w:rsidR="00E3260F" w:rsidRPr="00055D37" w:rsidRDefault="00E3260F" w:rsidP="00165310">
      <w:pPr>
        <w:tabs>
          <w:tab w:val="left" w:pos="5595"/>
        </w:tabs>
        <w:spacing w:after="240"/>
        <w:jc w:val="both"/>
        <w:rPr>
          <w:sz w:val="28"/>
          <w:szCs w:val="28"/>
        </w:rPr>
      </w:pPr>
      <w:r w:rsidRPr="00055D37">
        <w:rPr>
          <w:noProof/>
          <w:sz w:val="28"/>
          <w:szCs w:val="28"/>
        </w:rPr>
        <w:drawing>
          <wp:inline distT="0" distB="0" distL="0" distR="0" wp14:anchorId="6C55FC1B" wp14:editId="39B58D72">
            <wp:extent cx="4319986" cy="51379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22787" cy="514127"/>
                    </a:xfrm>
                    <a:prstGeom prst="rect">
                      <a:avLst/>
                    </a:prstGeom>
                    <a:noFill/>
                    <a:ln>
                      <a:noFill/>
                    </a:ln>
                  </pic:spPr>
                </pic:pic>
              </a:graphicData>
            </a:graphic>
          </wp:inline>
        </w:drawing>
      </w:r>
    </w:p>
    <w:p w:rsidR="00FD2548" w:rsidRPr="00055D37" w:rsidRDefault="00E3260F" w:rsidP="00165310">
      <w:pPr>
        <w:tabs>
          <w:tab w:val="left" w:pos="5595"/>
        </w:tabs>
        <w:spacing w:after="240"/>
        <w:jc w:val="both"/>
        <w:rPr>
          <w:sz w:val="28"/>
          <w:szCs w:val="28"/>
        </w:rPr>
      </w:pPr>
      <w:r w:rsidRPr="00055D37">
        <w:rPr>
          <w:sz w:val="28"/>
          <w:szCs w:val="28"/>
        </w:rPr>
        <w:t xml:space="preserve">Из условий покоя рассматриваемой системы </w:t>
      </w:r>
      <w:r w:rsidR="00FD2548" w:rsidRPr="00055D37">
        <w:rPr>
          <w:sz w:val="28"/>
          <w:szCs w:val="28"/>
        </w:rPr>
        <w:t>имеем:</w:t>
      </w:r>
    </w:p>
    <w:p w:rsidR="00FD2548" w:rsidRPr="00055D37" w:rsidRDefault="00FD2548" w:rsidP="00165310">
      <w:pPr>
        <w:tabs>
          <w:tab w:val="left" w:pos="5595"/>
        </w:tabs>
        <w:spacing w:after="240"/>
        <w:jc w:val="both"/>
        <w:rPr>
          <w:sz w:val="28"/>
          <w:szCs w:val="28"/>
        </w:rPr>
      </w:pPr>
      <w:r w:rsidRPr="00055D37">
        <w:rPr>
          <w:noProof/>
          <w:sz w:val="28"/>
          <w:szCs w:val="28"/>
        </w:rPr>
        <w:drawing>
          <wp:inline distT="0" distB="0" distL="0" distR="0" wp14:anchorId="05002F27" wp14:editId="731D8B62">
            <wp:extent cx="3992124" cy="66604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92401" cy="666090"/>
                    </a:xfrm>
                    <a:prstGeom prst="rect">
                      <a:avLst/>
                    </a:prstGeom>
                    <a:noFill/>
                    <a:ln>
                      <a:noFill/>
                    </a:ln>
                  </pic:spPr>
                </pic:pic>
              </a:graphicData>
            </a:graphic>
          </wp:inline>
        </w:drawing>
      </w:r>
    </w:p>
    <w:p w:rsidR="00165310" w:rsidRPr="00055D37" w:rsidRDefault="00FD2548" w:rsidP="00165310">
      <w:pPr>
        <w:tabs>
          <w:tab w:val="left" w:pos="5595"/>
        </w:tabs>
        <w:spacing w:after="240"/>
        <w:jc w:val="both"/>
        <w:rPr>
          <w:sz w:val="28"/>
          <w:szCs w:val="28"/>
        </w:rPr>
      </w:pPr>
      <w:r w:rsidRPr="00055D37">
        <w:rPr>
          <w:sz w:val="28"/>
          <w:szCs w:val="28"/>
        </w:rPr>
        <w:t>Потенциальная энергия с учетом условий покоя имеет вид:</w:t>
      </w:r>
      <w:r w:rsidR="00165310" w:rsidRPr="00055D37">
        <w:rPr>
          <w:sz w:val="28"/>
          <w:szCs w:val="28"/>
        </w:rPr>
        <w:t xml:space="preserve"> </w:t>
      </w:r>
    </w:p>
    <w:p w:rsidR="00FD2548" w:rsidRPr="00055D37" w:rsidRDefault="00FD2548" w:rsidP="00165310">
      <w:pPr>
        <w:tabs>
          <w:tab w:val="left" w:pos="5595"/>
        </w:tabs>
        <w:spacing w:after="240"/>
        <w:jc w:val="both"/>
        <w:rPr>
          <w:sz w:val="28"/>
          <w:szCs w:val="28"/>
        </w:rPr>
      </w:pPr>
      <w:r w:rsidRPr="00055D37">
        <w:rPr>
          <w:noProof/>
          <w:sz w:val="28"/>
          <w:szCs w:val="28"/>
        </w:rPr>
        <w:drawing>
          <wp:inline distT="0" distB="0" distL="0" distR="0" wp14:anchorId="4F7932D9" wp14:editId="77A09F99">
            <wp:extent cx="3770489" cy="308967"/>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70359" cy="308956"/>
                    </a:xfrm>
                    <a:prstGeom prst="rect">
                      <a:avLst/>
                    </a:prstGeom>
                    <a:noFill/>
                    <a:ln>
                      <a:noFill/>
                    </a:ln>
                  </pic:spPr>
                </pic:pic>
              </a:graphicData>
            </a:graphic>
          </wp:inline>
        </w:drawing>
      </w:r>
    </w:p>
    <w:p w:rsidR="00165310" w:rsidRPr="00055D37" w:rsidRDefault="00FD2548" w:rsidP="00165310">
      <w:pPr>
        <w:tabs>
          <w:tab w:val="left" w:pos="5595"/>
        </w:tabs>
        <w:spacing w:after="240"/>
        <w:jc w:val="both"/>
        <w:rPr>
          <w:sz w:val="28"/>
          <w:szCs w:val="28"/>
        </w:rPr>
      </w:pPr>
      <w:r w:rsidRPr="00055D37">
        <w:rPr>
          <w:noProof/>
          <w:sz w:val="28"/>
          <w:szCs w:val="28"/>
        </w:rPr>
        <w:t xml:space="preserve">Таким образом </w:t>
      </w:r>
    </w:p>
    <w:p w:rsidR="00165310" w:rsidRPr="00055D37" w:rsidRDefault="00FD2548" w:rsidP="00165310">
      <w:pPr>
        <w:tabs>
          <w:tab w:val="left" w:pos="5595"/>
        </w:tabs>
        <w:spacing w:after="240"/>
        <w:jc w:val="both"/>
        <w:rPr>
          <w:i/>
          <w:sz w:val="28"/>
          <w:szCs w:val="28"/>
        </w:rPr>
      </w:pPr>
      <m:oMathPara>
        <m:oMath>
          <m:r>
            <w:rPr>
              <w:rFonts w:ascii="Cambria Math" w:hAnsi="Cambria Math"/>
              <w:sz w:val="28"/>
              <w:szCs w:val="28"/>
              <w:lang w:val="en-US"/>
            </w:rPr>
            <w:lastRenderedPageBreak/>
            <m:t>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lang w:val="en-US"/>
                    </w:rPr>
                    <m:t>1</m:t>
                  </m:r>
                </m:sub>
              </m:sSub>
              <m:acc>
                <m:accPr>
                  <m:chr m:val="̇"/>
                  <m:ctrlPr>
                    <w:rPr>
                      <w:rFonts w:ascii="Cambria Math" w:hAnsi="Cambria Math"/>
                      <w:i/>
                      <w:sz w:val="28"/>
                      <w:szCs w:val="28"/>
                      <w:lang w:val="en-US"/>
                    </w:rPr>
                  </m:ctrlPr>
                </m:accPr>
                <m:e>
                  <m:sSup>
                    <m:sSupPr>
                      <m:ctrlPr>
                        <w:rPr>
                          <w:rFonts w:ascii="Cambria Math" w:hAnsi="Cambria Math"/>
                          <w:i/>
                          <w:sz w:val="28"/>
                          <w:szCs w:val="28"/>
                          <w:lang w:val="en-US"/>
                        </w:rPr>
                      </m:ctrlPr>
                    </m:sSupPr>
                    <m:e>
                      <m:r>
                        <w:rPr>
                          <w:rFonts w:ascii="Cambria Math" w:hAnsi="Cambria Math"/>
                          <w:sz w:val="28"/>
                          <w:szCs w:val="28"/>
                          <w:lang w:val="en-US"/>
                        </w:rPr>
                        <m:t>z</m:t>
                      </m:r>
                    </m:e>
                    <m:sup>
                      <m:r>
                        <w:rPr>
                          <w:rFonts w:ascii="Cambria Math" w:hAnsi="Cambria Math"/>
                          <w:sz w:val="28"/>
                          <w:szCs w:val="28"/>
                          <w:lang w:val="en-US"/>
                        </w:rPr>
                        <m:t>2</m:t>
                      </m:r>
                    </m:sup>
                  </m:sSup>
                </m:e>
              </m:acc>
            </m:num>
            <m:den>
              <m:r>
                <w:rPr>
                  <w:rFonts w:ascii="Cambria Math" w:hAnsi="Cambria Math"/>
                  <w:sz w:val="28"/>
                  <w:szCs w:val="28"/>
                  <w:lang w:val="en-US"/>
                </w:rPr>
                <m:t>2</m:t>
              </m:r>
            </m:den>
          </m:f>
          <m:r>
            <w:rPr>
              <w:rFonts w:ascii="Cambria Math" w:hAnsi="Cambria Math"/>
              <w:sz w:val="28"/>
              <w:szCs w:val="28"/>
              <w:lang w:val="en-US"/>
            </w:rPr>
            <m:t>+</m:t>
          </m:r>
          <m:f>
            <m:fPr>
              <m:ctrlPr>
                <w:rPr>
                  <w:rFonts w:ascii="Cambria Math" w:hAnsi="Cambria Math"/>
                  <w:i/>
                  <w:sz w:val="28"/>
                  <w:szCs w:val="28"/>
                  <w:lang w:val="en-US"/>
                </w:rPr>
              </m:ctrlPr>
            </m:fPr>
            <m:num>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lang w:val="en-US"/>
                    </w:rPr>
                    <m:t>0</m:t>
                  </m:r>
                </m:sub>
              </m:sSub>
              <m:sSup>
                <m:sSupPr>
                  <m:ctrlPr>
                    <w:rPr>
                      <w:rFonts w:ascii="Cambria Math" w:hAnsi="Cambria Math"/>
                      <w:i/>
                      <w:sz w:val="28"/>
                      <w:szCs w:val="28"/>
                      <w:lang w:val="en-US"/>
                    </w:rPr>
                  </m:ctrlPr>
                </m:sSupPr>
                <m:e>
                  <m:acc>
                    <m:accPr>
                      <m:chr m:val="̇"/>
                      <m:ctrlPr>
                        <w:rPr>
                          <w:rFonts w:ascii="Cambria Math" w:hAnsi="Cambria Math"/>
                          <w:i/>
                          <w:sz w:val="28"/>
                          <w:szCs w:val="28"/>
                          <w:lang w:val="en-US"/>
                        </w:rPr>
                      </m:ctrlPr>
                    </m:accPr>
                    <m:e>
                      <m:r>
                        <w:rPr>
                          <w:rFonts w:ascii="Cambria Math" w:hAnsi="Cambria Math"/>
                          <w:sz w:val="28"/>
                          <w:szCs w:val="28"/>
                          <w:lang w:val="en-US"/>
                        </w:rPr>
                        <m:t>φ</m:t>
                      </m:r>
                    </m:e>
                  </m:acc>
                </m:e>
                <m:sup>
                  <m:r>
                    <w:rPr>
                      <w:rFonts w:ascii="Cambria Math" w:hAnsi="Cambria Math"/>
                      <w:sz w:val="28"/>
                      <w:szCs w:val="28"/>
                      <w:lang w:val="en-US"/>
                    </w:rPr>
                    <m:t>2</m:t>
                  </m:r>
                </m:sup>
              </m:sSup>
            </m:num>
            <m:den>
              <m:r>
                <w:rPr>
                  <w:rFonts w:ascii="Cambria Math" w:hAnsi="Cambria Math"/>
                  <w:sz w:val="28"/>
                  <w:szCs w:val="28"/>
                  <w:lang w:val="en-US"/>
                </w:rPr>
                <m:t>2</m:t>
              </m:r>
            </m:den>
          </m:f>
        </m:oMath>
      </m:oMathPara>
    </w:p>
    <w:p w:rsidR="00FD2548" w:rsidRPr="00055D37" w:rsidRDefault="00FD2548" w:rsidP="00165310">
      <w:pPr>
        <w:tabs>
          <w:tab w:val="left" w:pos="5595"/>
        </w:tabs>
        <w:spacing w:after="240"/>
        <w:jc w:val="both"/>
        <w:rPr>
          <w:i/>
          <w:sz w:val="28"/>
          <w:szCs w:val="28"/>
        </w:rPr>
      </w:pPr>
      <m:oMathPara>
        <m:oMath>
          <m:r>
            <w:rPr>
              <w:rFonts w:ascii="Cambria Math" w:hAnsi="Cambria Math"/>
              <w:sz w:val="28"/>
              <w:szCs w:val="28"/>
            </w:rPr>
            <m:t>П=</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rPr>
                    <m:t>2</m:t>
                  </m:r>
                </m:sup>
              </m:sSup>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1</m:t>
                  </m:r>
                </m:sub>
              </m:sSub>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2</m:t>
                  </m:r>
                </m:sub>
              </m:sSub>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sSubSup>
                <m:sSubSupPr>
                  <m:ctrlPr>
                    <w:rPr>
                      <w:rFonts w:ascii="Cambria Math" w:hAnsi="Cambria Math"/>
                      <w:i/>
                      <w:sz w:val="28"/>
                      <w:szCs w:val="28"/>
                    </w:rPr>
                  </m:ctrlPr>
                </m:sSubSupPr>
                <m:e>
                  <m:r>
                    <w:rPr>
                      <w:rFonts w:ascii="Cambria Math" w:hAnsi="Cambria Math"/>
                      <w:sz w:val="28"/>
                      <w:szCs w:val="28"/>
                    </w:rPr>
                    <m:t>l</m:t>
                  </m:r>
                </m:e>
                <m:sub>
                  <m:r>
                    <w:rPr>
                      <w:rFonts w:ascii="Cambria Math" w:hAnsi="Cambria Math"/>
                      <w:sz w:val="28"/>
                      <w:szCs w:val="28"/>
                    </w:rPr>
                    <m:t>13</m:t>
                  </m:r>
                </m:sub>
                <m:sup>
                  <m:r>
                    <w:rPr>
                      <w:rFonts w:ascii="Cambria Math" w:hAnsi="Cambria Math"/>
                      <w:sz w:val="28"/>
                      <w:szCs w:val="28"/>
                    </w:rPr>
                    <m:t>2</m:t>
                  </m:r>
                </m:sup>
              </m:sSubSup>
            </m:num>
            <m:den>
              <m:r>
                <w:rPr>
                  <w:rFonts w:ascii="Cambria Math" w:hAnsi="Cambria Math"/>
                  <w:sz w:val="28"/>
                  <w:szCs w:val="28"/>
                </w:rPr>
                <m:t>2</m:t>
              </m:r>
            </m:den>
          </m:f>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3</m:t>
              </m:r>
            </m:sub>
          </m:sSub>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3</m:t>
              </m:r>
            </m:sub>
          </m:sSub>
          <m:r>
            <w:rPr>
              <w:rFonts w:ascii="Cambria Math" w:hAnsi="Cambria Math"/>
              <w:sz w:val="28"/>
              <w:szCs w:val="28"/>
            </w:rPr>
            <m:t>zφ</m:t>
          </m:r>
        </m:oMath>
      </m:oMathPara>
    </w:p>
    <w:p w:rsidR="00165310" w:rsidRPr="00055D37" w:rsidRDefault="00064C94" w:rsidP="00165310">
      <w:pPr>
        <w:tabs>
          <w:tab w:val="left" w:pos="5595"/>
        </w:tabs>
        <w:spacing w:after="240"/>
        <w:jc w:val="both"/>
        <w:rPr>
          <w:sz w:val="28"/>
          <w:szCs w:val="28"/>
        </w:rPr>
      </w:pPr>
      <w:r w:rsidRPr="00055D37">
        <w:rPr>
          <w:sz w:val="28"/>
          <w:szCs w:val="28"/>
        </w:rPr>
        <w:fldChar w:fldCharType="begin"/>
      </w:r>
      <w:r w:rsidR="00165310" w:rsidRPr="00055D37">
        <w:rPr>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П</m:t>
            </m:r>
          </m:e>
          <m:sub>
            <m:r>
              <m:rPr>
                <m:sty m:val="p"/>
              </m:rPr>
              <w:rPr>
                <w:rFonts w:ascii="Cambria Math" w:hAnsi="Cambria Math"/>
                <w:sz w:val="28"/>
                <w:szCs w:val="28"/>
              </w:rPr>
              <m:t>2</m:t>
            </m:r>
          </m:sub>
        </m:sSub>
        <m:r>
          <m:rPr>
            <m:sty m:val="p"/>
          </m:rPr>
          <w:rPr>
            <w:rFonts w:ascii="Cambria Math" w:hAnsi="Cambria Math"/>
            <w:sz w:val="28"/>
            <w:szCs w:val="28"/>
          </w:rPr>
          <m:t>=2*</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lang w:val="en-US"/>
                  </w:rPr>
                  <m:t>c</m:t>
                </m:r>
              </m:e>
              <m:sub>
                <m:r>
                  <m:rPr>
                    <m:sty m:val="p"/>
                  </m:rPr>
                  <w:rPr>
                    <w:rFonts w:ascii="Cambria Math" w:hAnsi="Cambria Math"/>
                    <w:sz w:val="28"/>
                    <w:szCs w:val="28"/>
                  </w:rPr>
                  <m:t>2</m:t>
                </m:r>
              </m:sub>
            </m:sSub>
            <m:sSup>
              <m:sSupPr>
                <m:ctrlPr>
                  <w:rPr>
                    <w:rFonts w:ascii="Cambria Math" w:hAnsi="Cambria Math"/>
                    <w:i/>
                    <w:sz w:val="28"/>
                    <w:szCs w:val="28"/>
                  </w:rPr>
                </m:ctrlPr>
              </m:sSupPr>
              <m:e>
                <m:sSub>
                  <m:sSubPr>
                    <m:ctrlPr>
                      <w:rPr>
                        <w:rFonts w:ascii="Cambria Math" w:hAnsi="Cambria Math"/>
                        <w:i/>
                        <w:sz w:val="28"/>
                        <w:szCs w:val="28"/>
                      </w:rPr>
                    </m:ctrlPr>
                  </m:sSubPr>
                  <m:e>
                    <m:r>
                      <m:rPr>
                        <m:sty m:val="p"/>
                      </m:rPr>
                      <w:rPr>
                        <w:rFonts w:ascii="Cambria Math" w:hAnsi="Cambria Math"/>
                        <w:sz w:val="28"/>
                        <w:szCs w:val="28"/>
                      </w:rPr>
                      <m:t>z</m:t>
                    </m:r>
                  </m:e>
                  <m:sub>
                    <m:r>
                      <m:rPr>
                        <m:sty m:val="p"/>
                      </m:rPr>
                      <w:rPr>
                        <w:rFonts w:ascii="Cambria Math" w:hAnsi="Cambria Math"/>
                        <w:sz w:val="28"/>
                        <w:szCs w:val="28"/>
                      </w:rPr>
                      <m:t>2</m:t>
                    </m:r>
                  </m:sub>
                </m:sSub>
              </m:e>
              <m:sup>
                <m:r>
                  <m:rPr>
                    <m:sty m:val="p"/>
                  </m:rPr>
                  <w:rPr>
                    <w:rFonts w:ascii="Cambria Math" w:hAnsi="Cambria Math"/>
                    <w:sz w:val="28"/>
                    <w:szCs w:val="28"/>
                  </w:rPr>
                  <m:t>2</m:t>
                </m:r>
              </m:sup>
            </m:sSup>
          </m:num>
          <m:den>
            <m:r>
              <m:rPr>
                <m:sty m:val="p"/>
              </m:rPr>
              <w:rPr>
                <w:rFonts w:ascii="Cambria Math" w:hAnsi="Cambria Math"/>
                <w:sz w:val="28"/>
                <w:szCs w:val="28"/>
              </w:rPr>
              <m:t>2</m:t>
            </m:r>
          </m:den>
        </m:f>
        <m:r>
          <m:rPr>
            <m:sty m:val="p"/>
          </m:rPr>
          <w:rPr>
            <w:rFonts w:ascii="Cambria Math" w:hAnsi="Cambria Math"/>
            <w:sz w:val="28"/>
            <w:szCs w:val="28"/>
          </w:rPr>
          <m:t xml:space="preserve">= </m:t>
        </m:r>
      </m:oMath>
      <w:r w:rsidR="00165310" w:rsidRPr="00055D37">
        <w:rPr>
          <w:sz w:val="28"/>
          <w:szCs w:val="28"/>
        </w:rPr>
        <w:instrText xml:space="preserve"> </w:instrText>
      </w:r>
      <w:r w:rsidRPr="00055D37">
        <w:rPr>
          <w:sz w:val="28"/>
          <w:szCs w:val="28"/>
        </w:rPr>
        <w:fldChar w:fldCharType="end"/>
      </w:r>
      <w:r w:rsidR="000A2932" w:rsidRPr="00055D37">
        <w:rPr>
          <w:sz w:val="28"/>
          <w:szCs w:val="28"/>
        </w:rPr>
        <w:t>или</w:t>
      </w:r>
    </w:p>
    <w:p w:rsidR="000A2932" w:rsidRPr="00055D37" w:rsidRDefault="000A2932" w:rsidP="000A2932">
      <w:pPr>
        <w:tabs>
          <w:tab w:val="left" w:pos="5595"/>
        </w:tabs>
        <w:spacing w:after="240"/>
        <w:jc w:val="center"/>
        <w:rPr>
          <w:sz w:val="28"/>
          <w:szCs w:val="28"/>
        </w:rPr>
      </w:pPr>
      <w:r w:rsidRPr="00055D37">
        <w:rPr>
          <w:noProof/>
          <w:sz w:val="28"/>
          <w:szCs w:val="28"/>
        </w:rPr>
        <w:drawing>
          <wp:inline distT="0" distB="0" distL="0" distR="0" wp14:anchorId="68179895" wp14:editId="6C456A76">
            <wp:extent cx="2563913" cy="5043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6618" cy="506804"/>
                    </a:xfrm>
                    <a:prstGeom prst="rect">
                      <a:avLst/>
                    </a:prstGeom>
                    <a:noFill/>
                    <a:ln>
                      <a:noFill/>
                    </a:ln>
                  </pic:spPr>
                </pic:pic>
              </a:graphicData>
            </a:graphic>
          </wp:inline>
        </w:drawing>
      </w:r>
    </w:p>
    <w:p w:rsidR="0061534A" w:rsidRPr="00055D37" w:rsidRDefault="000A2932" w:rsidP="0061534A">
      <w:pPr>
        <w:tabs>
          <w:tab w:val="left" w:pos="5595"/>
        </w:tabs>
        <w:spacing w:after="240"/>
        <w:rPr>
          <w:sz w:val="28"/>
          <w:szCs w:val="28"/>
        </w:rPr>
      </w:pPr>
      <w:r w:rsidRPr="00055D37">
        <w:rPr>
          <w:sz w:val="28"/>
          <w:szCs w:val="28"/>
        </w:rPr>
        <w:t xml:space="preserve">Здесь </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ij</m:t>
            </m:r>
          </m:sub>
        </m:sSub>
      </m:oMath>
      <w:r w:rsidRPr="00055D37">
        <w:rPr>
          <w:i/>
          <w:sz w:val="28"/>
          <w:szCs w:val="28"/>
          <w:vertAlign w:val="subscript"/>
        </w:rPr>
        <w:t xml:space="preserve"> </w:t>
      </w:r>
      <w:r w:rsidRPr="00055D37">
        <w:rPr>
          <w:sz w:val="28"/>
          <w:szCs w:val="28"/>
        </w:rPr>
        <w:t>– коэффициенты инерции:</w:t>
      </w:r>
    </w:p>
    <w:p w:rsidR="0061534A" w:rsidRPr="00055D37" w:rsidRDefault="008D3B85" w:rsidP="0061534A">
      <w:pPr>
        <w:tabs>
          <w:tab w:val="left" w:pos="5595"/>
        </w:tabs>
        <w:spacing w:after="240"/>
        <w:rPr>
          <w:i/>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11</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1</m:t>
            </m:r>
          </m:sub>
        </m:sSub>
      </m:oMath>
      <w:r w:rsidR="0061534A" w:rsidRPr="00055D37">
        <w:rPr>
          <w:sz w:val="28"/>
          <w:szCs w:val="28"/>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12</m:t>
            </m:r>
          </m:sub>
        </m:sSub>
        <m:r>
          <w:rPr>
            <w:rFonts w:ascii="Cambria Math" w:hAnsi="Cambria Math"/>
            <w:sz w:val="28"/>
            <w:szCs w:val="28"/>
          </w:rPr>
          <m:t>=0</m:t>
        </m:r>
      </m:oMath>
      <w:r w:rsidR="0061534A" w:rsidRPr="00055D37">
        <w:rPr>
          <w:sz w:val="28"/>
          <w:szCs w:val="28"/>
        </w:rPr>
        <w:t xml:space="preserve">;                                                      </w:t>
      </w:r>
      <m:oMath>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rPr>
              <m:t>22</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J</m:t>
            </m:r>
          </m:e>
          <m:sub>
            <m:r>
              <w:rPr>
                <w:rFonts w:ascii="Cambria Math" w:hAnsi="Cambria Math"/>
                <w:sz w:val="28"/>
                <w:szCs w:val="28"/>
              </w:rPr>
              <m:t>0</m:t>
            </m:r>
          </m:sub>
        </m:sSub>
      </m:oMath>
      <w:r w:rsidR="0061534A" w:rsidRPr="00055D37">
        <w:rPr>
          <w:sz w:val="28"/>
          <w:szCs w:val="28"/>
        </w:rPr>
        <w:t>;</w:t>
      </w:r>
    </w:p>
    <w:p w:rsidR="0061534A" w:rsidRPr="00055D37" w:rsidRDefault="008D3B85" w:rsidP="0061534A">
      <w:pPr>
        <w:tabs>
          <w:tab w:val="left" w:pos="5595"/>
        </w:tabs>
        <w:spacing w:after="240"/>
        <w:rPr>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c</m:t>
            </m:r>
          </m:e>
          <m:sub>
            <m:r>
              <w:rPr>
                <w:rFonts w:ascii="Cambria Math" w:hAnsi="Cambria Math"/>
                <w:sz w:val="28"/>
                <w:szCs w:val="28"/>
                <w:lang w:val="en-US"/>
              </w:rPr>
              <m:t>ij</m:t>
            </m:r>
          </m:sub>
        </m:sSub>
        <m:r>
          <w:rPr>
            <w:rFonts w:ascii="Cambria Math" w:hAnsi="Cambria Math"/>
            <w:sz w:val="28"/>
            <w:szCs w:val="28"/>
          </w:rPr>
          <m:t>-</m:t>
        </m:r>
      </m:oMath>
      <w:r w:rsidR="0061534A" w:rsidRPr="00055D37">
        <w:rPr>
          <w:sz w:val="28"/>
          <w:szCs w:val="28"/>
        </w:rPr>
        <w:t xml:space="preserve"> коэффициенты жесткости:</w:t>
      </w:r>
    </w:p>
    <w:p w:rsidR="0061534A" w:rsidRPr="00055D37" w:rsidRDefault="0061534A" w:rsidP="0061534A">
      <w:pPr>
        <w:tabs>
          <w:tab w:val="left" w:pos="5595"/>
        </w:tabs>
        <w:spacing w:after="240"/>
        <w:rPr>
          <w:sz w:val="28"/>
          <w:szCs w:val="28"/>
          <w:lang w:val="en-US"/>
        </w:rPr>
      </w:pPr>
      <w:r w:rsidRPr="00055D37">
        <w:rPr>
          <w:noProof/>
          <w:sz w:val="28"/>
          <w:szCs w:val="28"/>
        </w:rPr>
        <w:drawing>
          <wp:inline distT="0" distB="0" distL="0" distR="0" wp14:anchorId="3E122502" wp14:editId="5922862E">
            <wp:extent cx="3309123" cy="22577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10240" cy="225854"/>
                    </a:xfrm>
                    <a:prstGeom prst="rect">
                      <a:avLst/>
                    </a:prstGeom>
                    <a:noFill/>
                    <a:ln>
                      <a:noFill/>
                    </a:ln>
                  </pic:spPr>
                </pic:pic>
              </a:graphicData>
            </a:graphic>
          </wp:inline>
        </w:drawing>
      </w:r>
    </w:p>
    <w:p w:rsidR="00165310" w:rsidRPr="00055D37" w:rsidRDefault="002964C1" w:rsidP="0061534A">
      <w:pPr>
        <w:tabs>
          <w:tab w:val="left" w:pos="5595"/>
        </w:tabs>
        <w:spacing w:after="240"/>
        <w:rPr>
          <w:i/>
          <w:sz w:val="28"/>
          <w:szCs w:val="28"/>
          <w:vertAlign w:val="subscript"/>
          <w:lang w:val="en-US"/>
        </w:rPr>
      </w:pPr>
      <w:r w:rsidRPr="00055D37">
        <w:rPr>
          <w:i/>
          <w:noProof/>
          <w:sz w:val="28"/>
          <w:szCs w:val="28"/>
          <w:vertAlign w:val="subscript"/>
        </w:rPr>
        <w:drawing>
          <wp:inline distT="0" distB="0" distL="0" distR="0" wp14:anchorId="1C82855B" wp14:editId="5642A416">
            <wp:extent cx="5402905" cy="1668379"/>
            <wp:effectExtent l="0" t="0" r="7620" b="825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7341" cy="1679013"/>
                    </a:xfrm>
                    <a:prstGeom prst="rect">
                      <a:avLst/>
                    </a:prstGeom>
                    <a:noFill/>
                    <a:ln>
                      <a:noFill/>
                    </a:ln>
                  </pic:spPr>
                </pic:pic>
              </a:graphicData>
            </a:graphic>
          </wp:inline>
        </w:drawing>
      </w:r>
    </w:p>
    <w:p w:rsidR="002964C1" w:rsidRPr="00055D37" w:rsidRDefault="002964C1" w:rsidP="00165310">
      <w:pPr>
        <w:tabs>
          <w:tab w:val="left" w:pos="5595"/>
        </w:tabs>
        <w:spacing w:after="240"/>
        <w:jc w:val="both"/>
        <w:rPr>
          <w:noProof/>
          <w:sz w:val="28"/>
          <w:szCs w:val="28"/>
        </w:rPr>
      </w:pPr>
      <w:r w:rsidRPr="00055D37">
        <w:rPr>
          <w:noProof/>
          <w:sz w:val="28"/>
          <w:szCs w:val="28"/>
        </w:rPr>
        <w:t>Таким образом для данной системы дифференциальные уравнения свободных колебаний иемют вид:</w:t>
      </w:r>
    </w:p>
    <w:p w:rsidR="00165310" w:rsidRPr="00055D37" w:rsidRDefault="008D3B85" w:rsidP="00165310">
      <w:pPr>
        <w:tabs>
          <w:tab w:val="left" w:pos="5595"/>
        </w:tabs>
        <w:spacing w:after="240"/>
        <w:jc w:val="both"/>
        <w:rPr>
          <w:noProof/>
          <w:sz w:val="28"/>
          <w:szCs w:val="28"/>
        </w:rPr>
      </w:pPr>
      <m:oMath>
        <m:sSub>
          <m:sSubPr>
            <m:ctrlPr>
              <w:rPr>
                <w:rFonts w:ascii="Cambria Math" w:hAnsi="Cambria Math"/>
                <w:i/>
                <w:noProof/>
                <w:sz w:val="28"/>
                <w:szCs w:val="28"/>
              </w:rPr>
            </m:ctrlPr>
          </m:sSubPr>
          <m:e>
            <m:r>
              <w:rPr>
                <w:rFonts w:ascii="Cambria Math" w:hAnsi="Cambria Math"/>
                <w:noProof/>
                <w:sz w:val="28"/>
                <w:szCs w:val="28"/>
              </w:rPr>
              <m:t>a</m:t>
            </m:r>
          </m:e>
          <m:sub>
            <m:r>
              <w:rPr>
                <w:rFonts w:ascii="Cambria Math" w:hAnsi="Cambria Math"/>
                <w:noProof/>
                <w:sz w:val="28"/>
                <w:szCs w:val="28"/>
              </w:rPr>
              <m:t>11</m:t>
            </m:r>
          </m:sub>
        </m:sSub>
        <m:acc>
          <m:accPr>
            <m:chr m:val="̈"/>
            <m:ctrlPr>
              <w:rPr>
                <w:rFonts w:ascii="Cambria Math" w:hAnsi="Cambria Math"/>
                <w:i/>
                <w:noProof/>
                <w:sz w:val="28"/>
                <w:szCs w:val="28"/>
              </w:rPr>
            </m:ctrlPr>
          </m:accPr>
          <m:e>
            <m:r>
              <w:rPr>
                <w:rFonts w:ascii="Cambria Math" w:hAnsi="Cambria Math"/>
                <w:noProof/>
                <w:sz w:val="28"/>
                <w:szCs w:val="28"/>
              </w:rPr>
              <m:t>z</m:t>
            </m:r>
          </m:e>
        </m:acc>
        <m:r>
          <w:rPr>
            <w:rFonts w:ascii="Cambria Math" w:hAnsi="Cambria Math"/>
            <w:noProof/>
            <w:sz w:val="28"/>
            <w:szCs w:val="28"/>
          </w:rPr>
          <m:t>+</m:t>
        </m:r>
        <m:sSub>
          <m:sSubPr>
            <m:ctrlPr>
              <w:rPr>
                <w:rFonts w:ascii="Cambria Math" w:hAnsi="Cambria Math"/>
                <w:i/>
                <w:noProof/>
                <w:sz w:val="28"/>
                <w:szCs w:val="28"/>
              </w:rPr>
            </m:ctrlPr>
          </m:sSubPr>
          <m:e>
            <m:r>
              <w:rPr>
                <w:rFonts w:ascii="Cambria Math" w:hAnsi="Cambria Math"/>
                <w:noProof/>
                <w:sz w:val="28"/>
                <w:szCs w:val="28"/>
              </w:rPr>
              <m:t>c</m:t>
            </m:r>
          </m:e>
          <m:sub>
            <m:r>
              <w:rPr>
                <w:rFonts w:ascii="Cambria Math" w:hAnsi="Cambria Math"/>
                <w:noProof/>
                <w:sz w:val="28"/>
                <w:szCs w:val="28"/>
              </w:rPr>
              <m:t>11</m:t>
            </m:r>
          </m:sub>
        </m:sSub>
        <m:r>
          <w:rPr>
            <w:rFonts w:ascii="Cambria Math" w:hAnsi="Cambria Math"/>
            <w:noProof/>
            <w:sz w:val="28"/>
            <w:szCs w:val="28"/>
          </w:rPr>
          <m:t>z+</m:t>
        </m:r>
        <m:sSub>
          <m:sSubPr>
            <m:ctrlPr>
              <w:rPr>
                <w:rFonts w:ascii="Cambria Math" w:hAnsi="Cambria Math"/>
                <w:i/>
                <w:noProof/>
                <w:sz w:val="28"/>
                <w:szCs w:val="28"/>
              </w:rPr>
            </m:ctrlPr>
          </m:sSubPr>
          <m:e>
            <m:r>
              <w:rPr>
                <w:rFonts w:ascii="Cambria Math" w:hAnsi="Cambria Math"/>
                <w:noProof/>
                <w:sz w:val="28"/>
                <w:szCs w:val="28"/>
              </w:rPr>
              <m:t>c</m:t>
            </m:r>
          </m:e>
          <m:sub>
            <m:r>
              <w:rPr>
                <w:rFonts w:ascii="Cambria Math" w:hAnsi="Cambria Math"/>
                <w:noProof/>
                <w:sz w:val="28"/>
                <w:szCs w:val="28"/>
              </w:rPr>
              <m:t>12</m:t>
            </m:r>
          </m:sub>
        </m:sSub>
        <m:r>
          <w:rPr>
            <w:rFonts w:ascii="Cambria Math" w:hAnsi="Cambria Math"/>
            <w:noProof/>
            <w:sz w:val="28"/>
            <w:szCs w:val="28"/>
          </w:rPr>
          <m:t>φ=0</m:t>
        </m:r>
      </m:oMath>
      <w:r w:rsidR="002964C1" w:rsidRPr="00055D37">
        <w:rPr>
          <w:noProof/>
          <w:sz w:val="28"/>
          <w:szCs w:val="28"/>
        </w:rPr>
        <w:t xml:space="preserve"> </w:t>
      </w:r>
    </w:p>
    <w:p w:rsidR="002964C1" w:rsidRPr="00055D37" w:rsidRDefault="008D3B85" w:rsidP="002964C1">
      <w:pPr>
        <w:tabs>
          <w:tab w:val="left" w:pos="5595"/>
        </w:tabs>
        <w:spacing w:after="240"/>
        <w:jc w:val="both"/>
        <w:rPr>
          <w:sz w:val="28"/>
          <w:szCs w:val="28"/>
        </w:rPr>
      </w:pPr>
      <m:oMath>
        <m:sSub>
          <m:sSubPr>
            <m:ctrlPr>
              <w:rPr>
                <w:rFonts w:ascii="Cambria Math" w:hAnsi="Cambria Math"/>
                <w:i/>
                <w:noProof/>
                <w:sz w:val="28"/>
                <w:szCs w:val="28"/>
              </w:rPr>
            </m:ctrlPr>
          </m:sSubPr>
          <m:e>
            <m:r>
              <w:rPr>
                <w:rFonts w:ascii="Cambria Math" w:hAnsi="Cambria Math"/>
                <w:noProof/>
                <w:sz w:val="28"/>
                <w:szCs w:val="28"/>
              </w:rPr>
              <m:t>a</m:t>
            </m:r>
          </m:e>
          <m:sub>
            <m:r>
              <w:rPr>
                <w:rFonts w:ascii="Cambria Math" w:hAnsi="Cambria Math"/>
                <w:noProof/>
                <w:sz w:val="28"/>
                <w:szCs w:val="28"/>
              </w:rPr>
              <m:t>22</m:t>
            </m:r>
          </m:sub>
        </m:sSub>
        <m:acc>
          <m:accPr>
            <m:chr m:val="̈"/>
            <m:ctrlPr>
              <w:rPr>
                <w:rFonts w:ascii="Cambria Math" w:hAnsi="Cambria Math"/>
                <w:i/>
                <w:noProof/>
                <w:sz w:val="28"/>
                <w:szCs w:val="28"/>
              </w:rPr>
            </m:ctrlPr>
          </m:accPr>
          <m:e>
            <m:r>
              <w:rPr>
                <w:rFonts w:ascii="Cambria Math" w:hAnsi="Cambria Math"/>
                <w:noProof/>
                <w:sz w:val="28"/>
                <w:szCs w:val="28"/>
              </w:rPr>
              <m:t>φ</m:t>
            </m:r>
          </m:e>
        </m:acc>
        <m:r>
          <w:rPr>
            <w:rFonts w:ascii="Cambria Math" w:hAnsi="Cambria Math"/>
            <w:noProof/>
            <w:sz w:val="28"/>
            <w:szCs w:val="28"/>
          </w:rPr>
          <m:t>+</m:t>
        </m:r>
        <m:sSub>
          <m:sSubPr>
            <m:ctrlPr>
              <w:rPr>
                <w:rFonts w:ascii="Cambria Math" w:hAnsi="Cambria Math"/>
                <w:i/>
                <w:noProof/>
                <w:sz w:val="28"/>
                <w:szCs w:val="28"/>
              </w:rPr>
            </m:ctrlPr>
          </m:sSubPr>
          <m:e>
            <m:r>
              <w:rPr>
                <w:rFonts w:ascii="Cambria Math" w:hAnsi="Cambria Math"/>
                <w:noProof/>
                <w:sz w:val="28"/>
                <w:szCs w:val="28"/>
              </w:rPr>
              <m:t>c</m:t>
            </m:r>
          </m:e>
          <m:sub>
            <m:r>
              <w:rPr>
                <w:rFonts w:ascii="Cambria Math" w:hAnsi="Cambria Math"/>
                <w:noProof/>
                <w:sz w:val="28"/>
                <w:szCs w:val="28"/>
              </w:rPr>
              <m:t>21</m:t>
            </m:r>
          </m:sub>
        </m:sSub>
        <m:r>
          <w:rPr>
            <w:rFonts w:ascii="Cambria Math" w:hAnsi="Cambria Math"/>
            <w:noProof/>
            <w:sz w:val="28"/>
            <w:szCs w:val="28"/>
          </w:rPr>
          <m:t>z+</m:t>
        </m:r>
        <m:sSub>
          <m:sSubPr>
            <m:ctrlPr>
              <w:rPr>
                <w:rFonts w:ascii="Cambria Math" w:hAnsi="Cambria Math"/>
                <w:i/>
                <w:noProof/>
                <w:sz w:val="28"/>
                <w:szCs w:val="28"/>
              </w:rPr>
            </m:ctrlPr>
          </m:sSubPr>
          <m:e>
            <m:r>
              <w:rPr>
                <w:rFonts w:ascii="Cambria Math" w:hAnsi="Cambria Math"/>
                <w:noProof/>
                <w:sz w:val="28"/>
                <w:szCs w:val="28"/>
              </w:rPr>
              <m:t>c</m:t>
            </m:r>
          </m:e>
          <m:sub>
            <m:r>
              <w:rPr>
                <w:rFonts w:ascii="Cambria Math" w:hAnsi="Cambria Math"/>
                <w:noProof/>
                <w:sz w:val="28"/>
                <w:szCs w:val="28"/>
              </w:rPr>
              <m:t>22</m:t>
            </m:r>
          </m:sub>
        </m:sSub>
        <m:r>
          <w:rPr>
            <w:rFonts w:ascii="Cambria Math" w:hAnsi="Cambria Math"/>
            <w:noProof/>
            <w:sz w:val="28"/>
            <w:szCs w:val="28"/>
          </w:rPr>
          <m:t>φ=0</m:t>
        </m:r>
      </m:oMath>
      <w:r w:rsidR="002964C1" w:rsidRPr="00055D37">
        <w:rPr>
          <w:noProof/>
          <w:sz w:val="28"/>
          <w:szCs w:val="28"/>
        </w:rPr>
        <w:t xml:space="preserve"> </w:t>
      </w:r>
    </w:p>
    <w:p w:rsidR="002964C1" w:rsidRPr="00055D37" w:rsidRDefault="002964C1" w:rsidP="00165310">
      <w:pPr>
        <w:tabs>
          <w:tab w:val="left" w:pos="5595"/>
        </w:tabs>
        <w:spacing w:after="240"/>
        <w:jc w:val="both"/>
        <w:rPr>
          <w:sz w:val="28"/>
          <w:szCs w:val="28"/>
        </w:rPr>
      </w:pPr>
      <w:r w:rsidRPr="00055D37">
        <w:rPr>
          <w:sz w:val="28"/>
          <w:szCs w:val="28"/>
        </w:rPr>
        <w:t>Частное решение этих уравнений:</w:t>
      </w:r>
    </w:p>
    <w:p w:rsidR="002964C1" w:rsidRPr="00055D37" w:rsidRDefault="002964C1" w:rsidP="00165310">
      <w:pPr>
        <w:tabs>
          <w:tab w:val="left" w:pos="5595"/>
        </w:tabs>
        <w:spacing w:after="240"/>
        <w:jc w:val="both"/>
        <w:rPr>
          <w:sz w:val="28"/>
          <w:szCs w:val="28"/>
          <w:lang w:val="en-US"/>
        </w:rPr>
      </w:pPr>
      <m:oMathPara>
        <m:oMath>
          <m:r>
            <w:rPr>
              <w:rFonts w:ascii="Cambria Math" w:hAnsi="Cambria Math"/>
              <w:sz w:val="28"/>
              <w:szCs w:val="28"/>
            </w:rPr>
            <m:t>z=</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z</m:t>
              </m:r>
            </m:sub>
          </m:sSub>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(kt+β)</m:t>
              </m:r>
            </m:e>
          </m:func>
        </m:oMath>
      </m:oMathPara>
    </w:p>
    <w:p w:rsidR="002964C1" w:rsidRPr="00055D37" w:rsidRDefault="002964C1" w:rsidP="00165310">
      <w:pPr>
        <w:tabs>
          <w:tab w:val="left" w:pos="5595"/>
        </w:tabs>
        <w:spacing w:after="240"/>
        <w:jc w:val="both"/>
        <w:rPr>
          <w:sz w:val="28"/>
          <w:szCs w:val="28"/>
          <w:lang w:val="en-US"/>
        </w:rPr>
      </w:pPr>
      <m:oMathPara>
        <m:oMath>
          <m:r>
            <w:rPr>
              <w:rFonts w:ascii="Cambria Math" w:hAnsi="Cambria Math"/>
              <w:sz w:val="28"/>
              <w:szCs w:val="28"/>
            </w:rPr>
            <m:t>φ=</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φ</m:t>
              </m:r>
            </m:sub>
          </m:sSub>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(kt+β)</m:t>
              </m:r>
            </m:e>
          </m:func>
        </m:oMath>
      </m:oMathPara>
    </w:p>
    <w:p w:rsidR="00A5496C" w:rsidRPr="00055D37" w:rsidRDefault="00A5496C" w:rsidP="00165310">
      <w:pPr>
        <w:tabs>
          <w:tab w:val="left" w:pos="5595"/>
        </w:tabs>
        <w:spacing w:after="240"/>
        <w:jc w:val="both"/>
        <w:rPr>
          <w:sz w:val="28"/>
          <w:szCs w:val="28"/>
        </w:rPr>
      </w:pPr>
      <w:r w:rsidRPr="00055D37">
        <w:rPr>
          <w:sz w:val="28"/>
          <w:szCs w:val="28"/>
        </w:rPr>
        <w:t xml:space="preserve">где </w:t>
      </w:r>
      <w:proofErr w:type="spellStart"/>
      <w:r w:rsidRPr="00055D37">
        <w:rPr>
          <w:i/>
          <w:sz w:val="28"/>
          <w:szCs w:val="28"/>
          <w:lang w:val="en-US"/>
        </w:rPr>
        <w:t>A</w:t>
      </w:r>
      <w:r w:rsidRPr="00055D37">
        <w:rPr>
          <w:i/>
          <w:sz w:val="28"/>
          <w:szCs w:val="28"/>
          <w:vertAlign w:val="subscript"/>
          <w:lang w:val="en-US"/>
        </w:rPr>
        <w:t>z</w:t>
      </w:r>
      <w:proofErr w:type="spellEnd"/>
      <w:r w:rsidRPr="00055D37">
        <w:rPr>
          <w:i/>
          <w:sz w:val="28"/>
          <w:szCs w:val="28"/>
        </w:rPr>
        <w:t xml:space="preserve"> </w:t>
      </w:r>
      <w:r w:rsidRPr="00055D37">
        <w:rPr>
          <w:sz w:val="28"/>
          <w:szCs w:val="28"/>
        </w:rPr>
        <w:t>и</w:t>
      </w:r>
      <w:r w:rsidRPr="00055D37">
        <w:rPr>
          <w:i/>
          <w:sz w:val="28"/>
          <w:szCs w:val="28"/>
        </w:rPr>
        <w:t xml:space="preserve"> </w:t>
      </w:r>
      <w:proofErr w:type="spellStart"/>
      <w:r w:rsidRPr="00055D37">
        <w:rPr>
          <w:i/>
          <w:sz w:val="28"/>
          <w:szCs w:val="28"/>
          <w:lang w:val="en-US"/>
        </w:rPr>
        <w:t>A</w:t>
      </w:r>
      <w:r w:rsidRPr="00055D37">
        <w:rPr>
          <w:i/>
          <w:sz w:val="28"/>
          <w:szCs w:val="28"/>
          <w:vertAlign w:val="subscript"/>
          <w:lang w:val="en-US"/>
        </w:rPr>
        <w:t>φ</w:t>
      </w:r>
      <w:proofErr w:type="spellEnd"/>
      <w:r w:rsidRPr="00055D37">
        <w:rPr>
          <w:i/>
          <w:sz w:val="28"/>
          <w:szCs w:val="28"/>
          <w:vertAlign w:val="subscript"/>
        </w:rPr>
        <w:t xml:space="preserve"> </w:t>
      </w:r>
      <w:r w:rsidRPr="00055D37">
        <w:rPr>
          <w:sz w:val="28"/>
          <w:szCs w:val="28"/>
        </w:rPr>
        <w:t xml:space="preserve">– амплитуды главных колебаний; </w:t>
      </w:r>
      <w:r w:rsidRPr="00055D37">
        <w:rPr>
          <w:i/>
          <w:sz w:val="28"/>
          <w:szCs w:val="28"/>
          <w:lang w:val="en-US"/>
        </w:rPr>
        <w:t>k</w:t>
      </w:r>
      <w:r w:rsidRPr="00055D37">
        <w:rPr>
          <w:sz w:val="28"/>
          <w:szCs w:val="28"/>
        </w:rPr>
        <w:t xml:space="preserve"> – частоты свободных колебаний; </w:t>
      </w:r>
      <w:r w:rsidRPr="00055D37">
        <w:rPr>
          <w:i/>
          <w:sz w:val="28"/>
          <w:szCs w:val="28"/>
        </w:rPr>
        <w:t>β</w:t>
      </w:r>
      <w:r w:rsidRPr="00055D37">
        <w:rPr>
          <w:sz w:val="28"/>
          <w:szCs w:val="28"/>
        </w:rPr>
        <w:t xml:space="preserve"> – начальная фаза колебаний.</w:t>
      </w:r>
    </w:p>
    <w:p w:rsidR="00A5496C" w:rsidRPr="00055D37" w:rsidRDefault="00A5496C" w:rsidP="00165310">
      <w:pPr>
        <w:tabs>
          <w:tab w:val="left" w:pos="5595"/>
        </w:tabs>
        <w:spacing w:after="240"/>
        <w:jc w:val="both"/>
        <w:rPr>
          <w:sz w:val="28"/>
          <w:szCs w:val="28"/>
        </w:rPr>
      </w:pPr>
      <w:r w:rsidRPr="00055D37">
        <w:rPr>
          <w:sz w:val="28"/>
          <w:szCs w:val="28"/>
        </w:rPr>
        <w:t>Уравнение частоты из этого уравнения:</w:t>
      </w:r>
    </w:p>
    <w:p w:rsidR="00A5496C" w:rsidRPr="00055D37" w:rsidRDefault="00A5496C" w:rsidP="00165310">
      <w:pPr>
        <w:tabs>
          <w:tab w:val="left" w:pos="5595"/>
        </w:tabs>
        <w:spacing w:after="240"/>
        <w:jc w:val="both"/>
        <w:rPr>
          <w:sz w:val="28"/>
          <w:szCs w:val="28"/>
        </w:rPr>
      </w:pPr>
      <w:r w:rsidRPr="00055D37">
        <w:rPr>
          <w:noProof/>
          <w:sz w:val="28"/>
          <w:szCs w:val="28"/>
        </w:rPr>
        <w:lastRenderedPageBreak/>
        <w:drawing>
          <wp:inline distT="0" distB="0" distL="0" distR="0" wp14:anchorId="559DCA64" wp14:editId="216A3579">
            <wp:extent cx="2432755" cy="236118"/>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33124" cy="236154"/>
                    </a:xfrm>
                    <a:prstGeom prst="rect">
                      <a:avLst/>
                    </a:prstGeom>
                    <a:noFill/>
                    <a:ln>
                      <a:noFill/>
                    </a:ln>
                  </pic:spPr>
                </pic:pic>
              </a:graphicData>
            </a:graphic>
          </wp:inline>
        </w:drawing>
      </w:r>
    </w:p>
    <w:p w:rsidR="00A5496C" w:rsidRPr="00055D37" w:rsidRDefault="00A5496C" w:rsidP="00165310">
      <w:pPr>
        <w:tabs>
          <w:tab w:val="left" w:pos="5595"/>
        </w:tabs>
        <w:spacing w:after="240"/>
        <w:jc w:val="both"/>
        <w:rPr>
          <w:sz w:val="28"/>
          <w:szCs w:val="28"/>
        </w:rPr>
      </w:pPr>
      <w:r w:rsidRPr="00055D37">
        <w:rPr>
          <w:sz w:val="28"/>
          <w:szCs w:val="28"/>
        </w:rPr>
        <w:t>Корни этого уравнения – квадраты частот находятся из выражений:</w:t>
      </w:r>
    </w:p>
    <w:p w:rsidR="00A5496C" w:rsidRPr="00055D37" w:rsidRDefault="00A5496C" w:rsidP="00165310">
      <w:pPr>
        <w:tabs>
          <w:tab w:val="left" w:pos="5595"/>
        </w:tabs>
        <w:spacing w:after="240"/>
        <w:jc w:val="both"/>
        <w:rPr>
          <w:sz w:val="28"/>
          <w:szCs w:val="28"/>
        </w:rPr>
      </w:pPr>
      <w:r w:rsidRPr="00055D37">
        <w:rPr>
          <w:noProof/>
          <w:sz w:val="28"/>
          <w:szCs w:val="28"/>
        </w:rPr>
        <w:drawing>
          <wp:inline distT="0" distB="0" distL="0" distR="0" wp14:anchorId="02921FF4" wp14:editId="3AE08193">
            <wp:extent cx="4526514" cy="40843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28420" cy="408604"/>
                    </a:xfrm>
                    <a:prstGeom prst="rect">
                      <a:avLst/>
                    </a:prstGeom>
                    <a:noFill/>
                    <a:ln>
                      <a:noFill/>
                    </a:ln>
                  </pic:spPr>
                </pic:pic>
              </a:graphicData>
            </a:graphic>
          </wp:inline>
        </w:drawing>
      </w:r>
    </w:p>
    <w:p w:rsidR="00165310" w:rsidRPr="00055D37" w:rsidRDefault="00BB7369" w:rsidP="00165310">
      <w:pPr>
        <w:tabs>
          <w:tab w:val="left" w:pos="5595"/>
        </w:tabs>
        <w:spacing w:after="240"/>
        <w:jc w:val="both"/>
        <w:rPr>
          <w:sz w:val="28"/>
          <w:szCs w:val="28"/>
        </w:rPr>
      </w:pPr>
      <m:oMath>
        <m:r>
          <w:rPr>
            <w:rFonts w:ascii="Cambria Math" w:hAnsi="Cambria Math"/>
            <w:sz w:val="28"/>
            <w:szCs w:val="28"/>
          </w:rPr>
          <m:t xml:space="preserve"> </m:t>
        </m:r>
      </m:oMath>
      <w:r w:rsidR="00346374" w:rsidRPr="00055D37">
        <w:rPr>
          <w:sz w:val="28"/>
          <w:szCs w:val="28"/>
        </w:rPr>
        <w:t xml:space="preserve">В рассматриваемой задаче: </w:t>
      </w:r>
      <w:r w:rsidR="00346374" w:rsidRPr="00055D37">
        <w:rPr>
          <w:noProof/>
          <w:sz w:val="28"/>
          <w:szCs w:val="28"/>
        </w:rPr>
        <w:drawing>
          <wp:inline distT="0" distB="0" distL="0" distR="0" wp14:anchorId="51D7A524" wp14:editId="58E74485">
            <wp:extent cx="2743371" cy="15517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7390" cy="158227"/>
                    </a:xfrm>
                    <a:prstGeom prst="rect">
                      <a:avLst/>
                    </a:prstGeom>
                    <a:noFill/>
                    <a:ln>
                      <a:noFill/>
                    </a:ln>
                  </pic:spPr>
                </pic:pic>
              </a:graphicData>
            </a:graphic>
          </wp:inline>
        </w:drawing>
      </w:r>
      <w:r w:rsidR="00346374" w:rsidRPr="00055D37">
        <w:rPr>
          <w:sz w:val="28"/>
          <w:szCs w:val="28"/>
        </w:rPr>
        <w:t xml:space="preserve"> </w:t>
      </w:r>
    </w:p>
    <w:p w:rsidR="00346374" w:rsidRPr="00055D37" w:rsidRDefault="00346374" w:rsidP="00165310">
      <w:pPr>
        <w:tabs>
          <w:tab w:val="left" w:pos="5595"/>
        </w:tabs>
        <w:spacing w:after="240"/>
        <w:jc w:val="both"/>
        <w:rPr>
          <w:sz w:val="28"/>
          <w:szCs w:val="28"/>
        </w:rPr>
      </w:pPr>
      <w:r w:rsidRPr="00055D37">
        <w:rPr>
          <w:noProof/>
          <w:sz w:val="28"/>
          <w:szCs w:val="28"/>
        </w:rPr>
        <w:drawing>
          <wp:inline distT="0" distB="0" distL="0" distR="0" wp14:anchorId="3B3C987B" wp14:editId="1EB26B52">
            <wp:extent cx="4752998" cy="343304"/>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87902" cy="345825"/>
                    </a:xfrm>
                    <a:prstGeom prst="rect">
                      <a:avLst/>
                    </a:prstGeom>
                    <a:noFill/>
                    <a:ln>
                      <a:noFill/>
                    </a:ln>
                  </pic:spPr>
                </pic:pic>
              </a:graphicData>
            </a:graphic>
          </wp:inline>
        </w:drawing>
      </w:r>
    </w:p>
    <w:p w:rsidR="00346374" w:rsidRPr="00055D37" w:rsidRDefault="00346374" w:rsidP="00165310">
      <w:pPr>
        <w:tabs>
          <w:tab w:val="left" w:pos="5595"/>
        </w:tabs>
        <w:spacing w:after="240"/>
        <w:rPr>
          <w:sz w:val="28"/>
          <w:szCs w:val="28"/>
        </w:rPr>
      </w:pPr>
      <w:proofErr w:type="gramStart"/>
      <w:r w:rsidRPr="00055D37">
        <w:rPr>
          <w:sz w:val="28"/>
          <w:szCs w:val="28"/>
        </w:rPr>
        <w:t>Следовательно</w:t>
      </w:r>
      <w:proofErr w:type="gramEnd"/>
      <w:r w:rsidRPr="00055D37">
        <w:rPr>
          <w:sz w:val="28"/>
          <w:szCs w:val="28"/>
        </w:rPr>
        <w:t xml:space="preserve"> частоты свободных колебаний:</w:t>
      </w:r>
    </w:p>
    <w:p w:rsidR="00A748C2" w:rsidRPr="00055D37" w:rsidRDefault="008D3B85" w:rsidP="00A748C2">
      <w:pPr>
        <w:tabs>
          <w:tab w:val="left" w:pos="5595"/>
        </w:tabs>
        <w:spacing w:after="240"/>
        <w:rPr>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 xml:space="preserve">=66,4 </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-1</m:t>
            </m:r>
          </m:sup>
        </m:sSup>
      </m:oMath>
      <w:r w:rsidR="00346374" w:rsidRPr="00055D37">
        <w:rPr>
          <w:sz w:val="28"/>
          <w:szCs w:val="28"/>
        </w:rPr>
        <w:t xml:space="preserve"> </w:t>
      </w:r>
      <w:r w:rsidR="00A748C2" w:rsidRPr="00055D37">
        <w:rPr>
          <w:sz w:val="28"/>
          <w:szCs w:val="28"/>
        </w:rPr>
        <w:tab/>
      </w:r>
      <w:r w:rsidR="00A748C2" w:rsidRPr="00055D37">
        <w:rPr>
          <w:sz w:val="28"/>
          <w:szCs w:val="28"/>
        </w:rPr>
        <w:tab/>
      </w: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 xml:space="preserve">=104 </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-1</m:t>
            </m:r>
          </m:sup>
        </m:sSup>
      </m:oMath>
      <w:r w:rsidR="00A748C2" w:rsidRPr="00055D37">
        <w:rPr>
          <w:sz w:val="28"/>
          <w:szCs w:val="28"/>
        </w:rPr>
        <w:t xml:space="preserve"> </w:t>
      </w:r>
    </w:p>
    <w:p w:rsidR="00A748C2" w:rsidRPr="00055D37" w:rsidRDefault="00A748C2" w:rsidP="00A748C2">
      <w:pPr>
        <w:tabs>
          <w:tab w:val="left" w:pos="5595"/>
        </w:tabs>
        <w:spacing w:after="240"/>
        <w:rPr>
          <w:sz w:val="28"/>
          <w:szCs w:val="28"/>
        </w:rPr>
      </w:pPr>
      <w:r w:rsidRPr="00055D37">
        <w:rPr>
          <w:sz w:val="28"/>
          <w:szCs w:val="28"/>
        </w:rPr>
        <w:t xml:space="preserve">Коэффициенты распределения, соответствующие частотам  </w:t>
      </w:r>
      <w:r w:rsidRPr="00055D37">
        <w:rPr>
          <w:i/>
          <w:sz w:val="28"/>
          <w:szCs w:val="28"/>
          <w:lang w:val="en-US"/>
        </w:rPr>
        <w:t>k</w:t>
      </w:r>
      <w:r w:rsidRPr="00055D37">
        <w:rPr>
          <w:i/>
          <w:sz w:val="28"/>
          <w:szCs w:val="28"/>
          <w:vertAlign w:val="subscript"/>
        </w:rPr>
        <w:t xml:space="preserve">1 </w:t>
      </w:r>
      <w:r w:rsidRPr="00055D37">
        <w:rPr>
          <w:i/>
          <w:sz w:val="28"/>
          <w:szCs w:val="28"/>
        </w:rPr>
        <w:t xml:space="preserve">, </w:t>
      </w:r>
      <w:r w:rsidRPr="00055D37">
        <w:rPr>
          <w:i/>
          <w:sz w:val="28"/>
          <w:szCs w:val="28"/>
          <w:lang w:val="en-US"/>
        </w:rPr>
        <w:t>k</w:t>
      </w:r>
      <w:r w:rsidRPr="00055D37">
        <w:rPr>
          <w:i/>
          <w:sz w:val="28"/>
          <w:szCs w:val="28"/>
          <w:vertAlign w:val="subscript"/>
        </w:rPr>
        <w:t xml:space="preserve">2  </w:t>
      </w:r>
      <w:r w:rsidRPr="00055D37">
        <w:rPr>
          <w:sz w:val="28"/>
          <w:szCs w:val="28"/>
        </w:rPr>
        <w:t>имеют вид:</w:t>
      </w:r>
    </w:p>
    <w:p w:rsidR="00165310" w:rsidRPr="00055D37" w:rsidRDefault="00A748C2" w:rsidP="00A748C2">
      <w:pPr>
        <w:tabs>
          <w:tab w:val="left" w:pos="5595"/>
        </w:tabs>
        <w:spacing w:after="240"/>
        <w:jc w:val="center"/>
        <w:rPr>
          <w:sz w:val="28"/>
          <w:szCs w:val="28"/>
          <w:lang w:val="en-US"/>
        </w:rPr>
      </w:pPr>
      <w:r w:rsidRPr="00055D37">
        <w:rPr>
          <w:noProof/>
          <w:sz w:val="28"/>
          <w:szCs w:val="28"/>
        </w:rPr>
        <w:drawing>
          <wp:inline distT="0" distB="0" distL="0" distR="0" wp14:anchorId="3DCBEAF4" wp14:editId="53015507">
            <wp:extent cx="2974082" cy="90491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4082" cy="904912"/>
                    </a:xfrm>
                    <a:prstGeom prst="rect">
                      <a:avLst/>
                    </a:prstGeom>
                    <a:noFill/>
                    <a:ln>
                      <a:noFill/>
                    </a:ln>
                  </pic:spPr>
                </pic:pic>
              </a:graphicData>
            </a:graphic>
          </wp:inline>
        </w:drawing>
      </w:r>
    </w:p>
    <w:p w:rsidR="00A748C2" w:rsidRPr="00055D37" w:rsidRDefault="00A748C2" w:rsidP="00A748C2">
      <w:pPr>
        <w:tabs>
          <w:tab w:val="left" w:pos="5595"/>
        </w:tabs>
        <w:spacing w:after="240"/>
        <w:rPr>
          <w:sz w:val="28"/>
          <w:szCs w:val="28"/>
        </w:rPr>
      </w:pPr>
      <w:r w:rsidRPr="00055D37">
        <w:rPr>
          <w:sz w:val="28"/>
          <w:szCs w:val="28"/>
        </w:rPr>
        <w:t xml:space="preserve">В данном случае </w:t>
      </w:r>
      <m:oMath>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1</m:t>
            </m:r>
          </m:sub>
        </m:sSub>
        <m:r>
          <w:rPr>
            <w:rFonts w:ascii="Cambria Math" w:hAnsi="Cambria Math"/>
            <w:sz w:val="28"/>
            <w:szCs w:val="28"/>
          </w:rPr>
          <m:t>=-1,49</m:t>
        </m:r>
        <m:f>
          <m:fPr>
            <m:ctrlPr>
              <w:rPr>
                <w:rFonts w:ascii="Cambria Math" w:hAnsi="Cambria Math"/>
                <w:i/>
                <w:sz w:val="28"/>
                <w:szCs w:val="28"/>
              </w:rPr>
            </m:ctrlPr>
          </m:fPr>
          <m:num>
            <m:r>
              <w:rPr>
                <w:rFonts w:ascii="Cambria Math" w:hAnsi="Cambria Math"/>
                <w:sz w:val="28"/>
                <w:szCs w:val="28"/>
              </w:rPr>
              <m:t>рад</m:t>
            </m:r>
          </m:num>
          <m:den>
            <m:r>
              <w:rPr>
                <w:rFonts w:ascii="Cambria Math" w:hAnsi="Cambria Math"/>
                <w:sz w:val="28"/>
                <w:szCs w:val="28"/>
              </w:rPr>
              <m:t>м</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2</m:t>
            </m:r>
          </m:sub>
        </m:sSub>
        <m:r>
          <w:rPr>
            <w:rFonts w:ascii="Cambria Math" w:hAnsi="Cambria Math"/>
            <w:sz w:val="28"/>
            <w:szCs w:val="28"/>
          </w:rPr>
          <m:t>=-1,2</m:t>
        </m:r>
        <m:f>
          <m:fPr>
            <m:ctrlPr>
              <w:rPr>
                <w:rFonts w:ascii="Cambria Math" w:hAnsi="Cambria Math"/>
                <w:i/>
                <w:sz w:val="28"/>
                <w:szCs w:val="28"/>
              </w:rPr>
            </m:ctrlPr>
          </m:fPr>
          <m:num>
            <m:r>
              <w:rPr>
                <w:rFonts w:ascii="Cambria Math" w:hAnsi="Cambria Math"/>
                <w:sz w:val="28"/>
                <w:szCs w:val="28"/>
              </w:rPr>
              <m:t>рад</m:t>
            </m:r>
          </m:num>
          <m:den>
            <m:r>
              <w:rPr>
                <w:rFonts w:ascii="Cambria Math" w:hAnsi="Cambria Math"/>
                <w:sz w:val="28"/>
                <w:szCs w:val="28"/>
              </w:rPr>
              <m:t>м</m:t>
            </m:r>
          </m:den>
        </m:f>
        <m:r>
          <w:rPr>
            <w:rFonts w:ascii="Cambria Math" w:hAnsi="Cambria Math"/>
            <w:sz w:val="28"/>
            <w:szCs w:val="28"/>
          </w:rPr>
          <m:t>.</m:t>
        </m:r>
      </m:oMath>
    </w:p>
    <w:p w:rsidR="00A748C2" w:rsidRPr="00055D37" w:rsidRDefault="00A748C2" w:rsidP="00A748C2">
      <w:pPr>
        <w:tabs>
          <w:tab w:val="left" w:pos="5595"/>
        </w:tabs>
        <w:spacing w:after="240"/>
        <w:rPr>
          <w:sz w:val="28"/>
          <w:szCs w:val="28"/>
        </w:rPr>
      </w:pPr>
      <w:r w:rsidRPr="00055D37">
        <w:rPr>
          <w:sz w:val="28"/>
          <w:szCs w:val="28"/>
        </w:rPr>
        <w:t>Уравнения, определяющие перовое главное колебание примет вид:</w:t>
      </w:r>
    </w:p>
    <w:p w:rsidR="00A748C2" w:rsidRPr="00055D37" w:rsidRDefault="00A748C2" w:rsidP="00A748C2">
      <w:pPr>
        <w:tabs>
          <w:tab w:val="left" w:pos="5595"/>
        </w:tabs>
        <w:spacing w:after="240"/>
        <w:rPr>
          <w:sz w:val="28"/>
          <w:szCs w:val="28"/>
        </w:rPr>
      </w:pPr>
      <w:r w:rsidRPr="00055D37">
        <w:rPr>
          <w:noProof/>
          <w:sz w:val="28"/>
          <w:szCs w:val="28"/>
        </w:rPr>
        <w:drawing>
          <wp:inline distT="0" distB="0" distL="0" distR="0" wp14:anchorId="7527C4D5" wp14:editId="11B710AC">
            <wp:extent cx="3962400" cy="27188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67242" cy="272213"/>
                    </a:xfrm>
                    <a:prstGeom prst="rect">
                      <a:avLst/>
                    </a:prstGeom>
                    <a:noFill/>
                    <a:ln>
                      <a:noFill/>
                    </a:ln>
                  </pic:spPr>
                </pic:pic>
              </a:graphicData>
            </a:graphic>
          </wp:inline>
        </w:drawing>
      </w:r>
      <w:r w:rsidRPr="00055D37">
        <w:rPr>
          <w:sz w:val="28"/>
          <w:szCs w:val="28"/>
        </w:rPr>
        <w:t xml:space="preserve"> </w:t>
      </w:r>
    </w:p>
    <w:p w:rsidR="00A748C2" w:rsidRPr="00055D37" w:rsidRDefault="00A748C2" w:rsidP="00A748C2">
      <w:pPr>
        <w:tabs>
          <w:tab w:val="left" w:pos="5595"/>
        </w:tabs>
        <w:spacing w:after="240"/>
        <w:rPr>
          <w:sz w:val="28"/>
          <w:szCs w:val="28"/>
        </w:rPr>
      </w:pPr>
      <w:r w:rsidRPr="00055D37">
        <w:rPr>
          <w:sz w:val="28"/>
          <w:szCs w:val="28"/>
        </w:rPr>
        <w:t xml:space="preserve">Уравнения, определяющие </w:t>
      </w:r>
      <w:r w:rsidR="00250679" w:rsidRPr="00055D37">
        <w:rPr>
          <w:sz w:val="28"/>
          <w:szCs w:val="28"/>
        </w:rPr>
        <w:t>второе</w:t>
      </w:r>
      <w:r w:rsidRPr="00055D37">
        <w:rPr>
          <w:sz w:val="28"/>
          <w:szCs w:val="28"/>
        </w:rPr>
        <w:t xml:space="preserve"> главное колебание примет вид:</w:t>
      </w:r>
    </w:p>
    <w:p w:rsidR="00A748C2" w:rsidRPr="00055D37" w:rsidRDefault="00A748C2" w:rsidP="00A748C2">
      <w:pPr>
        <w:tabs>
          <w:tab w:val="left" w:pos="5595"/>
        </w:tabs>
        <w:spacing w:after="240"/>
        <w:rPr>
          <w:sz w:val="28"/>
          <w:szCs w:val="28"/>
          <w:vertAlign w:val="subscript"/>
        </w:rPr>
      </w:pPr>
      <w:r w:rsidRPr="00055D37">
        <w:rPr>
          <w:noProof/>
          <w:sz w:val="28"/>
          <w:szCs w:val="28"/>
          <w:vertAlign w:val="subscript"/>
        </w:rPr>
        <w:drawing>
          <wp:inline distT="0" distB="0" distL="0" distR="0" wp14:anchorId="3707628A" wp14:editId="315C099F">
            <wp:extent cx="3607743" cy="272974"/>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85887" cy="278887"/>
                    </a:xfrm>
                    <a:prstGeom prst="rect">
                      <a:avLst/>
                    </a:prstGeom>
                    <a:noFill/>
                    <a:ln>
                      <a:noFill/>
                    </a:ln>
                  </pic:spPr>
                </pic:pic>
              </a:graphicData>
            </a:graphic>
          </wp:inline>
        </w:drawing>
      </w:r>
    </w:p>
    <w:p w:rsidR="00250679" w:rsidRPr="00055D37" w:rsidRDefault="00250679" w:rsidP="00A748C2">
      <w:pPr>
        <w:tabs>
          <w:tab w:val="left" w:pos="5595"/>
        </w:tabs>
        <w:spacing w:after="240"/>
        <w:rPr>
          <w:sz w:val="28"/>
          <w:szCs w:val="28"/>
        </w:rPr>
      </w:pPr>
      <w:r w:rsidRPr="00055D37">
        <w:rPr>
          <w:sz w:val="28"/>
          <w:szCs w:val="28"/>
        </w:rPr>
        <w:t>Общее решение дифференциальных уравнений представляет собой сумму частных решений:</w:t>
      </w:r>
    </w:p>
    <w:p w:rsidR="00250679" w:rsidRPr="00055D37" w:rsidRDefault="00250679" w:rsidP="00A748C2">
      <w:pPr>
        <w:tabs>
          <w:tab w:val="left" w:pos="5595"/>
        </w:tabs>
        <w:spacing w:after="240"/>
        <w:rPr>
          <w:sz w:val="28"/>
          <w:szCs w:val="28"/>
        </w:rPr>
      </w:pPr>
      <w:r w:rsidRPr="00055D37">
        <w:rPr>
          <w:noProof/>
          <w:sz w:val="28"/>
          <w:szCs w:val="28"/>
        </w:rPr>
        <w:drawing>
          <wp:inline distT="0" distB="0" distL="0" distR="0" wp14:anchorId="32E9E929" wp14:editId="52A29FE9">
            <wp:extent cx="4541520" cy="425031"/>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41332" cy="425013"/>
                    </a:xfrm>
                    <a:prstGeom prst="rect">
                      <a:avLst/>
                    </a:prstGeom>
                    <a:noFill/>
                    <a:ln>
                      <a:noFill/>
                    </a:ln>
                  </pic:spPr>
                </pic:pic>
              </a:graphicData>
            </a:graphic>
          </wp:inline>
        </w:drawing>
      </w:r>
    </w:p>
    <w:p w:rsidR="00250679" w:rsidRPr="00055D37" w:rsidRDefault="00250679" w:rsidP="00A748C2">
      <w:pPr>
        <w:tabs>
          <w:tab w:val="left" w:pos="5595"/>
        </w:tabs>
        <w:spacing w:after="240"/>
        <w:rPr>
          <w:sz w:val="28"/>
          <w:szCs w:val="28"/>
        </w:rPr>
      </w:pPr>
      <w:r w:rsidRPr="00055D37">
        <w:rPr>
          <w:sz w:val="28"/>
          <w:szCs w:val="28"/>
        </w:rPr>
        <w:t xml:space="preserve">Коэффициенты </w:t>
      </w:r>
      <w:r w:rsidRPr="00055D37">
        <w:rPr>
          <w:i/>
          <w:sz w:val="28"/>
          <w:szCs w:val="28"/>
        </w:rPr>
        <w:t>β</w:t>
      </w:r>
      <w:r w:rsidRPr="00055D37">
        <w:rPr>
          <w:i/>
          <w:sz w:val="28"/>
          <w:szCs w:val="28"/>
          <w:vertAlign w:val="subscript"/>
        </w:rPr>
        <w:t>1</w:t>
      </w:r>
      <w:r w:rsidRPr="00055D37">
        <w:rPr>
          <w:i/>
          <w:sz w:val="28"/>
          <w:szCs w:val="28"/>
        </w:rPr>
        <w:t xml:space="preserve"> </w:t>
      </w:r>
      <w:r w:rsidRPr="00055D37">
        <w:rPr>
          <w:sz w:val="28"/>
          <w:szCs w:val="28"/>
        </w:rPr>
        <w:t>и</w:t>
      </w:r>
      <w:r w:rsidRPr="00055D37">
        <w:rPr>
          <w:i/>
          <w:sz w:val="28"/>
          <w:szCs w:val="28"/>
        </w:rPr>
        <w:t xml:space="preserve"> β</w:t>
      </w:r>
      <w:r w:rsidRPr="00055D37">
        <w:rPr>
          <w:i/>
          <w:sz w:val="28"/>
          <w:szCs w:val="28"/>
          <w:vertAlign w:val="subscript"/>
        </w:rPr>
        <w:t>2</w:t>
      </w:r>
      <w:r w:rsidRPr="00055D37">
        <w:rPr>
          <w:sz w:val="28"/>
          <w:szCs w:val="28"/>
        </w:rPr>
        <w:t xml:space="preserve"> находятся из начальных условий задачи.</w:t>
      </w:r>
    </w:p>
    <w:p w:rsidR="00165310" w:rsidRPr="00055D37" w:rsidRDefault="00165310" w:rsidP="00165310">
      <w:pPr>
        <w:tabs>
          <w:tab w:val="left" w:pos="5595"/>
        </w:tabs>
        <w:spacing w:after="240"/>
        <w:rPr>
          <w:sz w:val="28"/>
          <w:szCs w:val="28"/>
          <w:vertAlign w:val="subscript"/>
        </w:rPr>
      </w:pPr>
    </w:p>
    <w:p w:rsidR="003B59EC" w:rsidRPr="00055D37" w:rsidRDefault="003B59EC" w:rsidP="00165310">
      <w:pPr>
        <w:tabs>
          <w:tab w:val="left" w:pos="5595"/>
        </w:tabs>
        <w:spacing w:after="240"/>
        <w:rPr>
          <w:sz w:val="28"/>
          <w:szCs w:val="28"/>
        </w:rPr>
      </w:pPr>
    </w:p>
    <w:p w:rsidR="003B59EC" w:rsidRPr="00055D37" w:rsidRDefault="003B59EC" w:rsidP="00165310">
      <w:pPr>
        <w:tabs>
          <w:tab w:val="left" w:pos="5595"/>
        </w:tabs>
        <w:spacing w:after="240"/>
        <w:rPr>
          <w:sz w:val="28"/>
          <w:szCs w:val="28"/>
        </w:rPr>
      </w:pPr>
    </w:p>
    <w:p w:rsidR="003B59EC" w:rsidRPr="00055D37" w:rsidRDefault="003B59EC" w:rsidP="00165310">
      <w:pPr>
        <w:tabs>
          <w:tab w:val="left" w:pos="5595"/>
        </w:tabs>
        <w:spacing w:after="240"/>
        <w:rPr>
          <w:sz w:val="28"/>
          <w:szCs w:val="28"/>
        </w:rPr>
      </w:pPr>
    </w:p>
    <w:p w:rsidR="00B04BA2" w:rsidRPr="00055D37" w:rsidRDefault="00055D37" w:rsidP="00C91AC5">
      <w:pPr>
        <w:jc w:val="center"/>
        <w:rPr>
          <w:b/>
          <w:sz w:val="28"/>
          <w:szCs w:val="28"/>
        </w:rPr>
      </w:pPr>
      <w:r>
        <w:rPr>
          <w:b/>
          <w:sz w:val="28"/>
          <w:szCs w:val="28"/>
        </w:rPr>
        <w:lastRenderedPageBreak/>
        <w:t>ВИЗУАЛИЗАЦИЯ</w:t>
      </w:r>
    </w:p>
    <w:p w:rsidR="00C91AC5" w:rsidRPr="00055D37" w:rsidRDefault="00C91AC5" w:rsidP="00C91AC5">
      <w:pPr>
        <w:jc w:val="center"/>
        <w:rPr>
          <w:b/>
          <w:sz w:val="28"/>
          <w:szCs w:val="28"/>
        </w:rPr>
      </w:pPr>
    </w:p>
    <w:p w:rsidR="003B59EC" w:rsidRPr="00055D37" w:rsidRDefault="003B59EC" w:rsidP="003B59EC">
      <w:pPr>
        <w:rPr>
          <w:sz w:val="28"/>
          <w:szCs w:val="28"/>
        </w:rPr>
      </w:pPr>
      <w:r w:rsidRPr="00055D37">
        <w:rPr>
          <w:sz w:val="28"/>
          <w:szCs w:val="28"/>
        </w:rPr>
        <w:t xml:space="preserve">Делаем визуализацию для одной из зависимостей, рассмотренных в нашей задаче </w:t>
      </w:r>
      <w:r w:rsidRPr="00055D37">
        <w:rPr>
          <w:sz w:val="28"/>
          <w:szCs w:val="28"/>
          <w:lang w:val="en-US"/>
        </w:rPr>
        <w:t>q</w:t>
      </w:r>
      <w:r w:rsidRPr="00055D37">
        <w:rPr>
          <w:sz w:val="28"/>
          <w:szCs w:val="28"/>
        </w:rPr>
        <w:t>(</w:t>
      </w:r>
      <w:r w:rsidRPr="00055D37">
        <w:rPr>
          <w:sz w:val="28"/>
          <w:szCs w:val="28"/>
          <w:lang w:val="en-US"/>
        </w:rPr>
        <w:t>t</w:t>
      </w:r>
      <w:r w:rsidRPr="00055D37">
        <w:rPr>
          <w:sz w:val="28"/>
          <w:szCs w:val="28"/>
        </w:rPr>
        <w:t>).</w:t>
      </w:r>
    </w:p>
    <w:p w:rsidR="003B59EC" w:rsidRPr="00055D37" w:rsidRDefault="003B59EC" w:rsidP="003B59EC">
      <w:pPr>
        <w:rPr>
          <w:sz w:val="28"/>
          <w:szCs w:val="28"/>
        </w:rPr>
      </w:pPr>
      <w:r w:rsidRPr="00055D37">
        <w:rPr>
          <w:sz w:val="28"/>
          <w:szCs w:val="28"/>
        </w:rPr>
        <w:t xml:space="preserve">Для этого используем языки программирования </w:t>
      </w:r>
      <w:r w:rsidRPr="00055D37">
        <w:rPr>
          <w:sz w:val="28"/>
          <w:szCs w:val="28"/>
          <w:lang w:val="en-US"/>
        </w:rPr>
        <w:t>javascript</w:t>
      </w:r>
      <w:r w:rsidRPr="00055D37">
        <w:rPr>
          <w:sz w:val="28"/>
          <w:szCs w:val="28"/>
        </w:rPr>
        <w:t xml:space="preserve"> и </w:t>
      </w:r>
      <w:r w:rsidRPr="00055D37">
        <w:rPr>
          <w:sz w:val="28"/>
          <w:szCs w:val="28"/>
          <w:lang w:val="en-US"/>
        </w:rPr>
        <w:t>HTML</w:t>
      </w:r>
      <w:r w:rsidRPr="00055D37">
        <w:rPr>
          <w:sz w:val="28"/>
          <w:szCs w:val="28"/>
        </w:rPr>
        <w:t>.</w:t>
      </w:r>
    </w:p>
    <w:p w:rsidR="003B59EC" w:rsidRPr="00055D37" w:rsidRDefault="003B59EC" w:rsidP="003B59EC">
      <w:pPr>
        <w:rPr>
          <w:sz w:val="28"/>
          <w:szCs w:val="28"/>
        </w:rPr>
      </w:pPr>
    </w:p>
    <w:p w:rsidR="003B59EC" w:rsidRPr="00055D37" w:rsidRDefault="003B59EC" w:rsidP="003B59EC">
      <w:pPr>
        <w:rPr>
          <w:b/>
          <w:sz w:val="28"/>
          <w:szCs w:val="28"/>
        </w:rPr>
      </w:pPr>
      <w:r w:rsidRPr="00055D37">
        <w:rPr>
          <w:b/>
          <w:sz w:val="28"/>
          <w:szCs w:val="28"/>
        </w:rPr>
        <w:t xml:space="preserve">Назначение и применение </w:t>
      </w:r>
      <w:proofErr w:type="spellStart"/>
      <w:r w:rsidRPr="00055D37">
        <w:rPr>
          <w:b/>
          <w:sz w:val="28"/>
          <w:szCs w:val="28"/>
        </w:rPr>
        <w:t>JavaScript</w:t>
      </w:r>
      <w:proofErr w:type="spellEnd"/>
      <w:r w:rsidRPr="00055D37">
        <w:rPr>
          <w:b/>
          <w:sz w:val="28"/>
          <w:szCs w:val="28"/>
        </w:rPr>
        <w:t>:</w:t>
      </w:r>
    </w:p>
    <w:p w:rsidR="003B59EC" w:rsidRPr="00055D37" w:rsidRDefault="003B59EC" w:rsidP="003B59EC">
      <w:pPr>
        <w:rPr>
          <w:sz w:val="28"/>
          <w:szCs w:val="28"/>
        </w:rPr>
      </w:pPr>
    </w:p>
    <w:p w:rsidR="008B661F" w:rsidRPr="00055D37" w:rsidRDefault="008B661F" w:rsidP="008B661F">
      <w:pPr>
        <w:pStyle w:val="a3"/>
        <w:shd w:val="clear" w:color="auto" w:fill="FFFFFF"/>
        <w:spacing w:before="0" w:beforeAutospacing="0" w:after="0" w:afterAutospacing="0"/>
        <w:rPr>
          <w:color w:val="000000" w:themeColor="text1"/>
          <w:sz w:val="28"/>
          <w:szCs w:val="28"/>
        </w:rPr>
      </w:pPr>
      <w:proofErr w:type="spellStart"/>
      <w:r w:rsidRPr="00055D37">
        <w:rPr>
          <w:rStyle w:val="af0"/>
          <w:color w:val="000000" w:themeColor="text1"/>
          <w:sz w:val="28"/>
          <w:szCs w:val="28"/>
          <w:bdr w:val="none" w:sz="0" w:space="0" w:color="auto" w:frame="1"/>
        </w:rPr>
        <w:t>JavaScript</w:t>
      </w:r>
      <w:proofErr w:type="spellEnd"/>
      <w:r w:rsidRPr="00055D37">
        <w:rPr>
          <w:color w:val="000000" w:themeColor="text1"/>
          <w:sz w:val="28"/>
          <w:szCs w:val="28"/>
          <w:bdr w:val="none" w:sz="0" w:space="0" w:color="auto" w:frame="1"/>
          <w:vertAlign w:val="superscript"/>
        </w:rPr>
        <w:t>®</w:t>
      </w:r>
      <w:r w:rsidRPr="00055D37">
        <w:rPr>
          <w:color w:val="000000" w:themeColor="text1"/>
          <w:sz w:val="28"/>
          <w:szCs w:val="28"/>
        </w:rPr>
        <w:t> (часто сокращают до </w:t>
      </w:r>
      <w:r w:rsidRPr="00055D37">
        <w:rPr>
          <w:rStyle w:val="af0"/>
          <w:color w:val="000000" w:themeColor="text1"/>
          <w:sz w:val="28"/>
          <w:szCs w:val="28"/>
          <w:bdr w:val="none" w:sz="0" w:space="0" w:color="auto" w:frame="1"/>
        </w:rPr>
        <w:t>JS</w:t>
      </w:r>
      <w:r w:rsidRPr="00055D37">
        <w:rPr>
          <w:color w:val="000000" w:themeColor="text1"/>
          <w:sz w:val="28"/>
          <w:szCs w:val="28"/>
        </w:rPr>
        <w:t>) — это лёгкий, интерпретируемый, объектно-ориентированный язык с </w:t>
      </w:r>
      <w:r w:rsidRPr="00055D37">
        <w:rPr>
          <w:color w:val="000000" w:themeColor="text1"/>
          <w:sz w:val="28"/>
          <w:szCs w:val="28"/>
          <w:bdr w:val="none" w:sz="0" w:space="0" w:color="auto" w:frame="1"/>
        </w:rPr>
        <w:t>функциями первого класса</w:t>
      </w:r>
      <w:r w:rsidRPr="00055D37">
        <w:rPr>
          <w:color w:val="000000" w:themeColor="text1"/>
          <w:sz w:val="28"/>
          <w:szCs w:val="28"/>
        </w:rPr>
        <w:t>, самый известный скриптовый язык для веб-страниц, но также</w:t>
      </w:r>
      <w:r w:rsidRPr="00055D37">
        <w:rPr>
          <w:color w:val="000000" w:themeColor="text1"/>
          <w:sz w:val="28"/>
          <w:szCs w:val="28"/>
          <w:bdr w:val="none" w:sz="0" w:space="0" w:color="auto" w:frame="1"/>
        </w:rPr>
        <w:t xml:space="preserve"> используется во многих не </w:t>
      </w:r>
      <w:proofErr w:type="spellStart"/>
      <w:r w:rsidRPr="00055D37">
        <w:rPr>
          <w:color w:val="000000" w:themeColor="text1"/>
          <w:sz w:val="28"/>
          <w:szCs w:val="28"/>
          <w:bdr w:val="none" w:sz="0" w:space="0" w:color="auto" w:frame="1"/>
        </w:rPr>
        <w:t>браузерных</w:t>
      </w:r>
      <w:proofErr w:type="spellEnd"/>
      <w:r w:rsidRPr="00055D37">
        <w:rPr>
          <w:color w:val="000000" w:themeColor="text1"/>
          <w:sz w:val="28"/>
          <w:szCs w:val="28"/>
          <w:bdr w:val="none" w:sz="0" w:space="0" w:color="auto" w:frame="1"/>
        </w:rPr>
        <w:t xml:space="preserve"> окружениях.</w:t>
      </w:r>
      <w:r w:rsidRPr="00055D37">
        <w:rPr>
          <w:color w:val="000000" w:themeColor="text1"/>
          <w:sz w:val="28"/>
          <w:szCs w:val="28"/>
        </w:rPr>
        <w:t> </w:t>
      </w:r>
      <w:proofErr w:type="spellStart"/>
      <w:r w:rsidRPr="00055D37">
        <w:rPr>
          <w:color w:val="000000" w:themeColor="text1"/>
          <w:sz w:val="28"/>
          <w:szCs w:val="28"/>
          <w:bdr w:val="none" w:sz="0" w:space="0" w:color="auto" w:frame="1"/>
        </w:rPr>
        <w:t>Прототипно</w:t>
      </w:r>
      <w:proofErr w:type="spellEnd"/>
      <w:r w:rsidRPr="00055D37">
        <w:rPr>
          <w:color w:val="000000" w:themeColor="text1"/>
          <w:sz w:val="28"/>
          <w:szCs w:val="28"/>
          <w:bdr w:val="none" w:sz="0" w:space="0" w:color="auto" w:frame="1"/>
        </w:rPr>
        <w:t>-ориентированный</w:t>
      </w:r>
      <w:r w:rsidRPr="00055D37">
        <w:rPr>
          <w:color w:val="000000" w:themeColor="text1"/>
          <w:sz w:val="28"/>
          <w:szCs w:val="28"/>
        </w:rPr>
        <w:t xml:space="preserve">, </w:t>
      </w:r>
      <w:proofErr w:type="spellStart"/>
      <w:r w:rsidRPr="00055D37">
        <w:rPr>
          <w:color w:val="000000" w:themeColor="text1"/>
          <w:sz w:val="28"/>
          <w:szCs w:val="28"/>
        </w:rPr>
        <w:t>мультипарадигменный</w:t>
      </w:r>
      <w:proofErr w:type="spellEnd"/>
      <w:r w:rsidRPr="00055D37">
        <w:rPr>
          <w:color w:val="000000" w:themeColor="text1"/>
          <w:sz w:val="28"/>
          <w:szCs w:val="28"/>
        </w:rPr>
        <w:t xml:space="preserve"> язык сценариев, который поддерживает динамический, объектно-ориентированный, императивный и функциональный стили программирования.</w:t>
      </w:r>
    </w:p>
    <w:p w:rsidR="008B661F" w:rsidRPr="00055D37" w:rsidRDefault="008B661F" w:rsidP="008B661F">
      <w:pPr>
        <w:pStyle w:val="a3"/>
        <w:shd w:val="clear" w:color="auto" w:fill="FFFFFF"/>
        <w:spacing w:before="0" w:beforeAutospacing="0" w:after="360" w:afterAutospacing="0"/>
        <w:rPr>
          <w:color w:val="000000" w:themeColor="text1"/>
          <w:sz w:val="28"/>
          <w:szCs w:val="28"/>
        </w:rPr>
      </w:pPr>
      <w:proofErr w:type="spellStart"/>
      <w:r w:rsidRPr="00055D37">
        <w:rPr>
          <w:color w:val="000000" w:themeColor="text1"/>
          <w:sz w:val="28"/>
          <w:szCs w:val="28"/>
        </w:rPr>
        <w:t>JavaScript</w:t>
      </w:r>
      <w:proofErr w:type="spellEnd"/>
      <w:r w:rsidRPr="00055D37">
        <w:rPr>
          <w:color w:val="000000" w:themeColor="text1"/>
          <w:sz w:val="28"/>
          <w:szCs w:val="28"/>
        </w:rPr>
        <w:t xml:space="preserve"> запускается на стороне клиента Интернета, который может использоваться для создания/программирования того, как веб-страницы будут вести себя при наступлении каких-либо событий. </w:t>
      </w:r>
      <w:proofErr w:type="spellStart"/>
      <w:r w:rsidRPr="00055D37">
        <w:rPr>
          <w:color w:val="000000" w:themeColor="text1"/>
          <w:sz w:val="28"/>
          <w:szCs w:val="28"/>
        </w:rPr>
        <w:t>JavaScript</w:t>
      </w:r>
      <w:proofErr w:type="spellEnd"/>
      <w:r w:rsidRPr="00055D37">
        <w:rPr>
          <w:color w:val="000000" w:themeColor="text1"/>
          <w:sz w:val="28"/>
          <w:szCs w:val="28"/>
        </w:rPr>
        <w:t xml:space="preserve"> легко изучить, а также это мощный скриптовый язык, широко используемый для контролирования поведения веб-страниц.</w:t>
      </w:r>
    </w:p>
    <w:p w:rsidR="008B661F" w:rsidRPr="00055D37" w:rsidRDefault="008B661F" w:rsidP="008B661F">
      <w:pPr>
        <w:pStyle w:val="a3"/>
        <w:shd w:val="clear" w:color="auto" w:fill="FFFFFF"/>
        <w:spacing w:before="0" w:beforeAutospacing="0" w:after="0" w:afterAutospacing="0"/>
        <w:rPr>
          <w:color w:val="000000" w:themeColor="text1"/>
          <w:sz w:val="28"/>
          <w:szCs w:val="28"/>
        </w:rPr>
      </w:pPr>
      <w:r w:rsidRPr="00055D37">
        <w:rPr>
          <w:color w:val="000000" w:themeColor="text1"/>
          <w:sz w:val="28"/>
          <w:szCs w:val="28"/>
        </w:rPr>
        <w:t>Вопреки распространенному мнению, </w:t>
      </w:r>
      <w:proofErr w:type="spellStart"/>
      <w:r w:rsidRPr="00055D37">
        <w:rPr>
          <w:rStyle w:val="af0"/>
          <w:color w:val="000000" w:themeColor="text1"/>
          <w:sz w:val="28"/>
          <w:szCs w:val="28"/>
          <w:bdr w:val="none" w:sz="0" w:space="0" w:color="auto" w:frame="1"/>
        </w:rPr>
        <w:t>JavaScript</w:t>
      </w:r>
      <w:proofErr w:type="spellEnd"/>
      <w:r w:rsidRPr="00055D37">
        <w:rPr>
          <w:rStyle w:val="af0"/>
          <w:color w:val="000000" w:themeColor="text1"/>
          <w:sz w:val="28"/>
          <w:szCs w:val="28"/>
          <w:bdr w:val="none" w:sz="0" w:space="0" w:color="auto" w:frame="1"/>
        </w:rPr>
        <w:t> </w:t>
      </w:r>
      <w:r w:rsidRPr="00055D37">
        <w:rPr>
          <w:rStyle w:val="af1"/>
          <w:b/>
          <w:bCs/>
          <w:color w:val="000000" w:themeColor="text1"/>
          <w:sz w:val="28"/>
          <w:szCs w:val="28"/>
          <w:bdr w:val="none" w:sz="0" w:space="0" w:color="auto" w:frame="1"/>
        </w:rPr>
        <w:t>не</w:t>
      </w:r>
      <w:r w:rsidRPr="00055D37">
        <w:rPr>
          <w:rStyle w:val="af0"/>
          <w:color w:val="000000" w:themeColor="text1"/>
          <w:sz w:val="28"/>
          <w:szCs w:val="28"/>
          <w:bdr w:val="none" w:sz="0" w:space="0" w:color="auto" w:frame="1"/>
        </w:rPr>
        <w:t xml:space="preserve"> является "интерпретируемым </w:t>
      </w:r>
      <w:proofErr w:type="spellStart"/>
      <w:r w:rsidRPr="00055D37">
        <w:rPr>
          <w:rStyle w:val="af0"/>
          <w:color w:val="000000" w:themeColor="text1"/>
          <w:sz w:val="28"/>
          <w:szCs w:val="28"/>
          <w:bdr w:val="none" w:sz="0" w:space="0" w:color="auto" w:frame="1"/>
        </w:rPr>
        <w:t>Java</w:t>
      </w:r>
      <w:proofErr w:type="spellEnd"/>
      <w:r w:rsidRPr="00055D37">
        <w:rPr>
          <w:rStyle w:val="af0"/>
          <w:color w:val="000000" w:themeColor="text1"/>
          <w:sz w:val="28"/>
          <w:szCs w:val="28"/>
          <w:bdr w:val="none" w:sz="0" w:space="0" w:color="auto" w:frame="1"/>
        </w:rPr>
        <w:t>"</w:t>
      </w:r>
      <w:r w:rsidRPr="00055D37">
        <w:rPr>
          <w:color w:val="000000" w:themeColor="text1"/>
          <w:sz w:val="28"/>
          <w:szCs w:val="28"/>
        </w:rPr>
        <w:t xml:space="preserve">. В двух словах, </w:t>
      </w:r>
      <w:proofErr w:type="spellStart"/>
      <w:r w:rsidRPr="00055D37">
        <w:rPr>
          <w:color w:val="000000" w:themeColor="text1"/>
          <w:sz w:val="28"/>
          <w:szCs w:val="28"/>
        </w:rPr>
        <w:t>JavaScript</w:t>
      </w:r>
      <w:proofErr w:type="spellEnd"/>
      <w:r w:rsidRPr="00055D37">
        <w:rPr>
          <w:color w:val="000000" w:themeColor="text1"/>
          <w:sz w:val="28"/>
          <w:szCs w:val="28"/>
        </w:rPr>
        <w:t xml:space="preserve"> — это динамический скриптовый язык, поддерживающий </w:t>
      </w:r>
      <w:proofErr w:type="spellStart"/>
      <w:r w:rsidRPr="00055D37">
        <w:rPr>
          <w:color w:val="000000" w:themeColor="text1"/>
          <w:sz w:val="28"/>
          <w:szCs w:val="28"/>
          <w:bdr w:val="none" w:sz="0" w:space="0" w:color="auto" w:frame="1"/>
        </w:rPr>
        <w:t>прототипное</w:t>
      </w:r>
      <w:proofErr w:type="spellEnd"/>
      <w:r w:rsidRPr="00055D37">
        <w:rPr>
          <w:color w:val="000000" w:themeColor="text1"/>
          <w:sz w:val="28"/>
          <w:szCs w:val="28"/>
        </w:rPr>
        <w:t xml:space="preserve"> создание объектов. Базовый синтаксис намеренно похож на </w:t>
      </w:r>
      <w:proofErr w:type="spellStart"/>
      <w:r w:rsidRPr="00055D37">
        <w:rPr>
          <w:color w:val="000000" w:themeColor="text1"/>
          <w:sz w:val="28"/>
          <w:szCs w:val="28"/>
        </w:rPr>
        <w:t>Java</w:t>
      </w:r>
      <w:proofErr w:type="spellEnd"/>
      <w:r w:rsidRPr="00055D37">
        <w:rPr>
          <w:color w:val="000000" w:themeColor="text1"/>
          <w:sz w:val="28"/>
          <w:szCs w:val="28"/>
        </w:rPr>
        <w:t xml:space="preserve"> и C++, чтобы уменьшить число новых концепций, необходимых для изучения языка. Такие языковые конструкции, как </w:t>
      </w:r>
      <w:proofErr w:type="spellStart"/>
      <w:r w:rsidRPr="00055D37">
        <w:rPr>
          <w:rStyle w:val="HTML"/>
          <w:rFonts w:ascii="Times New Roman" w:hAnsi="Times New Roman" w:cs="Times New Roman"/>
          <w:color w:val="000000" w:themeColor="text1"/>
          <w:sz w:val="28"/>
          <w:szCs w:val="28"/>
          <w:bdr w:val="none" w:sz="0" w:space="0" w:color="auto" w:frame="1"/>
        </w:rPr>
        <w:t>if</w:t>
      </w:r>
      <w:proofErr w:type="spellEnd"/>
      <w:r w:rsidRPr="00055D37">
        <w:rPr>
          <w:color w:val="000000" w:themeColor="text1"/>
          <w:sz w:val="28"/>
          <w:szCs w:val="28"/>
        </w:rPr>
        <w:t>, </w:t>
      </w:r>
      <w:proofErr w:type="spellStart"/>
      <w:r w:rsidRPr="00055D37">
        <w:rPr>
          <w:rStyle w:val="HTML"/>
          <w:rFonts w:ascii="Times New Roman" w:hAnsi="Times New Roman" w:cs="Times New Roman"/>
          <w:color w:val="000000" w:themeColor="text1"/>
          <w:sz w:val="28"/>
          <w:szCs w:val="28"/>
          <w:bdr w:val="none" w:sz="0" w:space="0" w:color="auto" w:frame="1"/>
        </w:rPr>
        <w:t>for</w:t>
      </w:r>
      <w:proofErr w:type="spellEnd"/>
      <w:r w:rsidRPr="00055D37">
        <w:rPr>
          <w:color w:val="000000" w:themeColor="text1"/>
          <w:sz w:val="28"/>
          <w:szCs w:val="28"/>
        </w:rPr>
        <w:t>, </w:t>
      </w:r>
      <w:proofErr w:type="spellStart"/>
      <w:r w:rsidRPr="00055D37">
        <w:rPr>
          <w:rStyle w:val="HTML"/>
          <w:rFonts w:ascii="Times New Roman" w:hAnsi="Times New Roman" w:cs="Times New Roman"/>
          <w:color w:val="000000" w:themeColor="text1"/>
          <w:sz w:val="28"/>
          <w:szCs w:val="28"/>
          <w:bdr w:val="none" w:sz="0" w:space="0" w:color="auto" w:frame="1"/>
        </w:rPr>
        <w:t>while</w:t>
      </w:r>
      <w:proofErr w:type="spellEnd"/>
      <w:r w:rsidRPr="00055D37">
        <w:rPr>
          <w:color w:val="000000" w:themeColor="text1"/>
          <w:sz w:val="28"/>
          <w:szCs w:val="28"/>
        </w:rPr>
        <w:t>, </w:t>
      </w:r>
      <w:proofErr w:type="spellStart"/>
      <w:r w:rsidRPr="00055D37">
        <w:rPr>
          <w:rStyle w:val="HTML"/>
          <w:rFonts w:ascii="Times New Roman" w:hAnsi="Times New Roman" w:cs="Times New Roman"/>
          <w:color w:val="000000" w:themeColor="text1"/>
          <w:sz w:val="28"/>
          <w:szCs w:val="28"/>
          <w:bdr w:val="none" w:sz="0" w:space="0" w:color="auto" w:frame="1"/>
        </w:rPr>
        <w:t>switch</w:t>
      </w:r>
      <w:proofErr w:type="spellEnd"/>
      <w:r w:rsidRPr="00055D37">
        <w:rPr>
          <w:color w:val="000000" w:themeColor="text1"/>
          <w:sz w:val="28"/>
          <w:szCs w:val="28"/>
        </w:rPr>
        <w:t>, </w:t>
      </w:r>
      <w:proofErr w:type="spellStart"/>
      <w:r w:rsidRPr="00055D37">
        <w:rPr>
          <w:rStyle w:val="HTML"/>
          <w:rFonts w:ascii="Times New Roman" w:hAnsi="Times New Roman" w:cs="Times New Roman"/>
          <w:color w:val="000000" w:themeColor="text1"/>
          <w:sz w:val="28"/>
          <w:szCs w:val="28"/>
          <w:bdr w:val="none" w:sz="0" w:space="0" w:color="auto" w:frame="1"/>
        </w:rPr>
        <w:t>try</w:t>
      </w:r>
      <w:proofErr w:type="spellEnd"/>
      <w:r w:rsidRPr="00055D37">
        <w:rPr>
          <w:rStyle w:val="HTML"/>
          <w:rFonts w:ascii="Times New Roman" w:hAnsi="Times New Roman" w:cs="Times New Roman"/>
          <w:color w:val="000000" w:themeColor="text1"/>
          <w:sz w:val="28"/>
          <w:szCs w:val="28"/>
          <w:bdr w:val="none" w:sz="0" w:space="0" w:color="auto" w:frame="1"/>
        </w:rPr>
        <w:t xml:space="preserve"> ... </w:t>
      </w:r>
      <w:proofErr w:type="spellStart"/>
      <w:r w:rsidRPr="00055D37">
        <w:rPr>
          <w:rStyle w:val="HTML"/>
          <w:rFonts w:ascii="Times New Roman" w:hAnsi="Times New Roman" w:cs="Times New Roman"/>
          <w:color w:val="000000" w:themeColor="text1"/>
          <w:sz w:val="28"/>
          <w:szCs w:val="28"/>
          <w:bdr w:val="none" w:sz="0" w:space="0" w:color="auto" w:frame="1"/>
        </w:rPr>
        <w:t>catch</w:t>
      </w:r>
      <w:proofErr w:type="spellEnd"/>
      <w:r w:rsidRPr="00055D37">
        <w:rPr>
          <w:color w:val="000000" w:themeColor="text1"/>
          <w:sz w:val="28"/>
          <w:szCs w:val="28"/>
        </w:rPr>
        <w:t> похожи на конструкции этих языков.</w:t>
      </w:r>
    </w:p>
    <w:p w:rsidR="008B661F" w:rsidRPr="00055D37" w:rsidRDefault="008B661F" w:rsidP="008B661F">
      <w:pPr>
        <w:pStyle w:val="a3"/>
        <w:shd w:val="clear" w:color="auto" w:fill="FFFFFF"/>
        <w:spacing w:before="0" w:beforeAutospacing="0" w:after="0" w:afterAutospacing="0"/>
        <w:rPr>
          <w:color w:val="000000" w:themeColor="text1"/>
          <w:sz w:val="28"/>
          <w:szCs w:val="28"/>
        </w:rPr>
      </w:pPr>
      <w:proofErr w:type="spellStart"/>
      <w:r w:rsidRPr="00055D37">
        <w:rPr>
          <w:color w:val="000000" w:themeColor="text1"/>
          <w:sz w:val="28"/>
          <w:szCs w:val="28"/>
        </w:rPr>
        <w:t>JavaScript</w:t>
      </w:r>
      <w:proofErr w:type="spellEnd"/>
      <w:r w:rsidRPr="00055D37">
        <w:rPr>
          <w:color w:val="000000" w:themeColor="text1"/>
          <w:sz w:val="28"/>
          <w:szCs w:val="28"/>
        </w:rPr>
        <w:t xml:space="preserve"> может функционировать и как </w:t>
      </w:r>
      <w:r w:rsidRPr="00055D37">
        <w:rPr>
          <w:color w:val="000000" w:themeColor="text1"/>
          <w:sz w:val="28"/>
          <w:szCs w:val="28"/>
          <w:bdr w:val="none" w:sz="0" w:space="0" w:color="auto" w:frame="1"/>
        </w:rPr>
        <w:t>процедурный</w:t>
      </w:r>
      <w:r w:rsidRPr="00055D37">
        <w:rPr>
          <w:color w:val="000000" w:themeColor="text1"/>
          <w:sz w:val="28"/>
          <w:szCs w:val="28"/>
        </w:rPr>
        <w:t>, и как </w:t>
      </w:r>
      <w:r w:rsidRPr="00055D37">
        <w:rPr>
          <w:color w:val="000000" w:themeColor="text1"/>
          <w:sz w:val="28"/>
          <w:szCs w:val="28"/>
          <w:bdr w:val="none" w:sz="0" w:space="0" w:color="auto" w:frame="1"/>
        </w:rPr>
        <w:t>объектно-ориентированный</w:t>
      </w:r>
      <w:r w:rsidRPr="00055D37">
        <w:rPr>
          <w:color w:val="000000" w:themeColor="text1"/>
          <w:sz w:val="28"/>
          <w:szCs w:val="28"/>
        </w:rPr>
        <w:t xml:space="preserve"> язык. Объекты можно создавать </w:t>
      </w:r>
      <w:proofErr w:type="spellStart"/>
      <w:r w:rsidRPr="00055D37">
        <w:rPr>
          <w:color w:val="000000" w:themeColor="text1"/>
          <w:sz w:val="28"/>
          <w:szCs w:val="28"/>
        </w:rPr>
        <w:t>программно</w:t>
      </w:r>
      <w:proofErr w:type="spellEnd"/>
      <w:r w:rsidRPr="00055D37">
        <w:rPr>
          <w:color w:val="000000" w:themeColor="text1"/>
          <w:sz w:val="28"/>
          <w:szCs w:val="28"/>
        </w:rPr>
        <w:t xml:space="preserve"> во время выполнения, путем присоединения методов и свойств или пустых объектов </w:t>
      </w:r>
      <w:r w:rsidRPr="00055D37">
        <w:rPr>
          <w:rStyle w:val="af0"/>
          <w:color w:val="000000" w:themeColor="text1"/>
          <w:sz w:val="28"/>
          <w:szCs w:val="28"/>
          <w:bdr w:val="none" w:sz="0" w:space="0" w:color="auto" w:frame="1"/>
        </w:rPr>
        <w:t>во время выполнения</w:t>
      </w:r>
      <w:r w:rsidRPr="00055D37">
        <w:rPr>
          <w:color w:val="000000" w:themeColor="text1"/>
          <w:sz w:val="28"/>
          <w:szCs w:val="28"/>
        </w:rPr>
        <w:t>, в отличие от синтаксических определений классов в компилируемых языках, таких как</w:t>
      </w:r>
      <w:proofErr w:type="gramStart"/>
      <w:r w:rsidRPr="00055D37">
        <w:rPr>
          <w:color w:val="000000" w:themeColor="text1"/>
          <w:sz w:val="28"/>
          <w:szCs w:val="28"/>
        </w:rPr>
        <w:t xml:space="preserve"> С</w:t>
      </w:r>
      <w:proofErr w:type="gramEnd"/>
      <w:r w:rsidRPr="00055D37">
        <w:rPr>
          <w:color w:val="000000" w:themeColor="text1"/>
          <w:sz w:val="28"/>
          <w:szCs w:val="28"/>
        </w:rPr>
        <w:t xml:space="preserve">++ или </w:t>
      </w:r>
      <w:proofErr w:type="spellStart"/>
      <w:r w:rsidRPr="00055D37">
        <w:rPr>
          <w:color w:val="000000" w:themeColor="text1"/>
          <w:sz w:val="28"/>
          <w:szCs w:val="28"/>
        </w:rPr>
        <w:t>Java</w:t>
      </w:r>
      <w:proofErr w:type="spellEnd"/>
      <w:r w:rsidRPr="00055D37">
        <w:rPr>
          <w:color w:val="000000" w:themeColor="text1"/>
          <w:sz w:val="28"/>
          <w:szCs w:val="28"/>
        </w:rPr>
        <w:t>. После того, как объект был создан, он может быть использован в качестве плана (или прототипа) для создания похожих объектов.</w:t>
      </w:r>
    </w:p>
    <w:p w:rsidR="008B661F" w:rsidRPr="00055D37" w:rsidRDefault="008B661F" w:rsidP="008B661F">
      <w:pPr>
        <w:pStyle w:val="a3"/>
        <w:shd w:val="clear" w:color="auto" w:fill="FFFFFF"/>
        <w:spacing w:before="0" w:beforeAutospacing="0" w:after="0" w:afterAutospacing="0"/>
        <w:rPr>
          <w:color w:val="000000" w:themeColor="text1"/>
          <w:sz w:val="28"/>
          <w:szCs w:val="28"/>
        </w:rPr>
      </w:pPr>
      <w:r w:rsidRPr="00055D37">
        <w:rPr>
          <w:color w:val="000000" w:themeColor="text1"/>
          <w:sz w:val="28"/>
          <w:szCs w:val="28"/>
        </w:rPr>
        <w:t xml:space="preserve">Динамические возможности </w:t>
      </w:r>
      <w:proofErr w:type="spellStart"/>
      <w:r w:rsidRPr="00055D37">
        <w:rPr>
          <w:color w:val="000000" w:themeColor="text1"/>
          <w:sz w:val="28"/>
          <w:szCs w:val="28"/>
        </w:rPr>
        <w:t>JavaScript</w:t>
      </w:r>
      <w:proofErr w:type="spellEnd"/>
      <w:r w:rsidRPr="00055D37">
        <w:rPr>
          <w:color w:val="000000" w:themeColor="text1"/>
          <w:sz w:val="28"/>
          <w:szCs w:val="28"/>
        </w:rPr>
        <w:t xml:space="preserve"> включают: создание объектов во время выполнения, переменное число параметров, динамическое создание скриптов (с помощью </w:t>
      </w:r>
      <w:proofErr w:type="spellStart"/>
      <w:r w:rsidRPr="00055D37">
        <w:rPr>
          <w:rStyle w:val="HTML"/>
          <w:rFonts w:ascii="Times New Roman" w:hAnsi="Times New Roman" w:cs="Times New Roman"/>
          <w:color w:val="000000" w:themeColor="text1"/>
          <w:sz w:val="28"/>
          <w:szCs w:val="28"/>
          <w:bdr w:val="none" w:sz="0" w:space="0" w:color="auto" w:frame="1"/>
        </w:rPr>
        <w:fldChar w:fldCharType="begin"/>
      </w:r>
      <w:r w:rsidRPr="00055D37">
        <w:rPr>
          <w:rStyle w:val="HTML"/>
          <w:rFonts w:ascii="Times New Roman" w:hAnsi="Times New Roman" w:cs="Times New Roman"/>
          <w:color w:val="000000" w:themeColor="text1"/>
          <w:sz w:val="28"/>
          <w:szCs w:val="28"/>
          <w:bdr w:val="none" w:sz="0" w:space="0" w:color="auto" w:frame="1"/>
        </w:rPr>
        <w:instrText xml:space="preserve"> HYPERLINK "https://developer.mozilla.org/ru/docs/Web/JavaScript/Reference/Global_Objects/eval" </w:instrText>
      </w:r>
      <w:r w:rsidRPr="00055D37">
        <w:rPr>
          <w:rStyle w:val="HTML"/>
          <w:rFonts w:ascii="Times New Roman" w:hAnsi="Times New Roman" w:cs="Times New Roman"/>
          <w:color w:val="000000" w:themeColor="text1"/>
          <w:sz w:val="28"/>
          <w:szCs w:val="28"/>
          <w:bdr w:val="none" w:sz="0" w:space="0" w:color="auto" w:frame="1"/>
        </w:rPr>
        <w:fldChar w:fldCharType="separate"/>
      </w:r>
      <w:r w:rsidRPr="00055D37">
        <w:rPr>
          <w:rStyle w:val="a4"/>
          <w:color w:val="000000" w:themeColor="text1"/>
          <w:sz w:val="28"/>
          <w:szCs w:val="28"/>
          <w:bdr w:val="none" w:sz="0" w:space="0" w:color="auto" w:frame="1"/>
        </w:rPr>
        <w:t>eval</w:t>
      </w:r>
      <w:proofErr w:type="spellEnd"/>
      <w:r w:rsidRPr="00055D37">
        <w:rPr>
          <w:rStyle w:val="HTML"/>
          <w:rFonts w:ascii="Times New Roman" w:hAnsi="Times New Roman" w:cs="Times New Roman"/>
          <w:color w:val="000000" w:themeColor="text1"/>
          <w:sz w:val="28"/>
          <w:szCs w:val="28"/>
          <w:bdr w:val="none" w:sz="0" w:space="0" w:color="auto" w:frame="1"/>
        </w:rPr>
        <w:fldChar w:fldCharType="end"/>
      </w:r>
      <w:r w:rsidRPr="00055D37">
        <w:rPr>
          <w:color w:val="000000" w:themeColor="text1"/>
          <w:sz w:val="28"/>
          <w:szCs w:val="28"/>
        </w:rPr>
        <w:t>), перебор объектов (с помощью </w:t>
      </w:r>
      <w:proofErr w:type="spellStart"/>
      <w:r w:rsidRPr="00055D37">
        <w:rPr>
          <w:rStyle w:val="HTML"/>
          <w:rFonts w:ascii="Times New Roman" w:hAnsi="Times New Roman" w:cs="Times New Roman"/>
          <w:color w:val="000000" w:themeColor="text1"/>
          <w:sz w:val="28"/>
          <w:szCs w:val="28"/>
          <w:bdr w:val="none" w:sz="0" w:space="0" w:color="auto" w:frame="1"/>
        </w:rPr>
        <w:t>for</w:t>
      </w:r>
      <w:proofErr w:type="spellEnd"/>
      <w:r w:rsidRPr="00055D37">
        <w:rPr>
          <w:rStyle w:val="HTML"/>
          <w:rFonts w:ascii="Times New Roman" w:hAnsi="Times New Roman" w:cs="Times New Roman"/>
          <w:color w:val="000000" w:themeColor="text1"/>
          <w:sz w:val="28"/>
          <w:szCs w:val="28"/>
          <w:bdr w:val="none" w:sz="0" w:space="0" w:color="auto" w:frame="1"/>
        </w:rPr>
        <w:t xml:space="preserve"> ... </w:t>
      </w:r>
      <w:proofErr w:type="spellStart"/>
      <w:r w:rsidRPr="00055D37">
        <w:rPr>
          <w:rStyle w:val="HTML"/>
          <w:rFonts w:ascii="Times New Roman" w:hAnsi="Times New Roman" w:cs="Times New Roman"/>
          <w:color w:val="000000" w:themeColor="text1"/>
          <w:sz w:val="28"/>
          <w:szCs w:val="28"/>
          <w:bdr w:val="none" w:sz="0" w:space="0" w:color="auto" w:frame="1"/>
        </w:rPr>
        <w:t>in</w:t>
      </w:r>
      <w:proofErr w:type="spellEnd"/>
      <w:r w:rsidRPr="00055D37">
        <w:rPr>
          <w:color w:val="000000" w:themeColor="text1"/>
          <w:sz w:val="28"/>
          <w:szCs w:val="28"/>
        </w:rPr>
        <w:t xml:space="preserve">), восстановление исходного кода (программы на </w:t>
      </w:r>
      <w:proofErr w:type="spellStart"/>
      <w:r w:rsidRPr="00055D37">
        <w:rPr>
          <w:color w:val="000000" w:themeColor="text1"/>
          <w:sz w:val="28"/>
          <w:szCs w:val="28"/>
        </w:rPr>
        <w:t>JavaScript</w:t>
      </w:r>
      <w:proofErr w:type="spellEnd"/>
      <w:r w:rsidRPr="00055D37">
        <w:rPr>
          <w:color w:val="000000" w:themeColor="text1"/>
          <w:sz w:val="28"/>
          <w:szCs w:val="28"/>
        </w:rPr>
        <w:t xml:space="preserve"> могут </w:t>
      </w:r>
      <w:proofErr w:type="spellStart"/>
      <w:r w:rsidRPr="00055D37">
        <w:rPr>
          <w:color w:val="000000" w:themeColor="text1"/>
          <w:sz w:val="28"/>
          <w:szCs w:val="28"/>
        </w:rPr>
        <w:t>декомпилировать</w:t>
      </w:r>
      <w:proofErr w:type="spellEnd"/>
      <w:r w:rsidRPr="00055D37">
        <w:rPr>
          <w:color w:val="000000" w:themeColor="text1"/>
          <w:sz w:val="28"/>
          <w:szCs w:val="28"/>
        </w:rPr>
        <w:t xml:space="preserve"> тела функций обратно в исходный код).</w:t>
      </w:r>
    </w:p>
    <w:p w:rsidR="00260186" w:rsidRPr="00055D37" w:rsidRDefault="00260186" w:rsidP="00260186">
      <w:pPr>
        <w:spacing w:after="240"/>
        <w:rPr>
          <w:sz w:val="28"/>
          <w:szCs w:val="28"/>
        </w:rPr>
      </w:pPr>
    </w:p>
    <w:p w:rsidR="00055D37" w:rsidRDefault="00055D37" w:rsidP="00260186">
      <w:pPr>
        <w:spacing w:after="240"/>
        <w:rPr>
          <w:b/>
          <w:sz w:val="28"/>
          <w:szCs w:val="28"/>
        </w:rPr>
      </w:pPr>
    </w:p>
    <w:p w:rsidR="00055D37" w:rsidRDefault="00055D37" w:rsidP="00260186">
      <w:pPr>
        <w:spacing w:after="240"/>
        <w:rPr>
          <w:b/>
          <w:sz w:val="28"/>
          <w:szCs w:val="28"/>
        </w:rPr>
      </w:pPr>
    </w:p>
    <w:p w:rsidR="00260186" w:rsidRPr="00055D37" w:rsidRDefault="00260186" w:rsidP="00260186">
      <w:pPr>
        <w:spacing w:after="240"/>
        <w:rPr>
          <w:b/>
          <w:sz w:val="28"/>
          <w:szCs w:val="28"/>
        </w:rPr>
      </w:pPr>
      <w:r w:rsidRPr="00055D37">
        <w:rPr>
          <w:b/>
          <w:sz w:val="28"/>
          <w:szCs w:val="28"/>
        </w:rPr>
        <w:lastRenderedPageBreak/>
        <w:t xml:space="preserve">Назначение и применение </w:t>
      </w:r>
      <w:r w:rsidRPr="00055D37">
        <w:rPr>
          <w:b/>
          <w:sz w:val="28"/>
          <w:szCs w:val="28"/>
          <w:lang w:val="en-US"/>
        </w:rPr>
        <w:t>HTML</w:t>
      </w:r>
      <w:r w:rsidRPr="00055D37">
        <w:rPr>
          <w:b/>
          <w:sz w:val="28"/>
          <w:szCs w:val="28"/>
        </w:rPr>
        <w:t>:</w:t>
      </w:r>
    </w:p>
    <w:p w:rsidR="00260186" w:rsidRPr="00055D37" w:rsidRDefault="00260186" w:rsidP="00260186">
      <w:pPr>
        <w:spacing w:after="240"/>
        <w:rPr>
          <w:sz w:val="28"/>
          <w:szCs w:val="28"/>
        </w:rPr>
      </w:pPr>
      <w:r w:rsidRPr="00055D37">
        <w:rPr>
          <w:sz w:val="28"/>
          <w:szCs w:val="28"/>
        </w:rPr>
        <w:t>HTML язык по своей сути не является языком программирования - он является языком разметки гипертекстовых документов. Иными словами он отвечает за расположение в документе Ваших текстов, рисунков, таблиц, предназначенных для жизни в сети Интернет.</w:t>
      </w:r>
    </w:p>
    <w:p w:rsidR="00260186" w:rsidRPr="00055D37" w:rsidRDefault="00260186" w:rsidP="00260186">
      <w:pPr>
        <w:spacing w:after="240"/>
        <w:rPr>
          <w:sz w:val="28"/>
          <w:szCs w:val="28"/>
        </w:rPr>
      </w:pPr>
      <w:r w:rsidRPr="00055D37">
        <w:rPr>
          <w:sz w:val="28"/>
          <w:szCs w:val="28"/>
        </w:rPr>
        <w:t xml:space="preserve">Язык HTML был разработан британским учёным Тимом </w:t>
      </w:r>
      <w:proofErr w:type="spellStart"/>
      <w:r w:rsidRPr="00055D37">
        <w:rPr>
          <w:sz w:val="28"/>
          <w:szCs w:val="28"/>
        </w:rPr>
        <w:t>Бернерсом</w:t>
      </w:r>
      <w:proofErr w:type="spellEnd"/>
      <w:r w:rsidRPr="00055D37">
        <w:rPr>
          <w:sz w:val="28"/>
          <w:szCs w:val="28"/>
        </w:rPr>
        <w:t xml:space="preserve">-Ли приблизительно в 1986—1991 годах в стенах </w:t>
      </w:r>
      <w:proofErr w:type="spellStart"/>
      <w:r w:rsidRPr="00055D37">
        <w:rPr>
          <w:sz w:val="28"/>
          <w:szCs w:val="28"/>
        </w:rPr>
        <w:t>ЦЕРНа</w:t>
      </w:r>
      <w:proofErr w:type="spellEnd"/>
      <w:r w:rsidRPr="00055D37">
        <w:rPr>
          <w:sz w:val="28"/>
          <w:szCs w:val="28"/>
        </w:rPr>
        <w:t xml:space="preserve"> в Женеве в Швейцарии. HTML создавался как язык для обмена научной и технической документацией, пригодный для использования людьми, не являющимися специалистами в области вёрстки. HTML успешно справлялся с проблемой сложности SGML путём определения небольшого набора структурных и семантических элементов — дескрипторов. Дескрипторы также часто называют «тегами». С помощью HTML можно легко создать относительно простой, но красиво оформленный документ. Помимо упрощения структуры документа, в HTML внесена поддержка гипертекста. Мультимедийные возможности были добавлены позже.</w:t>
      </w:r>
    </w:p>
    <w:p w:rsidR="008E7500" w:rsidRPr="00055D37" w:rsidRDefault="00260186" w:rsidP="00260186">
      <w:pPr>
        <w:spacing w:after="240"/>
        <w:rPr>
          <w:sz w:val="28"/>
          <w:szCs w:val="28"/>
        </w:rPr>
      </w:pPr>
      <w:r w:rsidRPr="00055D37">
        <w:rPr>
          <w:sz w:val="28"/>
          <w:szCs w:val="28"/>
        </w:rPr>
        <w:t>Изначально язык HTML был задуман и создан как средство структурирования и форматирования документов без их привязки к средствам воспроизведения (отображения). В идеале, текст с разметкой HTML должен был без стилистических и структурных искажений воспроизводиться на оборудовании с различной технической оснащённостью (цветной экран современного компьютера, монохромный экран органайзера, ограниченный по размерам экран мобильного телефона или устройства и программы голосового воспроизведения текстов). Однако современное применение HTML очень далеко от его изначальной задачи. Например, тег &lt;</w:t>
      </w:r>
      <w:proofErr w:type="spellStart"/>
      <w:r w:rsidRPr="00055D37">
        <w:rPr>
          <w:sz w:val="28"/>
          <w:szCs w:val="28"/>
        </w:rPr>
        <w:t>table</w:t>
      </w:r>
      <w:proofErr w:type="spellEnd"/>
      <w:r w:rsidRPr="00055D37">
        <w:rPr>
          <w:sz w:val="28"/>
          <w:szCs w:val="28"/>
        </w:rPr>
        <w:t>&gt; предназначен для создания в документах таблиц, но иногда используется и для оформления ра</w:t>
      </w:r>
      <w:r w:rsidR="008E7500" w:rsidRPr="00055D37">
        <w:rPr>
          <w:sz w:val="28"/>
          <w:szCs w:val="28"/>
        </w:rPr>
        <w:t>змещения элементов на странице.</w:t>
      </w: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8E7500" w:rsidRPr="00055D37" w:rsidRDefault="008E7500" w:rsidP="00260186">
      <w:pPr>
        <w:spacing w:after="240"/>
        <w:rPr>
          <w:sz w:val="28"/>
          <w:szCs w:val="28"/>
        </w:rPr>
      </w:pPr>
    </w:p>
    <w:p w:rsidR="00233C59" w:rsidRDefault="00B47203" w:rsidP="00116B55">
      <w:pPr>
        <w:spacing w:after="240"/>
        <w:jc w:val="center"/>
        <w:rPr>
          <w:b/>
          <w:sz w:val="32"/>
          <w:szCs w:val="32"/>
        </w:rPr>
      </w:pPr>
      <w:r>
        <w:rPr>
          <w:b/>
          <w:sz w:val="32"/>
          <w:szCs w:val="32"/>
        </w:rPr>
        <w:lastRenderedPageBreak/>
        <w:t>Код</w:t>
      </w:r>
      <w:r w:rsidRPr="008E7500">
        <w:rPr>
          <w:b/>
          <w:sz w:val="32"/>
          <w:szCs w:val="32"/>
          <w:lang w:val="en-US"/>
        </w:rPr>
        <w:t xml:space="preserve"> </w:t>
      </w:r>
      <w:r>
        <w:rPr>
          <w:b/>
          <w:sz w:val="32"/>
          <w:szCs w:val="32"/>
        </w:rPr>
        <w:t>программ</w:t>
      </w:r>
      <w:r w:rsidR="001329FE">
        <w:rPr>
          <w:b/>
          <w:sz w:val="32"/>
          <w:szCs w:val="32"/>
        </w:rPr>
        <w:t>ы</w:t>
      </w:r>
      <w:r w:rsidR="001329FE" w:rsidRPr="008E7500">
        <w:rPr>
          <w:b/>
          <w:sz w:val="32"/>
          <w:szCs w:val="32"/>
          <w:lang w:val="en-US"/>
        </w:rPr>
        <w:t>:</w:t>
      </w:r>
    </w:p>
    <w:p w:rsidR="00116B55" w:rsidRDefault="00116B55" w:rsidP="00116B55">
      <w:pPr>
        <w:spacing w:after="240"/>
        <w:jc w:val="center"/>
        <w:rPr>
          <w:b/>
          <w:sz w:val="32"/>
          <w:szCs w:val="32"/>
        </w:rPr>
      </w:pPr>
    </w:p>
    <w:p w:rsidR="00116B55" w:rsidRPr="00D129E7" w:rsidRDefault="00116B55" w:rsidP="00116B55">
      <w:pPr>
        <w:pStyle w:val="ae"/>
        <w:numPr>
          <w:ilvl w:val="0"/>
          <w:numId w:val="4"/>
        </w:numPr>
        <w:spacing w:after="240"/>
        <w:rPr>
          <w:sz w:val="32"/>
          <w:szCs w:val="32"/>
        </w:rPr>
      </w:pPr>
      <w:r w:rsidRPr="00D129E7">
        <w:rPr>
          <w:sz w:val="32"/>
          <w:szCs w:val="32"/>
        </w:rPr>
        <w:t>Функция</w:t>
      </w:r>
      <w:r>
        <w:rPr>
          <w:b/>
          <w:sz w:val="32"/>
          <w:szCs w:val="32"/>
        </w:rPr>
        <w:t xml:space="preserve"> </w:t>
      </w:r>
      <w:r w:rsidR="00D129E7">
        <w:rPr>
          <w:b/>
          <w:sz w:val="32"/>
          <w:szCs w:val="32"/>
        </w:rPr>
        <w:t>«</w:t>
      </w:r>
      <w:r>
        <w:rPr>
          <w:b/>
          <w:sz w:val="32"/>
          <w:szCs w:val="32"/>
          <w:lang w:val="en-US"/>
        </w:rPr>
        <w:t>draw</w:t>
      </w:r>
      <w:r w:rsidRPr="00D129E7">
        <w:rPr>
          <w:b/>
          <w:sz w:val="32"/>
          <w:szCs w:val="32"/>
        </w:rPr>
        <w:t>2</w:t>
      </w:r>
      <w:r w:rsidR="00D129E7">
        <w:rPr>
          <w:b/>
          <w:sz w:val="32"/>
          <w:szCs w:val="32"/>
        </w:rPr>
        <w:t>»</w:t>
      </w:r>
      <w:r w:rsidRPr="00D129E7">
        <w:rPr>
          <w:b/>
          <w:sz w:val="32"/>
          <w:szCs w:val="32"/>
        </w:rPr>
        <w:t xml:space="preserve"> </w:t>
      </w:r>
      <w:r w:rsidRPr="00D129E7">
        <w:rPr>
          <w:sz w:val="32"/>
          <w:szCs w:val="32"/>
        </w:rPr>
        <w:t>рисует оси</w:t>
      </w:r>
      <w:r w:rsidR="00D129E7">
        <w:rPr>
          <w:sz w:val="32"/>
          <w:szCs w:val="32"/>
        </w:rPr>
        <w:t xml:space="preserve"> координат</w:t>
      </w:r>
      <w:r>
        <w:rPr>
          <w:b/>
          <w:sz w:val="32"/>
          <w:szCs w:val="32"/>
        </w:rPr>
        <w:t>.</w:t>
      </w:r>
      <w:r w:rsidR="00D129E7">
        <w:rPr>
          <w:b/>
          <w:sz w:val="32"/>
          <w:szCs w:val="32"/>
        </w:rPr>
        <w:t xml:space="preserve"> </w:t>
      </w:r>
      <w:r w:rsidR="00D129E7" w:rsidRPr="00D129E7">
        <w:rPr>
          <w:sz w:val="32"/>
          <w:szCs w:val="32"/>
        </w:rPr>
        <w:t>Для названия осей задается шрифт, размер, курсив.</w:t>
      </w:r>
      <w:r w:rsidR="00D129E7">
        <w:rPr>
          <w:sz w:val="32"/>
          <w:szCs w:val="32"/>
        </w:rPr>
        <w:t xml:space="preserve"> Начало </w:t>
      </w:r>
      <w:proofErr w:type="spellStart"/>
      <w:r w:rsidR="00D129E7">
        <w:rPr>
          <w:sz w:val="32"/>
          <w:szCs w:val="32"/>
        </w:rPr>
        <w:t>коордтнат</w:t>
      </w:r>
      <w:proofErr w:type="spellEnd"/>
      <w:r w:rsidR="00D129E7">
        <w:rPr>
          <w:sz w:val="32"/>
          <w:szCs w:val="32"/>
        </w:rPr>
        <w:t xml:space="preserve"> берется в точке (160;250) экрана(</w:t>
      </w:r>
      <w:r w:rsidR="00D129E7">
        <w:rPr>
          <w:sz w:val="32"/>
          <w:szCs w:val="32"/>
          <w:lang w:val="en-US"/>
        </w:rPr>
        <w:t>canvas</w:t>
      </w:r>
      <w:r w:rsidR="00D129E7" w:rsidRPr="00D129E7">
        <w:rPr>
          <w:sz w:val="32"/>
          <w:szCs w:val="32"/>
        </w:rPr>
        <w:t>_</w:t>
      </w:r>
      <w:r w:rsidR="00D129E7">
        <w:rPr>
          <w:sz w:val="32"/>
          <w:szCs w:val="32"/>
          <w:lang w:val="en-US"/>
        </w:rPr>
        <w:t>example</w:t>
      </w:r>
      <w:r w:rsidR="00D129E7">
        <w:rPr>
          <w:sz w:val="32"/>
          <w:szCs w:val="32"/>
        </w:rPr>
        <w:t>)</w:t>
      </w:r>
      <w:r w:rsidR="00D129E7" w:rsidRPr="00D129E7">
        <w:rPr>
          <w:sz w:val="32"/>
          <w:szCs w:val="32"/>
        </w:rPr>
        <w:t xml:space="preserve">. </w:t>
      </w:r>
      <w:r w:rsidR="00D129E7">
        <w:rPr>
          <w:sz w:val="32"/>
          <w:szCs w:val="32"/>
        </w:rPr>
        <w:t xml:space="preserve">Параметры самого экрана задаются в </w:t>
      </w:r>
      <w:r w:rsidR="00D129E7">
        <w:rPr>
          <w:sz w:val="32"/>
          <w:szCs w:val="32"/>
          <w:lang w:val="en-US"/>
        </w:rPr>
        <w:t>html</w:t>
      </w:r>
      <w:r w:rsidR="00D129E7" w:rsidRPr="00BD3C99">
        <w:rPr>
          <w:sz w:val="32"/>
          <w:szCs w:val="32"/>
        </w:rPr>
        <w:t>-</w:t>
      </w:r>
      <w:r w:rsidR="00D129E7">
        <w:rPr>
          <w:sz w:val="32"/>
          <w:szCs w:val="32"/>
        </w:rPr>
        <w:t>файле.</w:t>
      </w:r>
    </w:p>
    <w:p w:rsidR="00C3052D" w:rsidRDefault="00116B55" w:rsidP="00260186">
      <w:pPr>
        <w:spacing w:after="240"/>
        <w:rPr>
          <w:sz w:val="32"/>
          <w:szCs w:val="32"/>
        </w:rPr>
      </w:pPr>
      <w:r>
        <w:rPr>
          <w:b/>
          <w:noProof/>
          <w:sz w:val="32"/>
          <w:szCs w:val="32"/>
        </w:rPr>
        <w:drawing>
          <wp:anchor distT="0" distB="0" distL="114300" distR="114300" simplePos="0" relativeHeight="251659264" behindDoc="1" locked="0" layoutInCell="1" allowOverlap="1" wp14:anchorId="2D16888B" wp14:editId="548103AD">
            <wp:simplePos x="0" y="0"/>
            <wp:positionH relativeFrom="column">
              <wp:posOffset>-735965</wp:posOffset>
            </wp:positionH>
            <wp:positionV relativeFrom="paragraph">
              <wp:posOffset>39370</wp:posOffset>
            </wp:positionV>
            <wp:extent cx="6591935" cy="4874895"/>
            <wp:effectExtent l="0" t="0" r="0" b="1905"/>
            <wp:wrapTight wrapText="bothSides">
              <wp:wrapPolygon edited="0">
                <wp:start x="0" y="0"/>
                <wp:lineTo x="0" y="21524"/>
                <wp:lineTo x="21535" y="21524"/>
                <wp:lineTo x="21535" y="0"/>
                <wp:lineTo x="0" y="0"/>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91935" cy="487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52D" w:rsidRDefault="00C3052D" w:rsidP="00260186">
      <w:pPr>
        <w:spacing w:after="240"/>
        <w:rPr>
          <w:sz w:val="32"/>
          <w:szCs w:val="32"/>
        </w:rPr>
      </w:pPr>
    </w:p>
    <w:p w:rsidR="00C3052D" w:rsidRDefault="00C3052D" w:rsidP="00260186">
      <w:pPr>
        <w:spacing w:after="240"/>
        <w:rPr>
          <w:sz w:val="32"/>
          <w:szCs w:val="32"/>
        </w:rPr>
      </w:pPr>
    </w:p>
    <w:p w:rsidR="00EF587D" w:rsidRDefault="00EF587D" w:rsidP="00260186">
      <w:pPr>
        <w:spacing w:after="240"/>
        <w:rPr>
          <w:sz w:val="32"/>
          <w:szCs w:val="32"/>
        </w:rPr>
      </w:pPr>
    </w:p>
    <w:p w:rsidR="00116B55" w:rsidRDefault="00116B55" w:rsidP="00260186">
      <w:pPr>
        <w:spacing w:after="240"/>
        <w:rPr>
          <w:sz w:val="32"/>
          <w:szCs w:val="32"/>
        </w:rPr>
      </w:pPr>
    </w:p>
    <w:p w:rsidR="00116B55" w:rsidRDefault="00116B55" w:rsidP="00260186">
      <w:pPr>
        <w:spacing w:after="240"/>
        <w:rPr>
          <w:sz w:val="32"/>
          <w:szCs w:val="32"/>
        </w:rPr>
      </w:pPr>
    </w:p>
    <w:p w:rsidR="00116B55" w:rsidRPr="00D129E7" w:rsidRDefault="00116B55" w:rsidP="00D129E7">
      <w:pPr>
        <w:pStyle w:val="ae"/>
        <w:numPr>
          <w:ilvl w:val="0"/>
          <w:numId w:val="4"/>
        </w:numPr>
        <w:spacing w:after="240"/>
        <w:rPr>
          <w:sz w:val="32"/>
          <w:szCs w:val="32"/>
        </w:rPr>
      </w:pPr>
      <w:r>
        <w:rPr>
          <w:noProof/>
        </w:rPr>
        <w:lastRenderedPageBreak/>
        <w:drawing>
          <wp:anchor distT="0" distB="0" distL="114300" distR="114300" simplePos="0" relativeHeight="251660288" behindDoc="1" locked="0" layoutInCell="1" allowOverlap="1" wp14:anchorId="36ECD7B0" wp14:editId="371B421F">
            <wp:simplePos x="0" y="0"/>
            <wp:positionH relativeFrom="column">
              <wp:posOffset>-1080135</wp:posOffset>
            </wp:positionH>
            <wp:positionV relativeFrom="paragraph">
              <wp:posOffset>753745</wp:posOffset>
            </wp:positionV>
            <wp:extent cx="7590155" cy="6119495"/>
            <wp:effectExtent l="0" t="0" r="0" b="0"/>
            <wp:wrapTight wrapText="bothSides">
              <wp:wrapPolygon edited="0">
                <wp:start x="0" y="0"/>
                <wp:lineTo x="0" y="21517"/>
                <wp:lineTo x="21522" y="21517"/>
                <wp:lineTo x="21522"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0155" cy="611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E7" w:rsidRPr="00D129E7">
        <w:rPr>
          <w:sz w:val="32"/>
          <w:szCs w:val="32"/>
        </w:rPr>
        <w:t xml:space="preserve">Функция </w:t>
      </w:r>
      <w:r w:rsidR="00D129E7" w:rsidRPr="00D129E7">
        <w:rPr>
          <w:b/>
          <w:sz w:val="32"/>
          <w:szCs w:val="32"/>
        </w:rPr>
        <w:t>«</w:t>
      </w:r>
      <w:r w:rsidR="00D129E7" w:rsidRPr="00D129E7">
        <w:rPr>
          <w:b/>
          <w:sz w:val="32"/>
          <w:szCs w:val="32"/>
          <w:lang w:val="en-US"/>
        </w:rPr>
        <w:t>count</w:t>
      </w:r>
      <w:r w:rsidR="00D129E7" w:rsidRPr="00D129E7">
        <w:rPr>
          <w:b/>
          <w:sz w:val="32"/>
          <w:szCs w:val="32"/>
        </w:rPr>
        <w:t>»</w:t>
      </w:r>
      <w:r w:rsidR="00D129E7">
        <w:rPr>
          <w:b/>
          <w:sz w:val="32"/>
          <w:szCs w:val="32"/>
        </w:rPr>
        <w:t xml:space="preserve"> </w:t>
      </w:r>
      <w:r w:rsidR="00D129E7">
        <w:rPr>
          <w:sz w:val="32"/>
          <w:szCs w:val="32"/>
        </w:rPr>
        <w:t>выполняет главную роль</w:t>
      </w:r>
      <w:r w:rsidR="004079F1">
        <w:rPr>
          <w:sz w:val="32"/>
          <w:szCs w:val="32"/>
        </w:rPr>
        <w:t xml:space="preserve"> программы</w:t>
      </w:r>
      <w:r w:rsidR="00D129E7">
        <w:rPr>
          <w:sz w:val="32"/>
          <w:szCs w:val="32"/>
        </w:rPr>
        <w:t xml:space="preserve">. </w:t>
      </w:r>
      <w:r w:rsidR="004079F1">
        <w:rPr>
          <w:sz w:val="32"/>
          <w:szCs w:val="32"/>
        </w:rPr>
        <w:t>Она принимает значения введенные пользователем и в конечном итоге возвращает массив точек</w:t>
      </w:r>
      <w:r w:rsidR="004079F1" w:rsidRPr="004079F1">
        <w:rPr>
          <w:sz w:val="32"/>
          <w:szCs w:val="32"/>
        </w:rPr>
        <w:t xml:space="preserve"> </w:t>
      </w:r>
      <w:r w:rsidR="004079F1">
        <w:rPr>
          <w:sz w:val="32"/>
          <w:szCs w:val="32"/>
          <w:lang w:val="en-US"/>
        </w:rPr>
        <w:t>q</w:t>
      </w:r>
      <w:r w:rsidR="004079F1" w:rsidRPr="004079F1">
        <w:rPr>
          <w:sz w:val="32"/>
          <w:szCs w:val="32"/>
        </w:rPr>
        <w:t>[</w:t>
      </w:r>
      <w:proofErr w:type="spellStart"/>
      <w:r w:rsidR="004079F1">
        <w:rPr>
          <w:sz w:val="32"/>
          <w:szCs w:val="32"/>
          <w:lang w:val="en-US"/>
        </w:rPr>
        <w:t>i</w:t>
      </w:r>
      <w:proofErr w:type="spellEnd"/>
      <w:r w:rsidR="004079F1" w:rsidRPr="004079F1">
        <w:rPr>
          <w:sz w:val="32"/>
          <w:szCs w:val="32"/>
        </w:rPr>
        <w:t>].</w:t>
      </w:r>
      <w:r w:rsidR="004079F1">
        <w:rPr>
          <w:sz w:val="32"/>
          <w:szCs w:val="32"/>
        </w:rPr>
        <w:t xml:space="preserve">  </w:t>
      </w:r>
    </w:p>
    <w:p w:rsidR="00116B55" w:rsidRDefault="00116B55" w:rsidP="00260186">
      <w:pPr>
        <w:spacing w:after="240"/>
        <w:rPr>
          <w:sz w:val="32"/>
          <w:szCs w:val="32"/>
        </w:rPr>
      </w:pPr>
    </w:p>
    <w:p w:rsidR="00C3208E" w:rsidRDefault="00C3208E" w:rsidP="00260186">
      <w:pPr>
        <w:spacing w:after="240"/>
        <w:rPr>
          <w:sz w:val="32"/>
          <w:szCs w:val="32"/>
        </w:rPr>
      </w:pPr>
    </w:p>
    <w:p w:rsidR="00C3208E" w:rsidRDefault="00C3208E" w:rsidP="00260186">
      <w:pPr>
        <w:spacing w:after="240"/>
        <w:rPr>
          <w:sz w:val="32"/>
          <w:szCs w:val="32"/>
        </w:rPr>
      </w:pPr>
    </w:p>
    <w:p w:rsidR="00C3208E" w:rsidRDefault="00C3208E" w:rsidP="00260186">
      <w:pPr>
        <w:spacing w:after="240"/>
        <w:rPr>
          <w:sz w:val="32"/>
          <w:szCs w:val="32"/>
        </w:rPr>
      </w:pPr>
    </w:p>
    <w:p w:rsidR="00C3208E" w:rsidRDefault="00C3208E" w:rsidP="00260186">
      <w:pPr>
        <w:spacing w:after="240"/>
        <w:rPr>
          <w:sz w:val="32"/>
          <w:szCs w:val="32"/>
        </w:rPr>
      </w:pPr>
    </w:p>
    <w:p w:rsidR="00116B55" w:rsidRPr="00C3208E" w:rsidRDefault="004079F1" w:rsidP="004079F1">
      <w:pPr>
        <w:pStyle w:val="ae"/>
        <w:numPr>
          <w:ilvl w:val="0"/>
          <w:numId w:val="4"/>
        </w:numPr>
        <w:spacing w:after="240"/>
        <w:rPr>
          <w:sz w:val="32"/>
          <w:szCs w:val="32"/>
        </w:rPr>
      </w:pPr>
      <w:r>
        <w:rPr>
          <w:sz w:val="32"/>
          <w:szCs w:val="32"/>
        </w:rPr>
        <w:lastRenderedPageBreak/>
        <w:t xml:space="preserve">Функция </w:t>
      </w:r>
      <w:r w:rsidR="00C3208E" w:rsidRPr="00C3208E">
        <w:rPr>
          <w:b/>
          <w:sz w:val="32"/>
          <w:szCs w:val="32"/>
        </w:rPr>
        <w:t>«</w:t>
      </w:r>
      <w:r w:rsidRPr="00C3208E">
        <w:rPr>
          <w:b/>
          <w:sz w:val="32"/>
          <w:szCs w:val="32"/>
          <w:lang w:val="en-US"/>
        </w:rPr>
        <w:t>draw</w:t>
      </w:r>
      <w:r w:rsidR="00C3208E" w:rsidRPr="00C3208E">
        <w:rPr>
          <w:b/>
          <w:sz w:val="32"/>
          <w:szCs w:val="32"/>
        </w:rPr>
        <w:t>»</w:t>
      </w:r>
      <w:r w:rsidR="00C3208E">
        <w:rPr>
          <w:sz w:val="32"/>
          <w:szCs w:val="32"/>
        </w:rPr>
        <w:t xml:space="preserve"> </w:t>
      </w:r>
      <w:r>
        <w:rPr>
          <w:sz w:val="32"/>
          <w:szCs w:val="32"/>
        </w:rPr>
        <w:t xml:space="preserve">выводит на экран график </w:t>
      </w:r>
      <w:r w:rsidR="00C3208E">
        <w:rPr>
          <w:sz w:val="32"/>
          <w:szCs w:val="32"/>
          <w:lang w:val="en-US"/>
        </w:rPr>
        <w:t>q</w:t>
      </w:r>
      <w:r w:rsidR="00C3208E" w:rsidRPr="00C3208E">
        <w:rPr>
          <w:sz w:val="32"/>
          <w:szCs w:val="32"/>
        </w:rPr>
        <w:t>(</w:t>
      </w:r>
      <w:r w:rsidR="00C3208E">
        <w:rPr>
          <w:sz w:val="32"/>
          <w:szCs w:val="32"/>
          <w:lang w:val="en-US"/>
        </w:rPr>
        <w:t>x</w:t>
      </w:r>
      <w:r w:rsidR="00C3208E" w:rsidRPr="00C3208E">
        <w:rPr>
          <w:sz w:val="32"/>
          <w:szCs w:val="32"/>
        </w:rPr>
        <w:t xml:space="preserve">) </w:t>
      </w:r>
      <w:r>
        <w:rPr>
          <w:sz w:val="32"/>
          <w:szCs w:val="32"/>
        </w:rPr>
        <w:t>колебаний</w:t>
      </w:r>
      <w:r w:rsidR="00C3208E" w:rsidRPr="00C3208E">
        <w:rPr>
          <w:sz w:val="32"/>
          <w:szCs w:val="32"/>
        </w:rPr>
        <w:t xml:space="preserve"> </w:t>
      </w:r>
      <w:r w:rsidR="00C3208E">
        <w:rPr>
          <w:sz w:val="32"/>
          <w:szCs w:val="32"/>
        </w:rPr>
        <w:t>системы. Функции запускаются при нажатии кнопки.</w:t>
      </w:r>
    </w:p>
    <w:p w:rsidR="00116B55" w:rsidRDefault="00C3208E" w:rsidP="00260186">
      <w:pPr>
        <w:spacing w:after="240"/>
        <w:rPr>
          <w:sz w:val="32"/>
          <w:szCs w:val="32"/>
        </w:rPr>
      </w:pPr>
      <w:r>
        <w:rPr>
          <w:noProof/>
          <w:sz w:val="32"/>
          <w:szCs w:val="32"/>
        </w:rPr>
        <w:drawing>
          <wp:inline distT="0" distB="0" distL="0" distR="0">
            <wp:extent cx="5085080" cy="3376930"/>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85080" cy="3376930"/>
                    </a:xfrm>
                    <a:prstGeom prst="rect">
                      <a:avLst/>
                    </a:prstGeom>
                    <a:noFill/>
                    <a:ln>
                      <a:noFill/>
                    </a:ln>
                  </pic:spPr>
                </pic:pic>
              </a:graphicData>
            </a:graphic>
          </wp:inline>
        </w:drawing>
      </w:r>
    </w:p>
    <w:p w:rsidR="00116B55" w:rsidRDefault="00116B55" w:rsidP="00260186">
      <w:pPr>
        <w:spacing w:after="240"/>
        <w:rPr>
          <w:sz w:val="32"/>
          <w:szCs w:val="32"/>
        </w:rPr>
      </w:pPr>
    </w:p>
    <w:p w:rsidR="00116B55" w:rsidRDefault="00116B55" w:rsidP="00260186">
      <w:pPr>
        <w:spacing w:after="240"/>
        <w:rPr>
          <w:sz w:val="32"/>
          <w:szCs w:val="32"/>
        </w:rPr>
      </w:pPr>
    </w:p>
    <w:p w:rsidR="00116B55" w:rsidRDefault="00116B55" w:rsidP="00260186">
      <w:pPr>
        <w:spacing w:after="240"/>
        <w:rPr>
          <w:sz w:val="32"/>
          <w:szCs w:val="32"/>
        </w:rPr>
      </w:pPr>
    </w:p>
    <w:p w:rsidR="00116B55" w:rsidRDefault="00116B55" w:rsidP="00260186">
      <w:pPr>
        <w:spacing w:after="240"/>
        <w:rPr>
          <w:sz w:val="32"/>
          <w:szCs w:val="32"/>
        </w:rPr>
      </w:pPr>
    </w:p>
    <w:p w:rsidR="00116B55" w:rsidRDefault="00116B55" w:rsidP="00260186">
      <w:pPr>
        <w:spacing w:after="240"/>
        <w:rPr>
          <w:sz w:val="32"/>
          <w:szCs w:val="32"/>
        </w:rPr>
      </w:pPr>
    </w:p>
    <w:p w:rsidR="00116B55" w:rsidRDefault="00116B55" w:rsidP="00260186">
      <w:pPr>
        <w:spacing w:after="240"/>
        <w:rPr>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C3208E" w:rsidRDefault="00C3208E" w:rsidP="00EF587D">
      <w:pPr>
        <w:spacing w:after="240"/>
        <w:jc w:val="center"/>
        <w:rPr>
          <w:b/>
          <w:sz w:val="32"/>
          <w:szCs w:val="32"/>
        </w:rPr>
      </w:pPr>
    </w:p>
    <w:p w:rsidR="00161819" w:rsidRDefault="00161819" w:rsidP="00EF587D">
      <w:pPr>
        <w:spacing w:after="240"/>
        <w:jc w:val="center"/>
        <w:rPr>
          <w:b/>
          <w:sz w:val="32"/>
          <w:szCs w:val="32"/>
        </w:rPr>
      </w:pPr>
      <w:r>
        <w:rPr>
          <w:b/>
          <w:sz w:val="32"/>
          <w:szCs w:val="32"/>
        </w:rPr>
        <w:lastRenderedPageBreak/>
        <w:t>ЗАКЛЮЧЕНИЕ</w:t>
      </w:r>
    </w:p>
    <w:p w:rsidR="00161819" w:rsidRPr="00EF61FA" w:rsidRDefault="00EF61FA" w:rsidP="00EF61FA">
      <w:pPr>
        <w:spacing w:after="240"/>
        <w:rPr>
          <w:sz w:val="32"/>
          <w:szCs w:val="32"/>
        </w:rPr>
      </w:pPr>
      <w:proofErr w:type="gramStart"/>
      <w:r w:rsidRPr="00EF61FA">
        <w:rPr>
          <w:sz w:val="32"/>
          <w:szCs w:val="32"/>
          <w:lang w:val="en-US"/>
        </w:rPr>
        <w:t>JavaScript</w:t>
      </w:r>
      <w:r w:rsidRPr="00EF61FA">
        <w:rPr>
          <w:sz w:val="32"/>
          <w:szCs w:val="32"/>
        </w:rPr>
        <w:t xml:space="preserve"> </w:t>
      </w:r>
      <w:r>
        <w:rPr>
          <w:sz w:val="32"/>
          <w:szCs w:val="32"/>
        </w:rPr>
        <w:t xml:space="preserve">без труда </w:t>
      </w:r>
      <w:r w:rsidRPr="00EF61FA">
        <w:rPr>
          <w:sz w:val="32"/>
          <w:szCs w:val="32"/>
        </w:rPr>
        <w:t xml:space="preserve">позволяет </w:t>
      </w:r>
      <w:r>
        <w:rPr>
          <w:sz w:val="32"/>
          <w:szCs w:val="32"/>
        </w:rPr>
        <w:t>визуализировать решение задач теоретической механики, рассматривать результат с различными начальными данными.</w:t>
      </w:r>
      <w:proofErr w:type="gramEnd"/>
      <w:r>
        <w:rPr>
          <w:sz w:val="32"/>
          <w:szCs w:val="32"/>
        </w:rPr>
        <w:t xml:space="preserve"> Главным преимуществом языка является несложный синтаксис, что упрощает реализацию.  </w:t>
      </w: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587D">
      <w:pPr>
        <w:spacing w:after="240"/>
        <w:jc w:val="center"/>
        <w:rPr>
          <w:b/>
          <w:sz w:val="32"/>
          <w:szCs w:val="32"/>
        </w:rPr>
      </w:pPr>
    </w:p>
    <w:p w:rsidR="00161819" w:rsidRDefault="00161819" w:rsidP="00EF61FA">
      <w:pPr>
        <w:spacing w:after="240"/>
        <w:rPr>
          <w:b/>
          <w:sz w:val="32"/>
          <w:szCs w:val="32"/>
        </w:rPr>
      </w:pPr>
    </w:p>
    <w:p w:rsidR="00EF587D" w:rsidRDefault="00161819" w:rsidP="00EF587D">
      <w:pPr>
        <w:spacing w:after="240"/>
        <w:jc w:val="center"/>
        <w:rPr>
          <w:b/>
          <w:sz w:val="32"/>
          <w:szCs w:val="32"/>
        </w:rPr>
      </w:pPr>
      <w:r>
        <w:rPr>
          <w:b/>
          <w:sz w:val="32"/>
          <w:szCs w:val="32"/>
        </w:rPr>
        <w:lastRenderedPageBreak/>
        <w:t>СПИСОК ИСПОЛЬЗОВАННОЙ ЛИТЕРАТУРЫ</w:t>
      </w:r>
    </w:p>
    <w:p w:rsidR="00EF587D" w:rsidRDefault="00EF587D" w:rsidP="00EF587D">
      <w:pPr>
        <w:spacing w:after="240"/>
        <w:jc w:val="center"/>
        <w:rPr>
          <w:b/>
          <w:sz w:val="32"/>
          <w:szCs w:val="32"/>
        </w:rPr>
      </w:pPr>
    </w:p>
    <w:p w:rsidR="00EF587D" w:rsidRDefault="00EF587D" w:rsidP="00EF587D">
      <w:pPr>
        <w:numPr>
          <w:ilvl w:val="0"/>
          <w:numId w:val="3"/>
        </w:numPr>
        <w:spacing w:after="240"/>
        <w:rPr>
          <w:sz w:val="28"/>
          <w:szCs w:val="28"/>
        </w:rPr>
      </w:pPr>
      <w:r w:rsidRPr="00EF587D">
        <w:rPr>
          <w:sz w:val="28"/>
          <w:szCs w:val="28"/>
        </w:rPr>
        <w:t>Яблонский А.А. Сборник задач для курсовых работ по Теоретической Механике</w:t>
      </w:r>
    </w:p>
    <w:p w:rsidR="008B661F" w:rsidRDefault="008B661F" w:rsidP="008B661F">
      <w:pPr>
        <w:numPr>
          <w:ilvl w:val="0"/>
          <w:numId w:val="3"/>
        </w:numPr>
        <w:spacing w:after="240"/>
        <w:rPr>
          <w:sz w:val="28"/>
          <w:szCs w:val="28"/>
        </w:rPr>
      </w:pPr>
      <w:proofErr w:type="gramStart"/>
      <w:r w:rsidRPr="00EF61FA">
        <w:rPr>
          <w:sz w:val="28"/>
          <w:szCs w:val="28"/>
        </w:rPr>
        <w:t>http://tm.spbstu.ru/%D0%9A%D0%B0%D1%84%D0%B5%D0%B4%D1%80%D0%B0_%22%D0%A2%D0%B5%D0%BE%D1%80%D0%B5%D1%82%D0%B8%D1%87%D0%B5%D1%81%D0%BA%D0%B0%D1%8F_%D0%BC%D0%B5%D1%85%D0%B0%D0%BD%D0%B8%D0%BA%D0</w:t>
      </w:r>
      <w:proofErr w:type="gramEnd"/>
      <w:r w:rsidRPr="00EF61FA">
        <w:rPr>
          <w:sz w:val="28"/>
          <w:szCs w:val="28"/>
        </w:rPr>
        <w:t>%B0%22</w:t>
      </w:r>
    </w:p>
    <w:p w:rsidR="008B661F" w:rsidRDefault="008B661F" w:rsidP="008B661F">
      <w:pPr>
        <w:numPr>
          <w:ilvl w:val="0"/>
          <w:numId w:val="3"/>
        </w:numPr>
        <w:spacing w:after="240"/>
        <w:rPr>
          <w:sz w:val="28"/>
          <w:szCs w:val="28"/>
        </w:rPr>
      </w:pPr>
      <w:proofErr w:type="spellStart"/>
      <w:r>
        <w:rPr>
          <w:sz w:val="28"/>
          <w:szCs w:val="28"/>
        </w:rPr>
        <w:t>Пановко</w:t>
      </w:r>
      <w:proofErr w:type="spellEnd"/>
      <w:r>
        <w:rPr>
          <w:sz w:val="28"/>
          <w:szCs w:val="28"/>
        </w:rPr>
        <w:t xml:space="preserve"> Я.Г.  </w:t>
      </w:r>
      <w:r w:rsidR="00BD3C99" w:rsidRPr="00CD1D7F">
        <w:rPr>
          <w:sz w:val="28"/>
          <w:szCs w:val="28"/>
        </w:rPr>
        <w:t xml:space="preserve"> </w:t>
      </w:r>
      <w:r>
        <w:rPr>
          <w:sz w:val="28"/>
          <w:szCs w:val="28"/>
        </w:rPr>
        <w:t>Введение в теорию механических колебаний</w:t>
      </w:r>
    </w:p>
    <w:p w:rsidR="00116B55" w:rsidRDefault="00116B55" w:rsidP="00116B55">
      <w:pPr>
        <w:numPr>
          <w:ilvl w:val="0"/>
          <w:numId w:val="3"/>
        </w:numPr>
        <w:spacing w:after="240"/>
        <w:rPr>
          <w:sz w:val="28"/>
          <w:szCs w:val="28"/>
        </w:rPr>
      </w:pPr>
      <w:r w:rsidRPr="00116B55">
        <w:rPr>
          <w:sz w:val="28"/>
          <w:szCs w:val="28"/>
        </w:rPr>
        <w:t>https://developer.mozilla.org/ru/docs/Web/JavaScript/%D0%9E_JavaScript</w:t>
      </w:r>
    </w:p>
    <w:p w:rsidR="00EF587D" w:rsidRPr="00B47203" w:rsidRDefault="00EF587D" w:rsidP="008B661F">
      <w:pPr>
        <w:spacing w:after="240"/>
        <w:rPr>
          <w:sz w:val="32"/>
          <w:szCs w:val="32"/>
        </w:rPr>
      </w:pPr>
    </w:p>
    <w:sectPr w:rsidR="00EF587D" w:rsidRPr="00B47203" w:rsidSect="00055D37">
      <w:headerReference w:type="even" r:id="rId33"/>
      <w:headerReference w:type="default" r:id="rId34"/>
      <w:footerReference w:type="even" r:id="rId35"/>
      <w:footerReference w:type="default" r:id="rId36"/>
      <w:type w:val="nextColumn"/>
      <w:pgSz w:w="11920" w:h="16840"/>
      <w:pgMar w:top="1134" w:right="567" w:bottom="1134" w:left="1985" w:header="0" w:footer="48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B85" w:rsidRDefault="008D3B85">
      <w:r>
        <w:separator/>
      </w:r>
    </w:p>
  </w:endnote>
  <w:endnote w:type="continuationSeparator" w:id="0">
    <w:p w:rsidR="008D3B85" w:rsidRDefault="008D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48" w:rsidRDefault="00FD2548" w:rsidP="003E31B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D2548" w:rsidRDefault="00FD2548" w:rsidP="003E31B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850"/>
      <w:docPartObj>
        <w:docPartGallery w:val="Page Numbers (Bottom of Page)"/>
        <w:docPartUnique/>
      </w:docPartObj>
    </w:sdtPr>
    <w:sdtEndPr/>
    <w:sdtContent>
      <w:p w:rsidR="00CD1D7F" w:rsidRDefault="00CD1D7F">
        <w:pPr>
          <w:pStyle w:val="a8"/>
          <w:jc w:val="center"/>
        </w:pPr>
        <w:r>
          <w:fldChar w:fldCharType="begin"/>
        </w:r>
        <w:r>
          <w:instrText>PAGE   \* MERGEFORMAT</w:instrText>
        </w:r>
        <w:r>
          <w:fldChar w:fldCharType="separate"/>
        </w:r>
        <w:r w:rsidR="00E0336B">
          <w:rPr>
            <w:noProof/>
          </w:rPr>
          <w:t>2</w:t>
        </w:r>
        <w:r>
          <w:fldChar w:fldCharType="end"/>
        </w:r>
      </w:p>
    </w:sdtContent>
  </w:sdt>
  <w:p w:rsidR="00FD2548" w:rsidRDefault="00FD2548" w:rsidP="003E31B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B85" w:rsidRDefault="008D3B85">
      <w:r>
        <w:separator/>
      </w:r>
    </w:p>
  </w:footnote>
  <w:footnote w:type="continuationSeparator" w:id="0">
    <w:p w:rsidR="008D3B85" w:rsidRDefault="008D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48" w:rsidRDefault="00FD2548" w:rsidP="003E31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2548" w:rsidRDefault="00FD2548" w:rsidP="003E31B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48" w:rsidRDefault="00FD2548" w:rsidP="003E31B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056E4"/>
    <w:multiLevelType w:val="hybridMultilevel"/>
    <w:tmpl w:val="6EB48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EC454E"/>
    <w:multiLevelType w:val="multilevel"/>
    <w:tmpl w:val="06901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51110D"/>
    <w:multiLevelType w:val="hybridMultilevel"/>
    <w:tmpl w:val="85769D5C"/>
    <w:lvl w:ilvl="0" w:tplc="5D6C5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08419A"/>
    <w:multiLevelType w:val="hybridMultilevel"/>
    <w:tmpl w:val="BC34B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B0"/>
    <w:rsid w:val="000201C1"/>
    <w:rsid w:val="000254C1"/>
    <w:rsid w:val="00055D37"/>
    <w:rsid w:val="00064C94"/>
    <w:rsid w:val="000672D6"/>
    <w:rsid w:val="000A2932"/>
    <w:rsid w:val="000C6DB0"/>
    <w:rsid w:val="001037C0"/>
    <w:rsid w:val="00116B55"/>
    <w:rsid w:val="001329FE"/>
    <w:rsid w:val="0014696F"/>
    <w:rsid w:val="00161819"/>
    <w:rsid w:val="00165310"/>
    <w:rsid w:val="0017101D"/>
    <w:rsid w:val="00233C59"/>
    <w:rsid w:val="00236CF0"/>
    <w:rsid w:val="00241C1A"/>
    <w:rsid w:val="00250679"/>
    <w:rsid w:val="00260186"/>
    <w:rsid w:val="0028038C"/>
    <w:rsid w:val="00280FDC"/>
    <w:rsid w:val="00291872"/>
    <w:rsid w:val="002964C1"/>
    <w:rsid w:val="002C00D3"/>
    <w:rsid w:val="002F041F"/>
    <w:rsid w:val="00346374"/>
    <w:rsid w:val="003A77C5"/>
    <w:rsid w:val="003B59EC"/>
    <w:rsid w:val="003E31B6"/>
    <w:rsid w:val="003F1C5C"/>
    <w:rsid w:val="003F5368"/>
    <w:rsid w:val="004046DB"/>
    <w:rsid w:val="004079F1"/>
    <w:rsid w:val="00464979"/>
    <w:rsid w:val="004D07D4"/>
    <w:rsid w:val="00506C4D"/>
    <w:rsid w:val="00535DA0"/>
    <w:rsid w:val="0059123A"/>
    <w:rsid w:val="005F6145"/>
    <w:rsid w:val="0061534A"/>
    <w:rsid w:val="00693AA9"/>
    <w:rsid w:val="006B3A55"/>
    <w:rsid w:val="006F7DAD"/>
    <w:rsid w:val="00730DDE"/>
    <w:rsid w:val="007430A5"/>
    <w:rsid w:val="00776BD6"/>
    <w:rsid w:val="007A2735"/>
    <w:rsid w:val="007D41B4"/>
    <w:rsid w:val="008419B2"/>
    <w:rsid w:val="008B2A4D"/>
    <w:rsid w:val="008B661F"/>
    <w:rsid w:val="008D3B85"/>
    <w:rsid w:val="008E7500"/>
    <w:rsid w:val="009718F9"/>
    <w:rsid w:val="009C74A7"/>
    <w:rsid w:val="00A5496C"/>
    <w:rsid w:val="00A73EA1"/>
    <w:rsid w:val="00A748C2"/>
    <w:rsid w:val="00A76E5B"/>
    <w:rsid w:val="00A80087"/>
    <w:rsid w:val="00A830CB"/>
    <w:rsid w:val="00AC1F38"/>
    <w:rsid w:val="00AE633E"/>
    <w:rsid w:val="00AF0021"/>
    <w:rsid w:val="00B007BA"/>
    <w:rsid w:val="00B04BA2"/>
    <w:rsid w:val="00B1040F"/>
    <w:rsid w:val="00B24254"/>
    <w:rsid w:val="00B33ADF"/>
    <w:rsid w:val="00B47203"/>
    <w:rsid w:val="00B84B1C"/>
    <w:rsid w:val="00BB7369"/>
    <w:rsid w:val="00BD3C99"/>
    <w:rsid w:val="00BF63D9"/>
    <w:rsid w:val="00C3052D"/>
    <w:rsid w:val="00C3208E"/>
    <w:rsid w:val="00C40FA9"/>
    <w:rsid w:val="00C91AC5"/>
    <w:rsid w:val="00CC30F0"/>
    <w:rsid w:val="00CD1D7F"/>
    <w:rsid w:val="00CF21AD"/>
    <w:rsid w:val="00CF343E"/>
    <w:rsid w:val="00D0098A"/>
    <w:rsid w:val="00D129E7"/>
    <w:rsid w:val="00D50B4F"/>
    <w:rsid w:val="00D561F0"/>
    <w:rsid w:val="00DA4814"/>
    <w:rsid w:val="00DD6118"/>
    <w:rsid w:val="00E0336B"/>
    <w:rsid w:val="00E3260F"/>
    <w:rsid w:val="00E32FDF"/>
    <w:rsid w:val="00E74AF3"/>
    <w:rsid w:val="00EF587D"/>
    <w:rsid w:val="00EF61FA"/>
    <w:rsid w:val="00EF7742"/>
    <w:rsid w:val="00F56280"/>
    <w:rsid w:val="00F61056"/>
    <w:rsid w:val="00F95986"/>
    <w:rsid w:val="00FD2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A7"/>
    <w:rPr>
      <w:rFonts w:ascii="Times New Roman" w:eastAsia="Times New Roman" w:hAnsi="Times New Roman"/>
    </w:rPr>
  </w:style>
  <w:style w:type="paragraph" w:styleId="2">
    <w:name w:val="heading 2"/>
    <w:basedOn w:val="a"/>
    <w:link w:val="20"/>
    <w:uiPriority w:val="9"/>
    <w:qFormat/>
    <w:rsid w:val="00EF587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DB0"/>
    <w:pPr>
      <w:spacing w:before="100" w:beforeAutospacing="1" w:after="100" w:afterAutospacing="1"/>
    </w:pPr>
    <w:rPr>
      <w:sz w:val="24"/>
      <w:szCs w:val="24"/>
    </w:rPr>
  </w:style>
  <w:style w:type="character" w:styleId="a4">
    <w:name w:val="Hyperlink"/>
    <w:uiPriority w:val="99"/>
    <w:unhideWhenUsed/>
    <w:rsid w:val="000C6DB0"/>
    <w:rPr>
      <w:color w:val="0000FF"/>
      <w:u w:val="single"/>
    </w:rPr>
  </w:style>
  <w:style w:type="character" w:customStyle="1" w:styleId="apple-converted-space">
    <w:name w:val="apple-converted-space"/>
    <w:basedOn w:val="a0"/>
    <w:rsid w:val="000C6DB0"/>
  </w:style>
  <w:style w:type="paragraph" w:styleId="a5">
    <w:name w:val="header"/>
    <w:basedOn w:val="a"/>
    <w:link w:val="a6"/>
    <w:rsid w:val="009C74A7"/>
    <w:pPr>
      <w:tabs>
        <w:tab w:val="center" w:pos="4677"/>
        <w:tab w:val="right" w:pos="9355"/>
      </w:tabs>
    </w:pPr>
  </w:style>
  <w:style w:type="character" w:customStyle="1" w:styleId="a6">
    <w:name w:val="Верхний колонтитул Знак"/>
    <w:link w:val="a5"/>
    <w:rsid w:val="009C74A7"/>
    <w:rPr>
      <w:rFonts w:ascii="Times New Roman" w:eastAsia="Times New Roman" w:hAnsi="Times New Roman" w:cs="Times New Roman"/>
      <w:sz w:val="20"/>
      <w:szCs w:val="20"/>
      <w:lang w:eastAsia="ru-RU"/>
    </w:rPr>
  </w:style>
  <w:style w:type="character" w:styleId="a7">
    <w:name w:val="page number"/>
    <w:basedOn w:val="a0"/>
    <w:rsid w:val="009C74A7"/>
  </w:style>
  <w:style w:type="paragraph" w:styleId="a8">
    <w:name w:val="footer"/>
    <w:basedOn w:val="a"/>
    <w:link w:val="a9"/>
    <w:uiPriority w:val="99"/>
    <w:rsid w:val="009C74A7"/>
    <w:pPr>
      <w:tabs>
        <w:tab w:val="center" w:pos="4677"/>
        <w:tab w:val="right" w:pos="9355"/>
      </w:tabs>
    </w:pPr>
  </w:style>
  <w:style w:type="character" w:customStyle="1" w:styleId="a9">
    <w:name w:val="Нижний колонтитул Знак"/>
    <w:link w:val="a8"/>
    <w:uiPriority w:val="99"/>
    <w:rsid w:val="009C74A7"/>
    <w:rPr>
      <w:rFonts w:ascii="Times New Roman" w:eastAsia="Times New Roman" w:hAnsi="Times New Roman" w:cs="Times New Roman"/>
      <w:sz w:val="20"/>
      <w:szCs w:val="20"/>
      <w:lang w:eastAsia="ru-RU"/>
    </w:rPr>
  </w:style>
  <w:style w:type="paragraph" w:styleId="aa">
    <w:name w:val="Body Text"/>
    <w:basedOn w:val="a"/>
    <w:link w:val="ab"/>
    <w:semiHidden/>
    <w:rsid w:val="00165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firstLine="340"/>
      <w:jc w:val="both"/>
    </w:pPr>
    <w:rPr>
      <w:rFonts w:ascii="Arial" w:hAnsi="Arial" w:cs="Arial"/>
      <w:color w:val="000000"/>
    </w:rPr>
  </w:style>
  <w:style w:type="character" w:customStyle="1" w:styleId="ab">
    <w:name w:val="Основной текст Знак"/>
    <w:basedOn w:val="a0"/>
    <w:link w:val="aa"/>
    <w:semiHidden/>
    <w:rsid w:val="00165310"/>
    <w:rPr>
      <w:rFonts w:ascii="Arial" w:eastAsia="Times New Roman" w:hAnsi="Arial" w:cs="Arial"/>
      <w:color w:val="000000"/>
    </w:rPr>
  </w:style>
  <w:style w:type="paragraph" w:customStyle="1" w:styleId="1">
    <w:name w:val="заголовок 1"/>
    <w:basedOn w:val="a"/>
    <w:next w:val="a"/>
    <w:rsid w:val="00165310"/>
    <w:pPr>
      <w:keepNext/>
      <w:overflowPunct w:val="0"/>
      <w:autoSpaceDE w:val="0"/>
      <w:autoSpaceDN w:val="0"/>
      <w:adjustRightInd w:val="0"/>
      <w:spacing w:before="240" w:after="60"/>
      <w:textAlignment w:val="baseline"/>
    </w:pPr>
    <w:rPr>
      <w:rFonts w:ascii="Arial" w:hAnsi="Arial"/>
      <w:b/>
      <w:kern w:val="28"/>
      <w:sz w:val="28"/>
    </w:rPr>
  </w:style>
  <w:style w:type="character" w:customStyle="1" w:styleId="ac">
    <w:name w:val="Текст выноски Знак"/>
    <w:basedOn w:val="a0"/>
    <w:link w:val="ad"/>
    <w:uiPriority w:val="99"/>
    <w:semiHidden/>
    <w:rsid w:val="00165310"/>
    <w:rPr>
      <w:rFonts w:ascii="Tahoma" w:eastAsia="Times New Roman" w:hAnsi="Tahoma" w:cs="Tahoma"/>
      <w:sz w:val="16"/>
      <w:szCs w:val="16"/>
    </w:rPr>
  </w:style>
  <w:style w:type="paragraph" w:styleId="ad">
    <w:name w:val="Balloon Text"/>
    <w:basedOn w:val="a"/>
    <w:link w:val="ac"/>
    <w:uiPriority w:val="99"/>
    <w:semiHidden/>
    <w:unhideWhenUsed/>
    <w:rsid w:val="00165310"/>
    <w:rPr>
      <w:rFonts w:ascii="Tahoma" w:hAnsi="Tahoma" w:cs="Tahoma"/>
      <w:sz w:val="16"/>
      <w:szCs w:val="16"/>
    </w:rPr>
  </w:style>
  <w:style w:type="paragraph" w:styleId="ae">
    <w:name w:val="List Paragraph"/>
    <w:basedOn w:val="a"/>
    <w:uiPriority w:val="34"/>
    <w:qFormat/>
    <w:rsid w:val="00165310"/>
    <w:pPr>
      <w:ind w:left="720"/>
      <w:contextualSpacing/>
    </w:pPr>
  </w:style>
  <w:style w:type="character" w:customStyle="1" w:styleId="20">
    <w:name w:val="Заголовок 2 Знак"/>
    <w:basedOn w:val="a0"/>
    <w:link w:val="2"/>
    <w:uiPriority w:val="9"/>
    <w:rsid w:val="00EF587D"/>
    <w:rPr>
      <w:rFonts w:ascii="Times New Roman" w:eastAsia="Times New Roman" w:hAnsi="Times New Roman"/>
      <w:b/>
      <w:bCs/>
      <w:sz w:val="36"/>
      <w:szCs w:val="36"/>
    </w:rPr>
  </w:style>
  <w:style w:type="character" w:styleId="af">
    <w:name w:val="Placeholder Text"/>
    <w:basedOn w:val="a0"/>
    <w:uiPriority w:val="99"/>
    <w:semiHidden/>
    <w:rsid w:val="00C40FA9"/>
    <w:rPr>
      <w:color w:val="808080"/>
    </w:rPr>
  </w:style>
  <w:style w:type="character" w:styleId="af0">
    <w:name w:val="Strong"/>
    <w:basedOn w:val="a0"/>
    <w:uiPriority w:val="22"/>
    <w:qFormat/>
    <w:rsid w:val="008B661F"/>
    <w:rPr>
      <w:b/>
      <w:bCs/>
    </w:rPr>
  </w:style>
  <w:style w:type="character" w:styleId="af1">
    <w:name w:val="Emphasis"/>
    <w:basedOn w:val="a0"/>
    <w:uiPriority w:val="20"/>
    <w:qFormat/>
    <w:rsid w:val="008B661F"/>
    <w:rPr>
      <w:i/>
      <w:iCs/>
    </w:rPr>
  </w:style>
  <w:style w:type="character" w:styleId="HTML">
    <w:name w:val="HTML Code"/>
    <w:basedOn w:val="a0"/>
    <w:uiPriority w:val="99"/>
    <w:semiHidden/>
    <w:unhideWhenUsed/>
    <w:rsid w:val="008B661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4A7"/>
    <w:rPr>
      <w:rFonts w:ascii="Times New Roman" w:eastAsia="Times New Roman" w:hAnsi="Times New Roman"/>
    </w:rPr>
  </w:style>
  <w:style w:type="paragraph" w:styleId="2">
    <w:name w:val="heading 2"/>
    <w:basedOn w:val="a"/>
    <w:link w:val="20"/>
    <w:uiPriority w:val="9"/>
    <w:qFormat/>
    <w:rsid w:val="00EF587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DB0"/>
    <w:pPr>
      <w:spacing w:before="100" w:beforeAutospacing="1" w:after="100" w:afterAutospacing="1"/>
    </w:pPr>
    <w:rPr>
      <w:sz w:val="24"/>
      <w:szCs w:val="24"/>
    </w:rPr>
  </w:style>
  <w:style w:type="character" w:styleId="a4">
    <w:name w:val="Hyperlink"/>
    <w:uiPriority w:val="99"/>
    <w:unhideWhenUsed/>
    <w:rsid w:val="000C6DB0"/>
    <w:rPr>
      <w:color w:val="0000FF"/>
      <w:u w:val="single"/>
    </w:rPr>
  </w:style>
  <w:style w:type="character" w:customStyle="1" w:styleId="apple-converted-space">
    <w:name w:val="apple-converted-space"/>
    <w:basedOn w:val="a0"/>
    <w:rsid w:val="000C6DB0"/>
  </w:style>
  <w:style w:type="paragraph" w:styleId="a5">
    <w:name w:val="header"/>
    <w:basedOn w:val="a"/>
    <w:link w:val="a6"/>
    <w:rsid w:val="009C74A7"/>
    <w:pPr>
      <w:tabs>
        <w:tab w:val="center" w:pos="4677"/>
        <w:tab w:val="right" w:pos="9355"/>
      </w:tabs>
    </w:pPr>
  </w:style>
  <w:style w:type="character" w:customStyle="1" w:styleId="a6">
    <w:name w:val="Верхний колонтитул Знак"/>
    <w:link w:val="a5"/>
    <w:rsid w:val="009C74A7"/>
    <w:rPr>
      <w:rFonts w:ascii="Times New Roman" w:eastAsia="Times New Roman" w:hAnsi="Times New Roman" w:cs="Times New Roman"/>
      <w:sz w:val="20"/>
      <w:szCs w:val="20"/>
      <w:lang w:eastAsia="ru-RU"/>
    </w:rPr>
  </w:style>
  <w:style w:type="character" w:styleId="a7">
    <w:name w:val="page number"/>
    <w:basedOn w:val="a0"/>
    <w:rsid w:val="009C74A7"/>
  </w:style>
  <w:style w:type="paragraph" w:styleId="a8">
    <w:name w:val="footer"/>
    <w:basedOn w:val="a"/>
    <w:link w:val="a9"/>
    <w:uiPriority w:val="99"/>
    <w:rsid w:val="009C74A7"/>
    <w:pPr>
      <w:tabs>
        <w:tab w:val="center" w:pos="4677"/>
        <w:tab w:val="right" w:pos="9355"/>
      </w:tabs>
    </w:pPr>
  </w:style>
  <w:style w:type="character" w:customStyle="1" w:styleId="a9">
    <w:name w:val="Нижний колонтитул Знак"/>
    <w:link w:val="a8"/>
    <w:uiPriority w:val="99"/>
    <w:rsid w:val="009C74A7"/>
    <w:rPr>
      <w:rFonts w:ascii="Times New Roman" w:eastAsia="Times New Roman" w:hAnsi="Times New Roman" w:cs="Times New Roman"/>
      <w:sz w:val="20"/>
      <w:szCs w:val="20"/>
      <w:lang w:eastAsia="ru-RU"/>
    </w:rPr>
  </w:style>
  <w:style w:type="paragraph" w:styleId="aa">
    <w:name w:val="Body Text"/>
    <w:basedOn w:val="a"/>
    <w:link w:val="ab"/>
    <w:semiHidden/>
    <w:rsid w:val="001653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firstLine="340"/>
      <w:jc w:val="both"/>
    </w:pPr>
    <w:rPr>
      <w:rFonts w:ascii="Arial" w:hAnsi="Arial" w:cs="Arial"/>
      <w:color w:val="000000"/>
    </w:rPr>
  </w:style>
  <w:style w:type="character" w:customStyle="1" w:styleId="ab">
    <w:name w:val="Основной текст Знак"/>
    <w:basedOn w:val="a0"/>
    <w:link w:val="aa"/>
    <w:semiHidden/>
    <w:rsid w:val="00165310"/>
    <w:rPr>
      <w:rFonts w:ascii="Arial" w:eastAsia="Times New Roman" w:hAnsi="Arial" w:cs="Arial"/>
      <w:color w:val="000000"/>
    </w:rPr>
  </w:style>
  <w:style w:type="paragraph" w:customStyle="1" w:styleId="1">
    <w:name w:val="заголовок 1"/>
    <w:basedOn w:val="a"/>
    <w:next w:val="a"/>
    <w:rsid w:val="00165310"/>
    <w:pPr>
      <w:keepNext/>
      <w:overflowPunct w:val="0"/>
      <w:autoSpaceDE w:val="0"/>
      <w:autoSpaceDN w:val="0"/>
      <w:adjustRightInd w:val="0"/>
      <w:spacing w:before="240" w:after="60"/>
      <w:textAlignment w:val="baseline"/>
    </w:pPr>
    <w:rPr>
      <w:rFonts w:ascii="Arial" w:hAnsi="Arial"/>
      <w:b/>
      <w:kern w:val="28"/>
      <w:sz w:val="28"/>
    </w:rPr>
  </w:style>
  <w:style w:type="character" w:customStyle="1" w:styleId="ac">
    <w:name w:val="Текст выноски Знак"/>
    <w:basedOn w:val="a0"/>
    <w:link w:val="ad"/>
    <w:uiPriority w:val="99"/>
    <w:semiHidden/>
    <w:rsid w:val="00165310"/>
    <w:rPr>
      <w:rFonts w:ascii="Tahoma" w:eastAsia="Times New Roman" w:hAnsi="Tahoma" w:cs="Tahoma"/>
      <w:sz w:val="16"/>
      <w:szCs w:val="16"/>
    </w:rPr>
  </w:style>
  <w:style w:type="paragraph" w:styleId="ad">
    <w:name w:val="Balloon Text"/>
    <w:basedOn w:val="a"/>
    <w:link w:val="ac"/>
    <w:uiPriority w:val="99"/>
    <w:semiHidden/>
    <w:unhideWhenUsed/>
    <w:rsid w:val="00165310"/>
    <w:rPr>
      <w:rFonts w:ascii="Tahoma" w:hAnsi="Tahoma" w:cs="Tahoma"/>
      <w:sz w:val="16"/>
      <w:szCs w:val="16"/>
    </w:rPr>
  </w:style>
  <w:style w:type="paragraph" w:styleId="ae">
    <w:name w:val="List Paragraph"/>
    <w:basedOn w:val="a"/>
    <w:uiPriority w:val="34"/>
    <w:qFormat/>
    <w:rsid w:val="00165310"/>
    <w:pPr>
      <w:ind w:left="720"/>
      <w:contextualSpacing/>
    </w:pPr>
  </w:style>
  <w:style w:type="character" w:customStyle="1" w:styleId="20">
    <w:name w:val="Заголовок 2 Знак"/>
    <w:basedOn w:val="a0"/>
    <w:link w:val="2"/>
    <w:uiPriority w:val="9"/>
    <w:rsid w:val="00EF587D"/>
    <w:rPr>
      <w:rFonts w:ascii="Times New Roman" w:eastAsia="Times New Roman" w:hAnsi="Times New Roman"/>
      <w:b/>
      <w:bCs/>
      <w:sz w:val="36"/>
      <w:szCs w:val="36"/>
    </w:rPr>
  </w:style>
  <w:style w:type="character" w:styleId="af">
    <w:name w:val="Placeholder Text"/>
    <w:basedOn w:val="a0"/>
    <w:uiPriority w:val="99"/>
    <w:semiHidden/>
    <w:rsid w:val="00C40FA9"/>
    <w:rPr>
      <w:color w:val="808080"/>
    </w:rPr>
  </w:style>
  <w:style w:type="character" w:styleId="af0">
    <w:name w:val="Strong"/>
    <w:basedOn w:val="a0"/>
    <w:uiPriority w:val="22"/>
    <w:qFormat/>
    <w:rsid w:val="008B661F"/>
    <w:rPr>
      <w:b/>
      <w:bCs/>
    </w:rPr>
  </w:style>
  <w:style w:type="character" w:styleId="af1">
    <w:name w:val="Emphasis"/>
    <w:basedOn w:val="a0"/>
    <w:uiPriority w:val="20"/>
    <w:qFormat/>
    <w:rsid w:val="008B661F"/>
    <w:rPr>
      <w:i/>
      <w:iCs/>
    </w:rPr>
  </w:style>
  <w:style w:type="character" w:styleId="HTML">
    <w:name w:val="HTML Code"/>
    <w:basedOn w:val="a0"/>
    <w:uiPriority w:val="99"/>
    <w:semiHidden/>
    <w:unhideWhenUsed/>
    <w:rsid w:val="008B661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2970">
      <w:bodyDiv w:val="1"/>
      <w:marLeft w:val="0"/>
      <w:marRight w:val="0"/>
      <w:marTop w:val="0"/>
      <w:marBottom w:val="0"/>
      <w:divBdr>
        <w:top w:val="none" w:sz="0" w:space="0" w:color="auto"/>
        <w:left w:val="none" w:sz="0" w:space="0" w:color="auto"/>
        <w:bottom w:val="none" w:sz="0" w:space="0" w:color="auto"/>
        <w:right w:val="none" w:sz="0" w:space="0" w:color="auto"/>
      </w:divBdr>
    </w:div>
    <w:div w:id="380905692">
      <w:bodyDiv w:val="1"/>
      <w:marLeft w:val="0"/>
      <w:marRight w:val="0"/>
      <w:marTop w:val="0"/>
      <w:marBottom w:val="0"/>
      <w:divBdr>
        <w:top w:val="none" w:sz="0" w:space="0" w:color="auto"/>
        <w:left w:val="none" w:sz="0" w:space="0" w:color="auto"/>
        <w:bottom w:val="none" w:sz="0" w:space="0" w:color="auto"/>
        <w:right w:val="none" w:sz="0" w:space="0" w:color="auto"/>
      </w:divBdr>
    </w:div>
    <w:div w:id="436756280">
      <w:bodyDiv w:val="1"/>
      <w:marLeft w:val="0"/>
      <w:marRight w:val="0"/>
      <w:marTop w:val="0"/>
      <w:marBottom w:val="0"/>
      <w:divBdr>
        <w:top w:val="none" w:sz="0" w:space="0" w:color="auto"/>
        <w:left w:val="none" w:sz="0" w:space="0" w:color="auto"/>
        <w:bottom w:val="none" w:sz="0" w:space="0" w:color="auto"/>
        <w:right w:val="none" w:sz="0" w:space="0" w:color="auto"/>
      </w:divBdr>
    </w:div>
    <w:div w:id="551120182">
      <w:bodyDiv w:val="1"/>
      <w:marLeft w:val="0"/>
      <w:marRight w:val="0"/>
      <w:marTop w:val="0"/>
      <w:marBottom w:val="0"/>
      <w:divBdr>
        <w:top w:val="none" w:sz="0" w:space="0" w:color="auto"/>
        <w:left w:val="none" w:sz="0" w:space="0" w:color="auto"/>
        <w:bottom w:val="none" w:sz="0" w:space="0" w:color="auto"/>
        <w:right w:val="none" w:sz="0" w:space="0" w:color="auto"/>
      </w:divBdr>
    </w:div>
    <w:div w:id="1364747527">
      <w:bodyDiv w:val="1"/>
      <w:marLeft w:val="0"/>
      <w:marRight w:val="0"/>
      <w:marTop w:val="0"/>
      <w:marBottom w:val="0"/>
      <w:divBdr>
        <w:top w:val="none" w:sz="0" w:space="0" w:color="auto"/>
        <w:left w:val="none" w:sz="0" w:space="0" w:color="auto"/>
        <w:bottom w:val="none" w:sz="0" w:space="0" w:color="auto"/>
        <w:right w:val="none" w:sz="0" w:space="0" w:color="auto"/>
      </w:divBdr>
    </w:div>
    <w:div w:id="1673557721">
      <w:bodyDiv w:val="1"/>
      <w:marLeft w:val="0"/>
      <w:marRight w:val="0"/>
      <w:marTop w:val="0"/>
      <w:marBottom w:val="0"/>
      <w:divBdr>
        <w:top w:val="none" w:sz="0" w:space="0" w:color="auto"/>
        <w:left w:val="none" w:sz="0" w:space="0" w:color="auto"/>
        <w:bottom w:val="none" w:sz="0" w:space="0" w:color="auto"/>
        <w:right w:val="none" w:sz="0" w:space="0" w:color="auto"/>
      </w:divBdr>
    </w:div>
    <w:div w:id="1741171844">
      <w:bodyDiv w:val="1"/>
      <w:marLeft w:val="0"/>
      <w:marRight w:val="0"/>
      <w:marTop w:val="0"/>
      <w:marBottom w:val="0"/>
      <w:divBdr>
        <w:top w:val="none" w:sz="0" w:space="0" w:color="auto"/>
        <w:left w:val="none" w:sz="0" w:space="0" w:color="auto"/>
        <w:bottom w:val="none" w:sz="0" w:space="0" w:color="auto"/>
        <w:right w:val="none" w:sz="0" w:space="0" w:color="auto"/>
      </w:divBdr>
    </w:div>
    <w:div w:id="1846749275">
      <w:bodyDiv w:val="1"/>
      <w:marLeft w:val="0"/>
      <w:marRight w:val="0"/>
      <w:marTop w:val="0"/>
      <w:marBottom w:val="0"/>
      <w:divBdr>
        <w:top w:val="none" w:sz="0" w:space="0" w:color="auto"/>
        <w:left w:val="none" w:sz="0" w:space="0" w:color="auto"/>
        <w:bottom w:val="none" w:sz="0" w:space="0" w:color="auto"/>
        <w:right w:val="none" w:sz="0" w:space="0" w:color="auto"/>
      </w:divBdr>
    </w:div>
    <w:div w:id="1947804602">
      <w:bodyDiv w:val="1"/>
      <w:marLeft w:val="0"/>
      <w:marRight w:val="0"/>
      <w:marTop w:val="0"/>
      <w:marBottom w:val="0"/>
      <w:divBdr>
        <w:top w:val="none" w:sz="0" w:space="0" w:color="auto"/>
        <w:left w:val="none" w:sz="0" w:space="0" w:color="auto"/>
        <w:bottom w:val="none" w:sz="0" w:space="0" w:color="auto"/>
        <w:right w:val="none" w:sz="0" w:space="0" w:color="auto"/>
      </w:divBdr>
    </w:div>
    <w:div w:id="2095130353">
      <w:bodyDiv w:val="1"/>
      <w:marLeft w:val="0"/>
      <w:marRight w:val="0"/>
      <w:marTop w:val="0"/>
      <w:marBottom w:val="0"/>
      <w:divBdr>
        <w:top w:val="none" w:sz="0" w:space="0" w:color="auto"/>
        <w:left w:val="none" w:sz="0" w:space="0" w:color="auto"/>
        <w:bottom w:val="none" w:sz="0" w:space="0" w:color="auto"/>
        <w:right w:val="none" w:sz="0" w:space="0" w:color="auto"/>
      </w:divBdr>
    </w:div>
    <w:div w:id="21030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ECD92F1-0CCE-4C2A-9499-B0B123D4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dmo2</dc:creator>
  <cp:lastModifiedBy>User</cp:lastModifiedBy>
  <cp:revision>5</cp:revision>
  <dcterms:created xsi:type="dcterms:W3CDTF">2018-06-01T01:42:00Z</dcterms:created>
  <dcterms:modified xsi:type="dcterms:W3CDTF">2018-06-14T10:38:00Z</dcterms:modified>
</cp:coreProperties>
</file>