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0EB92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политехнический университет</w:t>
      </w:r>
    </w:p>
    <w:p w14:paraId="23D9FA2F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Великого</w:t>
      </w:r>
    </w:p>
    <w:p w14:paraId="7C5FB51D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прикладной математики и механики</w:t>
      </w:r>
    </w:p>
    <w:p w14:paraId="7EB403C8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«Теоретическая механика»</w:t>
      </w:r>
    </w:p>
    <w:p w14:paraId="5B01FF5F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ED91E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C4C89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A0E854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DC013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BE5F68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5F1610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DE3244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3B14FE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A1609E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4491D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6575D4D2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725CB8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BF647" w14:textId="77777777" w:rsidR="00064DD1" w:rsidRPr="00554924" w:rsidRDefault="00064DD1" w:rsidP="00064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2"/>
          <w:sz w:val="32"/>
          <w:szCs w:val="32"/>
          <w:lang w:eastAsia="ru-RU"/>
        </w:rPr>
      </w:pPr>
      <w:r w:rsidRPr="00554924">
        <w:rPr>
          <w:rFonts w:ascii="Times New Roman" w:eastAsia="Times New Roman" w:hAnsi="Times New Roman" w:cs="Times New Roman"/>
          <w:b/>
          <w:spacing w:val="62"/>
          <w:sz w:val="32"/>
          <w:szCs w:val="32"/>
          <w:lang w:eastAsia="ru-RU"/>
        </w:rPr>
        <w:t>КУРСОВАЯ РАБОТА</w:t>
      </w:r>
    </w:p>
    <w:p w14:paraId="7D03F04F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</w:pPr>
    </w:p>
    <w:p w14:paraId="1B2703D5" w14:textId="77777777" w:rsidR="00064DD1" w:rsidRPr="00554924" w:rsidRDefault="00064DD1" w:rsidP="00064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Исследование и визуализация свободных колебаний системы с двумя степенями свободы </w:t>
      </w:r>
    </w:p>
    <w:p w14:paraId="42CAC30B" w14:textId="77777777" w:rsidR="00064DD1" w:rsidRPr="00554924" w:rsidRDefault="00064DD1" w:rsidP="00064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«Языки программирования»</w:t>
      </w:r>
    </w:p>
    <w:p w14:paraId="77A94D77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D195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2E04A3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74D44D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018E2C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B82619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9A4728" w14:textId="77777777" w:rsidR="00064DD1" w:rsidRPr="00554924" w:rsidRDefault="00064DD1" w:rsidP="00064DD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</w:p>
    <w:p w14:paraId="2DA8743E" w14:textId="77777777" w:rsidR="00064DD1" w:rsidRPr="00064DD1" w:rsidRDefault="00064DD1" w:rsidP="00064DD1">
      <w:pPr>
        <w:tabs>
          <w:tab w:val="left" w:pos="3960"/>
          <w:tab w:val="left" w:pos="6840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гр. 23632/2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.А</w:t>
      </w:r>
    </w:p>
    <w:p w14:paraId="32803688" w14:textId="77777777" w:rsidR="00064DD1" w:rsidRPr="00554924" w:rsidRDefault="00064DD1" w:rsidP="00064DD1">
      <w:pPr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7BB8C83C" w14:textId="77777777" w:rsidR="00064DD1" w:rsidRPr="00554924" w:rsidRDefault="00064DD1" w:rsidP="00064DD1">
      <w:pPr>
        <w:tabs>
          <w:tab w:val="left" w:pos="3960"/>
          <w:tab w:val="left" w:pos="6840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</w:t>
      </w:r>
      <w:r w:rsidRPr="00554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Панченко А.Ю.</w:t>
      </w:r>
    </w:p>
    <w:p w14:paraId="7AE694EA" w14:textId="77777777" w:rsidR="00064DD1" w:rsidRPr="00554924" w:rsidRDefault="00064DD1" w:rsidP="00064DD1">
      <w:pPr>
        <w:tabs>
          <w:tab w:val="left" w:pos="3960"/>
          <w:tab w:val="left" w:pos="68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BBD3B" w14:textId="77777777" w:rsidR="00064DD1" w:rsidRPr="00554924" w:rsidRDefault="00064DD1" w:rsidP="00064DD1">
      <w:pPr>
        <w:tabs>
          <w:tab w:val="left" w:pos="3960"/>
          <w:tab w:val="left" w:pos="6840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201__ г.</w:t>
      </w:r>
    </w:p>
    <w:p w14:paraId="40C773C0" w14:textId="77777777" w:rsidR="00064DD1" w:rsidRPr="00554924" w:rsidRDefault="00064DD1" w:rsidP="00064DD1">
      <w:pPr>
        <w:tabs>
          <w:tab w:val="left" w:pos="3960"/>
          <w:tab w:val="left" w:pos="68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05535" w14:textId="77777777" w:rsidR="00064DD1" w:rsidRPr="00554924" w:rsidRDefault="00064DD1" w:rsidP="00064DD1">
      <w:pPr>
        <w:tabs>
          <w:tab w:val="left" w:pos="3960"/>
          <w:tab w:val="left" w:pos="68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19E89" w14:textId="77777777" w:rsidR="00064DD1" w:rsidRPr="00554924" w:rsidRDefault="00064DD1" w:rsidP="00064DD1">
      <w:pPr>
        <w:tabs>
          <w:tab w:val="left" w:pos="3960"/>
          <w:tab w:val="left" w:pos="68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B9DCC" w14:textId="77777777" w:rsidR="00064DD1" w:rsidRPr="00554924" w:rsidRDefault="00064DD1" w:rsidP="00064DD1">
      <w:pPr>
        <w:tabs>
          <w:tab w:val="left" w:pos="3960"/>
          <w:tab w:val="left" w:pos="68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18583" w14:textId="77777777" w:rsidR="00064DD1" w:rsidRPr="00554924" w:rsidRDefault="00064DD1" w:rsidP="00064DD1">
      <w:pPr>
        <w:tabs>
          <w:tab w:val="left" w:pos="3960"/>
          <w:tab w:val="left" w:pos="68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BA35F" w14:textId="77777777" w:rsidR="00064DD1" w:rsidRPr="00554924" w:rsidRDefault="00064DD1" w:rsidP="00064DD1">
      <w:pPr>
        <w:tabs>
          <w:tab w:val="left" w:pos="3960"/>
          <w:tab w:val="left" w:pos="68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73080" w14:textId="77777777" w:rsidR="00064DD1" w:rsidRPr="00554924" w:rsidRDefault="00064DD1" w:rsidP="00064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340C9929" w14:textId="77777777" w:rsidR="00064DD1" w:rsidRPr="00554924" w:rsidRDefault="00064DD1" w:rsidP="000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14:paraId="625C7AA1" w14:textId="77777777" w:rsidR="008E689D" w:rsidRDefault="008E689D"/>
    <w:p w14:paraId="7D75327F" w14:textId="77777777" w:rsidR="00884043" w:rsidRDefault="00884043"/>
    <w:p w14:paraId="1F933489" w14:textId="77777777" w:rsidR="00EC5967" w:rsidRDefault="00EC5967" w:rsidP="00EC5967">
      <w:pPr>
        <w:jc w:val="center"/>
        <w:rPr>
          <w:b/>
          <w:sz w:val="40"/>
        </w:rPr>
      </w:pPr>
      <w:r>
        <w:rPr>
          <w:b/>
          <w:sz w:val="40"/>
        </w:rPr>
        <w:t>Оглавление</w:t>
      </w:r>
    </w:p>
    <w:tbl>
      <w:tblPr>
        <w:tblW w:w="10064" w:type="dxa"/>
        <w:tblInd w:w="-458" w:type="dxa"/>
        <w:tblLook w:val="0000" w:firstRow="0" w:lastRow="0" w:firstColumn="0" w:lastColumn="0" w:noHBand="0" w:noVBand="0"/>
      </w:tblPr>
      <w:tblGrid>
        <w:gridCol w:w="2775"/>
        <w:gridCol w:w="7289"/>
      </w:tblGrid>
      <w:tr w:rsidR="00EC5967" w14:paraId="3EA1F6BC" w14:textId="77777777" w:rsidTr="001A4B28">
        <w:trPr>
          <w:trHeight w:val="1965"/>
        </w:trPr>
        <w:tc>
          <w:tcPr>
            <w:tcW w:w="2775" w:type="dxa"/>
          </w:tcPr>
          <w:p w14:paraId="6D533AD1" w14:textId="77777777" w:rsidR="00EC5967" w:rsidRPr="00EC5967" w:rsidRDefault="00EC5967" w:rsidP="00D93A2E">
            <w:pPr>
              <w:rPr>
                <w:sz w:val="24"/>
                <w:u w:val="dotted"/>
              </w:rPr>
            </w:pPr>
            <w:r w:rsidRPr="002C4750">
              <w:rPr>
                <w:sz w:val="24"/>
              </w:rPr>
              <w:t>1)</w:t>
            </w:r>
            <w:r>
              <w:rPr>
                <w:sz w:val="24"/>
              </w:rPr>
              <w:t xml:space="preserve"> </w:t>
            </w:r>
            <w:r w:rsidRPr="002C4750">
              <w:rPr>
                <w:sz w:val="24"/>
              </w:rPr>
              <w:t>Введение</w:t>
            </w:r>
          </w:p>
          <w:p w14:paraId="2D0455F8" w14:textId="4C987B5A" w:rsidR="00EC5967" w:rsidRPr="002C4750" w:rsidRDefault="00EC5967" w:rsidP="00D93A2E">
            <w:pPr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="003D5369">
              <w:rPr>
                <w:sz w:val="24"/>
              </w:rPr>
              <w:t>Визуализация(теория)</w:t>
            </w:r>
          </w:p>
          <w:p w14:paraId="1A62D041" w14:textId="0ADD7552" w:rsidR="00EC5967" w:rsidRPr="002C4750" w:rsidRDefault="00EC5967" w:rsidP="00D93A2E">
            <w:pPr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="003D5369">
              <w:rPr>
                <w:sz w:val="24"/>
              </w:rPr>
              <w:t xml:space="preserve">Условие и решение задачи </w:t>
            </w:r>
          </w:p>
          <w:p w14:paraId="5BDC1A30" w14:textId="77777777" w:rsidR="00EC5967" w:rsidRPr="002C4750" w:rsidRDefault="00EC5967" w:rsidP="00D93A2E">
            <w:pPr>
              <w:rPr>
                <w:sz w:val="24"/>
              </w:rPr>
            </w:pPr>
            <w:r>
              <w:rPr>
                <w:sz w:val="24"/>
              </w:rPr>
              <w:t>4) Визуализация</w:t>
            </w:r>
          </w:p>
          <w:p w14:paraId="25E595B4" w14:textId="77777777" w:rsidR="00EC5967" w:rsidRPr="002C4750" w:rsidRDefault="00EC5967" w:rsidP="00D93A2E">
            <w:pPr>
              <w:rPr>
                <w:sz w:val="24"/>
              </w:rPr>
            </w:pPr>
            <w:r>
              <w:rPr>
                <w:sz w:val="24"/>
              </w:rPr>
              <w:t xml:space="preserve">5) </w:t>
            </w:r>
            <w:r w:rsidRPr="002C4750">
              <w:rPr>
                <w:sz w:val="24"/>
              </w:rPr>
              <w:t>Список литературы</w:t>
            </w:r>
          </w:p>
        </w:tc>
        <w:tc>
          <w:tcPr>
            <w:tcW w:w="7289" w:type="dxa"/>
            <w:shd w:val="clear" w:color="auto" w:fill="auto"/>
          </w:tcPr>
          <w:p w14:paraId="73ACF44D" w14:textId="77777777" w:rsidR="00EC5967" w:rsidRDefault="00EC5967" w:rsidP="00D93A2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D252CFA" w14:textId="55E7827F" w:rsidR="00EC5967" w:rsidRPr="00D93A2E" w:rsidRDefault="003D5369" w:rsidP="00D93A2E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6CEA71F9" w14:textId="77777777" w:rsidR="003D5369" w:rsidRDefault="003D5369" w:rsidP="00D93A2E">
            <w:pPr>
              <w:jc w:val="right"/>
              <w:rPr>
                <w:sz w:val="24"/>
              </w:rPr>
            </w:pPr>
          </w:p>
          <w:p w14:paraId="263B482A" w14:textId="14289AB2" w:rsidR="00EC5967" w:rsidRPr="00251A57" w:rsidRDefault="00FC7A84" w:rsidP="00D93A2E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4B4C48D3" w14:textId="50EADB9C" w:rsidR="00EC5967" w:rsidRPr="00251A57" w:rsidRDefault="00EC5967" w:rsidP="00D93A2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A4B28">
              <w:rPr>
                <w:sz w:val="24"/>
              </w:rPr>
              <w:t>0</w:t>
            </w:r>
          </w:p>
          <w:p w14:paraId="4892B120" w14:textId="2A87266B" w:rsidR="00EC5967" w:rsidRPr="00554924" w:rsidRDefault="00EC5967" w:rsidP="00D93A2E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1A4B28">
              <w:rPr>
                <w:sz w:val="24"/>
              </w:rPr>
              <w:t>1</w:t>
            </w:r>
          </w:p>
        </w:tc>
      </w:tr>
    </w:tbl>
    <w:p w14:paraId="141F2A53" w14:textId="77777777" w:rsidR="00884043" w:rsidRDefault="00884043"/>
    <w:p w14:paraId="0AA7731E" w14:textId="77777777" w:rsidR="00884043" w:rsidRDefault="00884043"/>
    <w:p w14:paraId="54F80BE1" w14:textId="77777777" w:rsidR="00884043" w:rsidRDefault="00884043"/>
    <w:p w14:paraId="4AECA99A" w14:textId="77777777" w:rsidR="00884043" w:rsidRDefault="00884043"/>
    <w:p w14:paraId="7433643D" w14:textId="77777777" w:rsidR="00884043" w:rsidRDefault="00884043"/>
    <w:p w14:paraId="72997C8E" w14:textId="77777777" w:rsidR="00884043" w:rsidRDefault="00884043"/>
    <w:p w14:paraId="30D71289" w14:textId="77777777" w:rsidR="00884043" w:rsidRDefault="00884043"/>
    <w:p w14:paraId="5D8A82E3" w14:textId="77777777" w:rsidR="00000E72" w:rsidRDefault="00000E72"/>
    <w:p w14:paraId="45EED461" w14:textId="77777777" w:rsidR="00884043" w:rsidRDefault="00884043"/>
    <w:p w14:paraId="7656796F" w14:textId="77777777" w:rsidR="00884043" w:rsidRDefault="00884043"/>
    <w:p w14:paraId="6E7D7C40" w14:textId="77777777" w:rsidR="00884043" w:rsidRDefault="00884043"/>
    <w:p w14:paraId="5F1496DD" w14:textId="77777777" w:rsidR="00884043" w:rsidRDefault="00884043"/>
    <w:p w14:paraId="33EC809D" w14:textId="77777777" w:rsidR="00884043" w:rsidRDefault="00884043"/>
    <w:p w14:paraId="130EE932" w14:textId="77777777" w:rsidR="00884043" w:rsidRDefault="00884043"/>
    <w:p w14:paraId="3E14D4B1" w14:textId="77777777" w:rsidR="00884043" w:rsidRDefault="00884043"/>
    <w:p w14:paraId="4030669D" w14:textId="77777777" w:rsidR="00884043" w:rsidRDefault="00884043"/>
    <w:p w14:paraId="1BDD667C" w14:textId="77777777" w:rsidR="00884043" w:rsidRDefault="00884043"/>
    <w:p w14:paraId="17B16789" w14:textId="77777777" w:rsidR="00884043" w:rsidRDefault="00884043"/>
    <w:p w14:paraId="0BDDA700" w14:textId="77777777" w:rsidR="00884043" w:rsidRDefault="00884043"/>
    <w:p w14:paraId="515C4F44" w14:textId="77777777" w:rsidR="00884043" w:rsidRDefault="00884043"/>
    <w:p w14:paraId="5D59BA3E" w14:textId="77777777" w:rsidR="00884043" w:rsidRDefault="00884043"/>
    <w:p w14:paraId="564AD4DB" w14:textId="77777777" w:rsidR="00884043" w:rsidRDefault="00884043"/>
    <w:p w14:paraId="0FD4CAD3" w14:textId="77777777" w:rsidR="00884043" w:rsidRDefault="00884043"/>
    <w:p w14:paraId="7175BE64" w14:textId="77777777" w:rsidR="00884043" w:rsidRDefault="00884043"/>
    <w:p w14:paraId="4D15F5F1" w14:textId="77777777" w:rsidR="00884043" w:rsidRDefault="00884043"/>
    <w:p w14:paraId="5E8902E1" w14:textId="77777777" w:rsidR="00884043" w:rsidRDefault="00884043"/>
    <w:p w14:paraId="494053E5" w14:textId="77777777" w:rsidR="00884043" w:rsidRDefault="00884043"/>
    <w:p w14:paraId="2265FAD8" w14:textId="77777777" w:rsidR="00884043" w:rsidRPr="00B13511" w:rsidRDefault="00884043" w:rsidP="00884043">
      <w:pPr>
        <w:jc w:val="center"/>
        <w:rPr>
          <w:b/>
          <w:sz w:val="28"/>
          <w:szCs w:val="28"/>
        </w:rPr>
      </w:pPr>
      <w:r w:rsidRPr="00B13511">
        <w:rPr>
          <w:b/>
          <w:sz w:val="28"/>
          <w:szCs w:val="28"/>
        </w:rPr>
        <w:t>Введение</w:t>
      </w:r>
    </w:p>
    <w:p w14:paraId="7967E4FE" w14:textId="022A9C29" w:rsidR="00884043" w:rsidRPr="00B13511" w:rsidRDefault="00884043" w:rsidP="00884043">
      <w:pPr>
        <w:pStyle w:val="a3"/>
        <w:ind w:firstLine="708"/>
        <w:rPr>
          <w:rFonts w:asciiTheme="minorHAnsi" w:hAnsiTheme="minorHAnsi"/>
        </w:rPr>
      </w:pPr>
      <w:r w:rsidRPr="00B13511">
        <w:rPr>
          <w:rFonts w:asciiTheme="minorHAnsi" w:hAnsiTheme="minorHAnsi"/>
        </w:rPr>
        <w:t xml:space="preserve">Во многих областях современной техники весьма часто возникают колебательные движения различных механических систем. Колебания, или так называемые вибрации машин и их </w:t>
      </w:r>
      <w:proofErr w:type="spellStart"/>
      <w:r w:rsidRPr="00B13511">
        <w:rPr>
          <w:rFonts w:asciiTheme="minorHAnsi" w:hAnsiTheme="minorHAnsi"/>
        </w:rPr>
        <w:t>деталеи</w:t>
      </w:r>
      <w:proofErr w:type="spellEnd"/>
      <w:r w:rsidRPr="00B13511">
        <w:rPr>
          <w:rFonts w:asciiTheme="minorHAnsi" w:hAnsiTheme="minorHAnsi"/>
        </w:rPr>
        <w:t xml:space="preserve">̆, при неблагоприятных обстоятельствах могут вызвать значительные деформации и напряжения и, как следствие, </w:t>
      </w:r>
      <w:proofErr w:type="spellStart"/>
      <w:r w:rsidRPr="00B13511">
        <w:rPr>
          <w:rFonts w:asciiTheme="minorHAnsi" w:hAnsiTheme="minorHAnsi"/>
        </w:rPr>
        <w:t>быстрыи</w:t>
      </w:r>
      <w:proofErr w:type="spellEnd"/>
      <w:r w:rsidRPr="00B13511">
        <w:rPr>
          <w:rFonts w:asciiTheme="minorHAnsi" w:hAnsiTheme="minorHAnsi"/>
        </w:rPr>
        <w:t xml:space="preserve">̆ износ конструкций и их разрушение. </w:t>
      </w:r>
    </w:p>
    <w:p w14:paraId="3042ECE7" w14:textId="7FD0CBC8" w:rsidR="00884043" w:rsidRPr="00B13511" w:rsidRDefault="00884043" w:rsidP="00884043">
      <w:pPr>
        <w:pStyle w:val="a3"/>
        <w:ind w:firstLine="708"/>
        <w:rPr>
          <w:rFonts w:asciiTheme="minorHAnsi" w:hAnsiTheme="minorHAnsi"/>
        </w:rPr>
      </w:pPr>
      <w:r w:rsidRPr="00B13511">
        <w:rPr>
          <w:rFonts w:asciiTheme="minorHAnsi" w:hAnsiTheme="minorHAnsi"/>
        </w:rPr>
        <w:t xml:space="preserve">Создание рациональных конструкций, а также специальных </w:t>
      </w:r>
      <w:proofErr w:type="spellStart"/>
      <w:r w:rsidRPr="00B13511">
        <w:rPr>
          <w:rFonts w:asciiTheme="minorHAnsi" w:hAnsiTheme="minorHAnsi"/>
        </w:rPr>
        <w:t>устройств</w:t>
      </w:r>
      <w:proofErr w:type="spellEnd"/>
      <w:r w:rsidRPr="00B13511">
        <w:rPr>
          <w:rFonts w:asciiTheme="minorHAnsi" w:hAnsiTheme="minorHAnsi"/>
        </w:rPr>
        <w:t xml:space="preserve"> – так называемых </w:t>
      </w:r>
      <w:proofErr w:type="spellStart"/>
      <w:r w:rsidRPr="00B13511">
        <w:rPr>
          <w:rFonts w:asciiTheme="minorHAnsi" w:hAnsiTheme="minorHAnsi"/>
        </w:rPr>
        <w:t>гасителеи</w:t>
      </w:r>
      <w:proofErr w:type="spellEnd"/>
      <w:r w:rsidRPr="00B13511">
        <w:rPr>
          <w:rFonts w:asciiTheme="minorHAnsi" w:hAnsiTheme="minorHAnsi"/>
        </w:rPr>
        <w:t xml:space="preserve">̆ колебаний, широко применяемых в </w:t>
      </w:r>
      <w:proofErr w:type="spellStart"/>
      <w:r w:rsidRPr="00B13511">
        <w:rPr>
          <w:rFonts w:asciiTheme="minorHAnsi" w:hAnsiTheme="minorHAnsi"/>
        </w:rPr>
        <w:t>современнои</w:t>
      </w:r>
      <w:proofErr w:type="spellEnd"/>
      <w:r w:rsidRPr="00B13511">
        <w:rPr>
          <w:rFonts w:asciiTheme="minorHAnsi" w:hAnsiTheme="minorHAnsi"/>
        </w:rPr>
        <w:t xml:space="preserve">̆ технике для механизации ряда производственных процессов, основаны на положениях, устанавливаемых </w:t>
      </w:r>
      <w:proofErr w:type="spellStart"/>
      <w:r w:rsidRPr="00B13511">
        <w:rPr>
          <w:rFonts w:asciiTheme="minorHAnsi" w:hAnsiTheme="minorHAnsi"/>
        </w:rPr>
        <w:t>теориеи</w:t>
      </w:r>
      <w:proofErr w:type="spellEnd"/>
      <w:r w:rsidRPr="00B13511">
        <w:rPr>
          <w:rFonts w:asciiTheme="minorHAnsi" w:hAnsiTheme="minorHAnsi"/>
        </w:rPr>
        <w:t xml:space="preserve">̆ колебаний. </w:t>
      </w:r>
    </w:p>
    <w:p w14:paraId="0213BDC5" w14:textId="77777777" w:rsidR="006766E0" w:rsidRPr="00B13511" w:rsidRDefault="006766E0" w:rsidP="006766E0">
      <w:pPr>
        <w:jc w:val="center"/>
        <w:rPr>
          <w:b/>
          <w:sz w:val="28"/>
          <w:szCs w:val="28"/>
        </w:rPr>
      </w:pPr>
      <w:r w:rsidRPr="00B13511">
        <w:rPr>
          <w:b/>
          <w:sz w:val="28"/>
          <w:szCs w:val="28"/>
        </w:rPr>
        <w:t>Теория</w:t>
      </w:r>
    </w:p>
    <w:p w14:paraId="7248AFAC" w14:textId="16C04069" w:rsidR="006766E0" w:rsidRPr="00B13511" w:rsidRDefault="006766E0" w:rsidP="00676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13511">
        <w:rPr>
          <w:b/>
          <w:sz w:val="24"/>
          <w:szCs w:val="24"/>
        </w:rPr>
        <w:t>Колебания</w:t>
      </w:r>
      <w:r w:rsidRPr="00B13511">
        <w:rPr>
          <w:sz w:val="24"/>
          <w:szCs w:val="24"/>
        </w:rPr>
        <w:t xml:space="preserve"> – </w:t>
      </w:r>
      <w:r w:rsidRPr="00B13511">
        <w:rPr>
          <w:rFonts w:eastAsia="Times New Roman"/>
          <w:color w:val="222222"/>
          <w:sz w:val="24"/>
          <w:szCs w:val="24"/>
          <w:shd w:val="clear" w:color="auto" w:fill="FFFFFF"/>
        </w:rPr>
        <w:t>повторяющийся в той или иной степени во</w:t>
      </w:r>
      <w:r w:rsidRPr="00B13511">
        <w:rPr>
          <w:rStyle w:val="apple-converted-space"/>
          <w:rFonts w:eastAsia="Times New Roman"/>
          <w:color w:val="222222"/>
          <w:sz w:val="24"/>
          <w:szCs w:val="24"/>
          <w:shd w:val="clear" w:color="auto" w:fill="FFFFFF"/>
        </w:rPr>
        <w:t> </w:t>
      </w:r>
      <w:r w:rsidRPr="00B13511">
        <w:rPr>
          <w:rFonts w:eastAsia="Times New Roman"/>
          <w:sz w:val="24"/>
          <w:szCs w:val="24"/>
        </w:rPr>
        <w:t>времени</w:t>
      </w:r>
      <w:r w:rsidRPr="00B13511">
        <w:rPr>
          <w:rStyle w:val="apple-converted-space"/>
          <w:rFonts w:eastAsia="Times New Roman"/>
          <w:color w:val="222222"/>
          <w:sz w:val="24"/>
          <w:szCs w:val="24"/>
          <w:shd w:val="clear" w:color="auto" w:fill="FFFFFF"/>
        </w:rPr>
        <w:t> </w:t>
      </w:r>
      <w:r w:rsidRPr="00B13511">
        <w:rPr>
          <w:rFonts w:eastAsia="Times New Roman"/>
          <w:color w:val="222222"/>
          <w:sz w:val="24"/>
          <w:szCs w:val="24"/>
          <w:shd w:val="clear" w:color="auto" w:fill="FFFFFF"/>
        </w:rPr>
        <w:t>процесс изменения состояний системы около точки равновесия. Например, при колебаниях</w:t>
      </w:r>
      <w:r w:rsidRPr="00B13511">
        <w:rPr>
          <w:rStyle w:val="apple-converted-space"/>
          <w:rFonts w:eastAsia="Times New Roman"/>
          <w:color w:val="222222"/>
          <w:sz w:val="24"/>
          <w:szCs w:val="24"/>
          <w:shd w:val="clear" w:color="auto" w:fill="FFFFFF"/>
        </w:rPr>
        <w:t> </w:t>
      </w:r>
      <w:r w:rsidRPr="00B13511">
        <w:rPr>
          <w:rFonts w:eastAsia="Times New Roman"/>
          <w:sz w:val="24"/>
          <w:szCs w:val="24"/>
        </w:rPr>
        <w:t>маятника</w:t>
      </w:r>
      <w:r w:rsidRPr="00B13511">
        <w:rPr>
          <w:rStyle w:val="apple-converted-space"/>
          <w:rFonts w:eastAsia="Times New Roman"/>
          <w:color w:val="222222"/>
          <w:sz w:val="24"/>
          <w:szCs w:val="24"/>
          <w:shd w:val="clear" w:color="auto" w:fill="FFFFFF"/>
        </w:rPr>
        <w:t> </w:t>
      </w:r>
      <w:r w:rsidRPr="00B13511">
        <w:rPr>
          <w:rFonts w:eastAsia="Times New Roman"/>
          <w:color w:val="222222"/>
          <w:sz w:val="24"/>
          <w:szCs w:val="24"/>
          <w:shd w:val="clear" w:color="auto" w:fill="FFFFFF"/>
        </w:rPr>
        <w:t>повторяются отклонения его в ту и другую сторону от вертикального положения; при колебаниях в электрическом</w:t>
      </w:r>
      <w:r w:rsidRPr="00B13511">
        <w:rPr>
          <w:rStyle w:val="apple-converted-space"/>
          <w:rFonts w:eastAsia="Times New Roman"/>
          <w:color w:val="222222"/>
          <w:sz w:val="24"/>
          <w:szCs w:val="24"/>
          <w:shd w:val="clear" w:color="auto" w:fill="FFFFFF"/>
        </w:rPr>
        <w:t> </w:t>
      </w:r>
      <w:r w:rsidRPr="00B13511">
        <w:rPr>
          <w:rFonts w:eastAsia="Times New Roman"/>
          <w:sz w:val="24"/>
          <w:szCs w:val="24"/>
        </w:rPr>
        <w:t>колебательном контуре</w:t>
      </w:r>
      <w:r w:rsidRPr="00B13511">
        <w:rPr>
          <w:rStyle w:val="apple-converted-space"/>
          <w:rFonts w:eastAsia="Times New Roman"/>
          <w:color w:val="222222"/>
          <w:sz w:val="24"/>
          <w:szCs w:val="24"/>
          <w:shd w:val="clear" w:color="auto" w:fill="FFFFFF"/>
        </w:rPr>
        <w:t> </w:t>
      </w:r>
      <w:r w:rsidRPr="00B13511">
        <w:rPr>
          <w:rFonts w:eastAsia="Times New Roman"/>
          <w:color w:val="222222"/>
          <w:sz w:val="24"/>
          <w:szCs w:val="24"/>
          <w:shd w:val="clear" w:color="auto" w:fill="FFFFFF"/>
        </w:rPr>
        <w:t>повторяются величина и направление</w:t>
      </w:r>
      <w:r w:rsidRPr="00B13511">
        <w:rPr>
          <w:rStyle w:val="apple-converted-space"/>
          <w:rFonts w:eastAsia="Times New Roman"/>
          <w:color w:val="222222"/>
          <w:sz w:val="24"/>
          <w:szCs w:val="24"/>
          <w:shd w:val="clear" w:color="auto" w:fill="FFFFFF"/>
        </w:rPr>
        <w:t> </w:t>
      </w:r>
      <w:r w:rsidRPr="00B13511">
        <w:rPr>
          <w:rFonts w:eastAsia="Times New Roman"/>
          <w:sz w:val="24"/>
          <w:szCs w:val="24"/>
        </w:rPr>
        <w:t>тока</w:t>
      </w:r>
      <w:r w:rsidRPr="00B13511">
        <w:rPr>
          <w:rFonts w:eastAsia="Times New Roman"/>
          <w:color w:val="222222"/>
          <w:sz w:val="24"/>
          <w:szCs w:val="24"/>
          <w:shd w:val="clear" w:color="auto" w:fill="FFFFFF"/>
        </w:rPr>
        <w:t>, текущего через</w:t>
      </w:r>
      <w:r w:rsidRPr="00B13511">
        <w:rPr>
          <w:rStyle w:val="apple-converted-space"/>
          <w:rFonts w:eastAsia="Times New Roman"/>
          <w:color w:val="222222"/>
          <w:sz w:val="24"/>
          <w:szCs w:val="24"/>
          <w:shd w:val="clear" w:color="auto" w:fill="FFFFFF"/>
        </w:rPr>
        <w:t> </w:t>
      </w:r>
      <w:r w:rsidRPr="00B13511">
        <w:rPr>
          <w:rFonts w:eastAsia="Times New Roman"/>
          <w:sz w:val="24"/>
          <w:szCs w:val="24"/>
        </w:rPr>
        <w:t>катушку</w:t>
      </w:r>
      <w:r w:rsidRPr="00B13511">
        <w:rPr>
          <w:rFonts w:eastAsia="Times New Roman"/>
          <w:color w:val="222222"/>
          <w:sz w:val="24"/>
          <w:szCs w:val="24"/>
          <w:shd w:val="clear" w:color="auto" w:fill="FFFFFF"/>
        </w:rPr>
        <w:t>.</w:t>
      </w:r>
    </w:p>
    <w:p w14:paraId="1D37599A" w14:textId="77777777" w:rsidR="006766E0" w:rsidRPr="00B13511" w:rsidRDefault="006766E0" w:rsidP="00676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BABAF5B" w14:textId="7594B1E9" w:rsidR="006766E0" w:rsidRPr="00B13511" w:rsidRDefault="006766E0" w:rsidP="006766E0">
      <w:pPr>
        <w:rPr>
          <w:sz w:val="24"/>
          <w:szCs w:val="24"/>
        </w:rPr>
      </w:pPr>
      <w:r w:rsidRPr="00B13511">
        <w:rPr>
          <w:sz w:val="24"/>
          <w:szCs w:val="24"/>
        </w:rPr>
        <w:t>Различают несколько видов колебаний, зависящих от подчёркиваемых свойств колеблющихся систем (осцилляторов)</w:t>
      </w:r>
    </w:p>
    <w:p w14:paraId="14731AD7" w14:textId="77777777" w:rsidR="006766E0" w:rsidRPr="00B13511" w:rsidRDefault="006766E0" w:rsidP="006766E0">
      <w:pPr>
        <w:rPr>
          <w:b/>
          <w:bCs/>
          <w:sz w:val="24"/>
          <w:szCs w:val="24"/>
        </w:rPr>
      </w:pPr>
      <w:r w:rsidRPr="00B13511">
        <w:rPr>
          <w:b/>
          <w:bCs/>
          <w:sz w:val="24"/>
          <w:szCs w:val="24"/>
        </w:rPr>
        <w:t>По физической природе</w:t>
      </w:r>
    </w:p>
    <w:p w14:paraId="1ED96959" w14:textId="63BAA452" w:rsidR="006766E0" w:rsidRPr="00B13511" w:rsidRDefault="006766E0" w:rsidP="006766E0">
      <w:pPr>
        <w:numPr>
          <w:ilvl w:val="0"/>
          <w:numId w:val="1"/>
        </w:numPr>
        <w:rPr>
          <w:sz w:val="24"/>
          <w:szCs w:val="24"/>
        </w:rPr>
      </w:pPr>
      <w:r w:rsidRPr="00B13511">
        <w:rPr>
          <w:b/>
          <w:bCs/>
          <w:sz w:val="24"/>
          <w:szCs w:val="24"/>
        </w:rPr>
        <w:t>Механические</w:t>
      </w:r>
      <w:r w:rsidRPr="00B13511">
        <w:rPr>
          <w:sz w:val="24"/>
          <w:szCs w:val="24"/>
        </w:rPr>
        <w:t> (звук, вибрация)</w:t>
      </w:r>
    </w:p>
    <w:p w14:paraId="15AB3A80" w14:textId="324E4554" w:rsidR="006766E0" w:rsidRPr="00B13511" w:rsidRDefault="006766E0" w:rsidP="006766E0">
      <w:pPr>
        <w:numPr>
          <w:ilvl w:val="0"/>
          <w:numId w:val="1"/>
        </w:numPr>
        <w:rPr>
          <w:sz w:val="24"/>
          <w:szCs w:val="24"/>
        </w:rPr>
      </w:pPr>
      <w:r w:rsidRPr="00B13511">
        <w:rPr>
          <w:b/>
          <w:bCs/>
          <w:sz w:val="24"/>
          <w:szCs w:val="24"/>
        </w:rPr>
        <w:t>Электромагнитные</w:t>
      </w:r>
      <w:r w:rsidRPr="00B13511">
        <w:rPr>
          <w:sz w:val="24"/>
          <w:szCs w:val="24"/>
        </w:rPr>
        <w:t> (свет, радиоволны, тепловые)</w:t>
      </w:r>
    </w:p>
    <w:p w14:paraId="64EFF8B2" w14:textId="77777777" w:rsidR="006766E0" w:rsidRPr="00B13511" w:rsidRDefault="006766E0" w:rsidP="006766E0">
      <w:pPr>
        <w:numPr>
          <w:ilvl w:val="0"/>
          <w:numId w:val="1"/>
        </w:numPr>
        <w:rPr>
          <w:sz w:val="24"/>
          <w:szCs w:val="24"/>
        </w:rPr>
      </w:pPr>
      <w:r w:rsidRPr="00B13511">
        <w:rPr>
          <w:b/>
          <w:bCs/>
          <w:sz w:val="24"/>
          <w:szCs w:val="24"/>
        </w:rPr>
        <w:t>Смешанного типа</w:t>
      </w:r>
      <w:r w:rsidRPr="00B13511">
        <w:rPr>
          <w:sz w:val="24"/>
          <w:szCs w:val="24"/>
        </w:rPr>
        <w:t> — комбинации вышеперечисленных</w:t>
      </w:r>
    </w:p>
    <w:p w14:paraId="6524A758" w14:textId="77777777" w:rsidR="006766E0" w:rsidRPr="00B13511" w:rsidRDefault="006766E0" w:rsidP="006766E0">
      <w:pPr>
        <w:rPr>
          <w:b/>
          <w:bCs/>
          <w:sz w:val="24"/>
          <w:szCs w:val="24"/>
        </w:rPr>
      </w:pPr>
      <w:r w:rsidRPr="00B13511">
        <w:rPr>
          <w:b/>
          <w:bCs/>
          <w:sz w:val="24"/>
          <w:szCs w:val="24"/>
        </w:rPr>
        <w:t>По характеру взаимодействия с окружающей средой</w:t>
      </w:r>
    </w:p>
    <w:p w14:paraId="4A34BD46" w14:textId="6EF35FC6" w:rsidR="006766E0" w:rsidRPr="00B13511" w:rsidRDefault="006766E0" w:rsidP="006766E0">
      <w:pPr>
        <w:numPr>
          <w:ilvl w:val="0"/>
          <w:numId w:val="2"/>
        </w:numPr>
        <w:rPr>
          <w:sz w:val="24"/>
          <w:szCs w:val="24"/>
        </w:rPr>
      </w:pPr>
      <w:r w:rsidRPr="00B13511">
        <w:rPr>
          <w:b/>
          <w:bCs/>
          <w:sz w:val="24"/>
          <w:szCs w:val="24"/>
        </w:rPr>
        <w:t>Вынужденные</w:t>
      </w:r>
      <w:r w:rsidRPr="00B13511">
        <w:rPr>
          <w:sz w:val="24"/>
          <w:szCs w:val="24"/>
        </w:rPr>
        <w:t xml:space="preserve"> — колебания, протекающие в системе под влиянием внешнего периодического воздействия. Примеры: листья на деревьях, поднятие и опускание руки. При вынужденных колебаниях может возникнуть явление резонанса: резкое </w:t>
      </w:r>
      <w:r w:rsidRPr="00B13511">
        <w:rPr>
          <w:sz w:val="24"/>
          <w:szCs w:val="24"/>
        </w:rPr>
        <w:lastRenderedPageBreak/>
        <w:t>возрастание амплитуды колебаний при совпадении собственной частоты осциллятора и частоты внешнего воздействия.</w:t>
      </w:r>
    </w:p>
    <w:p w14:paraId="644E0C41" w14:textId="7667CA4E" w:rsidR="006766E0" w:rsidRPr="00B13511" w:rsidRDefault="006766E0" w:rsidP="006766E0">
      <w:pPr>
        <w:numPr>
          <w:ilvl w:val="0"/>
          <w:numId w:val="2"/>
        </w:numPr>
        <w:rPr>
          <w:sz w:val="24"/>
          <w:szCs w:val="24"/>
        </w:rPr>
      </w:pPr>
      <w:r w:rsidRPr="00B13511">
        <w:rPr>
          <w:b/>
          <w:bCs/>
          <w:sz w:val="24"/>
          <w:szCs w:val="24"/>
        </w:rPr>
        <w:t>Свободные (или собственные)</w:t>
      </w:r>
      <w:r w:rsidRPr="00B13511">
        <w:rPr>
          <w:sz w:val="24"/>
          <w:szCs w:val="24"/>
        </w:rPr>
        <w:t> — это колебания в системе под действием внутренних сил после того, как система выведена из состояния равновесия (в реальных условиях свободные колебания всегда затухающие). Простейшими примерами свободных колебаний являются колебания груза, прикреплённого к пружине, или груза, подвешенного на нити.</w:t>
      </w:r>
    </w:p>
    <w:p w14:paraId="2139140C" w14:textId="17D1FA15" w:rsidR="006766E0" w:rsidRPr="00B13511" w:rsidRDefault="006766E0" w:rsidP="006766E0">
      <w:pPr>
        <w:numPr>
          <w:ilvl w:val="0"/>
          <w:numId w:val="2"/>
        </w:numPr>
        <w:rPr>
          <w:sz w:val="24"/>
          <w:szCs w:val="24"/>
        </w:rPr>
      </w:pPr>
      <w:r w:rsidRPr="00B13511">
        <w:rPr>
          <w:b/>
          <w:bCs/>
          <w:sz w:val="24"/>
          <w:szCs w:val="24"/>
        </w:rPr>
        <w:t>Автоколебания</w:t>
      </w:r>
      <w:r w:rsidRPr="00B13511">
        <w:rPr>
          <w:sz w:val="24"/>
          <w:szCs w:val="24"/>
        </w:rPr>
        <w:t> — колебания, при которых система имеет запас потенциальной энергии, расходующейся на совершение колебаний (пример такой системы — механические часы). Характерным отличием автоколебаний от вынужденных колебаний является то, что их амплитуда определяется свойствами самой системы, а не начальными условиями.</w:t>
      </w:r>
    </w:p>
    <w:p w14:paraId="25C2E28F" w14:textId="0A5B1244" w:rsidR="006766E0" w:rsidRPr="00B13511" w:rsidRDefault="006766E0" w:rsidP="006766E0">
      <w:pPr>
        <w:numPr>
          <w:ilvl w:val="0"/>
          <w:numId w:val="2"/>
        </w:numPr>
        <w:shd w:val="clear" w:color="auto" w:fill="FFFFFF" w:themeFill="background1"/>
        <w:rPr>
          <w:sz w:val="24"/>
          <w:szCs w:val="24"/>
        </w:rPr>
      </w:pPr>
      <w:r w:rsidRPr="00B13511">
        <w:rPr>
          <w:b/>
          <w:bCs/>
          <w:sz w:val="24"/>
          <w:szCs w:val="24"/>
        </w:rPr>
        <w:t>Параметрические</w:t>
      </w:r>
      <w:r w:rsidRPr="00B13511">
        <w:rPr>
          <w:sz w:val="24"/>
          <w:szCs w:val="24"/>
        </w:rPr>
        <w:t> — колебания, возникающие при изменении какого-либо параметра колебательной системы в результате внешнего воздействия.</w:t>
      </w:r>
    </w:p>
    <w:p w14:paraId="49211114" w14:textId="77777777" w:rsidR="006766E0" w:rsidRPr="00B13511" w:rsidRDefault="006766E0" w:rsidP="006766E0">
      <w:pPr>
        <w:numPr>
          <w:ilvl w:val="0"/>
          <w:numId w:val="2"/>
        </w:numPr>
        <w:rPr>
          <w:sz w:val="24"/>
          <w:szCs w:val="24"/>
        </w:rPr>
      </w:pPr>
      <w:r w:rsidRPr="00B13511">
        <w:rPr>
          <w:b/>
          <w:bCs/>
          <w:sz w:val="24"/>
          <w:szCs w:val="24"/>
        </w:rPr>
        <w:t>Случайные</w:t>
      </w:r>
      <w:r w:rsidRPr="00B13511">
        <w:rPr>
          <w:sz w:val="24"/>
          <w:szCs w:val="24"/>
        </w:rPr>
        <w:t> — колебания, при которых внешняя или параметрическая нагрузка является случайным процессом.</w:t>
      </w:r>
    </w:p>
    <w:p w14:paraId="378ED6AD" w14:textId="655F4057" w:rsidR="006766E0" w:rsidRPr="00B13511" w:rsidRDefault="006766E0" w:rsidP="006766E0">
      <w:pPr>
        <w:rPr>
          <w:rFonts w:eastAsia="Times New Roman" w:cs="Arial"/>
          <w:color w:val="333333"/>
          <w:sz w:val="24"/>
          <w:szCs w:val="24"/>
          <w:shd w:val="clear" w:color="auto" w:fill="FFFFFF" w:themeFill="background1"/>
          <w:lang w:eastAsia="ru-RU"/>
        </w:rPr>
      </w:pPr>
      <w:r w:rsidRPr="00B13511">
        <w:rPr>
          <w:rFonts w:eastAsia="Times New Roman" w:cs="Arial"/>
          <w:b/>
          <w:bCs/>
          <w:color w:val="333333"/>
          <w:sz w:val="24"/>
          <w:szCs w:val="24"/>
          <w:shd w:val="clear" w:color="auto" w:fill="FFFFFF" w:themeFill="background1"/>
          <w:lang w:eastAsia="ru-RU"/>
        </w:rPr>
        <w:t>Свободные</w:t>
      </w:r>
      <w:r w:rsidRPr="00B13511">
        <w:rPr>
          <w:rFonts w:eastAsia="Times New Roman" w:cs="Arial"/>
          <w:color w:val="333333"/>
          <w:sz w:val="24"/>
          <w:szCs w:val="24"/>
          <w:shd w:val="clear" w:color="auto" w:fill="FFFFFF" w:themeFill="background1"/>
          <w:lang w:eastAsia="ru-RU"/>
        </w:rPr>
        <w:t> </w:t>
      </w:r>
      <w:r w:rsidRPr="00B13511">
        <w:rPr>
          <w:rFonts w:eastAsia="Times New Roman" w:cs="Arial"/>
          <w:b/>
          <w:bCs/>
          <w:color w:val="333333"/>
          <w:sz w:val="24"/>
          <w:szCs w:val="24"/>
          <w:shd w:val="clear" w:color="auto" w:fill="FFFFFF" w:themeFill="background1"/>
          <w:lang w:eastAsia="ru-RU"/>
        </w:rPr>
        <w:t>колебания</w:t>
      </w:r>
      <w:r w:rsidRPr="00B13511">
        <w:rPr>
          <w:rFonts w:eastAsia="Times New Roman" w:cs="Arial"/>
          <w:color w:val="333333"/>
          <w:sz w:val="24"/>
          <w:szCs w:val="24"/>
          <w:shd w:val="clear" w:color="auto" w:fill="FFFFFF" w:themeFill="background1"/>
          <w:lang w:eastAsia="ru-RU"/>
        </w:rPr>
        <w:t xml:space="preserve"> (или собственные </w:t>
      </w:r>
      <w:r w:rsidRPr="00B13511">
        <w:rPr>
          <w:rFonts w:eastAsia="Times New Roman" w:cs="Arial"/>
          <w:b/>
          <w:bCs/>
          <w:color w:val="333333"/>
          <w:sz w:val="24"/>
          <w:szCs w:val="24"/>
          <w:shd w:val="clear" w:color="auto" w:fill="FFFFFF" w:themeFill="background1"/>
          <w:lang w:eastAsia="ru-RU"/>
        </w:rPr>
        <w:t>колебания</w:t>
      </w:r>
      <w:r w:rsidRPr="00B13511">
        <w:rPr>
          <w:rFonts w:eastAsia="Times New Roman" w:cs="Arial"/>
          <w:color w:val="333333"/>
          <w:sz w:val="24"/>
          <w:szCs w:val="24"/>
          <w:shd w:val="clear" w:color="auto" w:fill="FFFFFF" w:themeFill="background1"/>
          <w:lang w:eastAsia="ru-RU"/>
        </w:rPr>
        <w:t>) — это </w:t>
      </w:r>
      <w:r w:rsidRPr="00B13511">
        <w:rPr>
          <w:rFonts w:eastAsia="Times New Roman" w:cs="Arial"/>
          <w:b/>
          <w:bCs/>
          <w:color w:val="333333"/>
          <w:sz w:val="24"/>
          <w:szCs w:val="24"/>
          <w:shd w:val="clear" w:color="auto" w:fill="FFFFFF" w:themeFill="background1"/>
          <w:lang w:eastAsia="ru-RU"/>
        </w:rPr>
        <w:t>колебания</w:t>
      </w:r>
      <w:r w:rsidRPr="00B13511">
        <w:rPr>
          <w:rFonts w:eastAsia="Times New Roman" w:cs="Arial"/>
          <w:color w:val="333333"/>
          <w:sz w:val="24"/>
          <w:szCs w:val="24"/>
          <w:shd w:val="clear" w:color="auto" w:fill="FFFFFF" w:themeFill="background1"/>
          <w:lang w:eastAsia="ru-RU"/>
        </w:rPr>
        <w:t> колебательной системы, совершаемые только благодаря первоначально сообщенной энергии (потенциальной или кинетической) при отсутствии внешних воздействий</w:t>
      </w:r>
    </w:p>
    <w:p w14:paraId="646644F3" w14:textId="77777777" w:rsidR="00E60037" w:rsidRPr="00B13511" w:rsidRDefault="00E60037" w:rsidP="00E60037">
      <w:pPr>
        <w:rPr>
          <w:sz w:val="24"/>
          <w:szCs w:val="24"/>
        </w:rPr>
      </w:pPr>
      <w:r w:rsidRPr="00B13511">
        <w:rPr>
          <w:sz w:val="24"/>
          <w:szCs w:val="24"/>
        </w:rPr>
        <w:t>Условия возникновения свободных колебаний.</w:t>
      </w:r>
    </w:p>
    <w:p w14:paraId="427008E7" w14:textId="77777777" w:rsidR="00E60037" w:rsidRPr="00B13511" w:rsidRDefault="00E60037" w:rsidP="00E60037">
      <w:pPr>
        <w:numPr>
          <w:ilvl w:val="0"/>
          <w:numId w:val="3"/>
        </w:numPr>
        <w:rPr>
          <w:sz w:val="24"/>
          <w:szCs w:val="24"/>
        </w:rPr>
      </w:pPr>
      <w:r w:rsidRPr="00B13511">
        <w:rPr>
          <w:sz w:val="24"/>
          <w:szCs w:val="24"/>
        </w:rPr>
        <w:t>При выведении тела из положения равновесия в системе должна возникать сила, направленная к положению равновесия и, следовательно, стремящаяся возвратить тело в положение равновесия.</w:t>
      </w:r>
      <w:r w:rsidRPr="00B13511">
        <w:rPr>
          <w:sz w:val="24"/>
          <w:szCs w:val="24"/>
        </w:rPr>
        <w:br/>
      </w:r>
      <w:r w:rsidRPr="00B13511">
        <w:rPr>
          <w:i/>
          <w:iCs/>
          <w:sz w:val="24"/>
          <w:szCs w:val="24"/>
        </w:rPr>
        <w:t>Пример:</w:t>
      </w:r>
      <w:r w:rsidRPr="00B13511">
        <w:rPr>
          <w:sz w:val="24"/>
          <w:szCs w:val="24"/>
        </w:rPr>
        <w:t> при перемещении шарика, прикрепленного к пружине, влево и при его перемещении вправо сила упругости направлена к положению равновесия.</w:t>
      </w:r>
    </w:p>
    <w:p w14:paraId="5F124B9A" w14:textId="77777777" w:rsidR="00E60037" w:rsidRPr="00B13511" w:rsidRDefault="00E60037" w:rsidP="00E60037">
      <w:pPr>
        <w:numPr>
          <w:ilvl w:val="0"/>
          <w:numId w:val="3"/>
        </w:numPr>
        <w:rPr>
          <w:sz w:val="24"/>
          <w:szCs w:val="24"/>
        </w:rPr>
      </w:pPr>
      <w:r w:rsidRPr="00B13511">
        <w:rPr>
          <w:sz w:val="24"/>
          <w:szCs w:val="24"/>
        </w:rPr>
        <w:t>Трение в системе должно быть достаточно мало. Иначе колебания быстро затухнут или вовсе не возникнут. Незатухающие колебания возможны лишь при отсутствии трения.</w:t>
      </w:r>
    </w:p>
    <w:p w14:paraId="5BEB29F0" w14:textId="77777777" w:rsidR="00E60037" w:rsidRPr="00B13511" w:rsidRDefault="00E60037" w:rsidP="00E60037">
      <w:pPr>
        <w:rPr>
          <w:sz w:val="24"/>
          <w:szCs w:val="24"/>
        </w:rPr>
      </w:pPr>
    </w:p>
    <w:p w14:paraId="67B4B19B" w14:textId="77777777" w:rsidR="00E60037" w:rsidRPr="00B13511" w:rsidRDefault="00E60037" w:rsidP="00E60037">
      <w:pPr>
        <w:rPr>
          <w:sz w:val="24"/>
          <w:szCs w:val="24"/>
        </w:rPr>
      </w:pPr>
      <w:r w:rsidRPr="00B13511">
        <w:rPr>
          <w:sz w:val="24"/>
          <w:szCs w:val="24"/>
        </w:rPr>
        <w:t xml:space="preserve">Рассмотрим свободные колебания механической системы, имеющей две степени свободы, положение которой определяется двумя обобщенными координатами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B13511">
        <w:rPr>
          <w:sz w:val="24"/>
          <w:szCs w:val="24"/>
        </w:rPr>
        <w:t>, отсчитываемыми от положения устойчивого равновесия системы.</w:t>
      </w:r>
    </w:p>
    <w:p w14:paraId="1A0E63D9" w14:textId="77777777" w:rsidR="00E60037" w:rsidRPr="00B13511" w:rsidRDefault="00E60037" w:rsidP="00E60037">
      <w:pPr>
        <w:rPr>
          <w:sz w:val="24"/>
          <w:szCs w:val="24"/>
          <w:lang w:val="en-US"/>
        </w:rPr>
      </w:pPr>
      <w:r w:rsidRPr="00B13511">
        <w:rPr>
          <w:sz w:val="24"/>
          <w:szCs w:val="24"/>
        </w:rPr>
        <w:t xml:space="preserve">Полагая все связи системы стационарными и голономными, а силы, действующие на точки системы, имеющими потенциал, вычисляем кинетическую энергию </w:t>
      </w:r>
      <m:oMath>
        <m:r>
          <w:rPr>
            <w:rFonts w:ascii="Cambria Math" w:hAnsi="Cambria Math"/>
            <w:sz w:val="24"/>
            <w:szCs w:val="24"/>
          </w:rPr>
          <m:t>Т</m:t>
        </m:r>
      </m:oMath>
      <w:r w:rsidRPr="00B13511">
        <w:rPr>
          <w:sz w:val="24"/>
          <w:szCs w:val="24"/>
        </w:rPr>
        <w:t xml:space="preserve"> и потенциальную энергию </w:t>
      </w:r>
      <m:oMath>
        <m:r>
          <w:rPr>
            <w:rFonts w:ascii="Cambria Math" w:hAnsi="Cambria Math"/>
            <w:sz w:val="24"/>
            <w:szCs w:val="24"/>
          </w:rPr>
          <m:t>П</m:t>
        </m:r>
      </m:oMath>
      <w:r w:rsidRPr="00B13511">
        <w:rPr>
          <w:sz w:val="24"/>
          <w:szCs w:val="24"/>
        </w:rPr>
        <w:t xml:space="preserve"> системы:</w:t>
      </w:r>
    </w:p>
    <w:p w14:paraId="35193BD2" w14:textId="77777777" w:rsidR="00E60037" w:rsidRPr="00B13511" w:rsidRDefault="00D93A2E" w:rsidP="00E60037">
      <w:pPr>
        <w:rPr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11</m:t>
                          </m:r>
                        </m:sub>
                      </m:sSub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</m:e>
                      </m:acc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q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q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22</m:t>
                          </m:r>
                        </m:sub>
                      </m:sSub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11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22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14:paraId="2418C5C7" w14:textId="77777777" w:rsidR="00E60037" w:rsidRPr="00B13511" w:rsidRDefault="00E60037" w:rsidP="00E60037">
      <w:pPr>
        <w:rPr>
          <w:sz w:val="24"/>
          <w:szCs w:val="24"/>
          <w:lang w:val="en-US"/>
        </w:rPr>
      </w:pPr>
      <w:r w:rsidRPr="00B13511">
        <w:rPr>
          <w:sz w:val="24"/>
          <w:szCs w:val="24"/>
        </w:rPr>
        <w:t>Уравнения Лагранжа для рассматриваемой системы имеют вид:</w:t>
      </w:r>
    </w:p>
    <w:p w14:paraId="656818A4" w14:textId="77777777" w:rsidR="00E60037" w:rsidRPr="00B13511" w:rsidRDefault="00D93A2E" w:rsidP="00E60037">
      <w:pPr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∂П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∂П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 </m:t>
          </m:r>
        </m:oMath>
      </m:oMathPara>
    </w:p>
    <w:p w14:paraId="65863201" w14:textId="77777777" w:rsidR="00E60037" w:rsidRPr="00B13511" w:rsidRDefault="00E60037" w:rsidP="00E60037">
      <w:pPr>
        <w:rPr>
          <w:sz w:val="24"/>
          <w:szCs w:val="24"/>
          <w:lang w:val="en-US"/>
        </w:rPr>
      </w:pPr>
      <w:r w:rsidRPr="00B13511">
        <w:rPr>
          <w:sz w:val="24"/>
          <w:szCs w:val="24"/>
        </w:rPr>
        <w:t xml:space="preserve">Подставляя в уравнения Лагранжа значения </w:t>
      </w:r>
      <m:oMath>
        <m:r>
          <w:rPr>
            <w:rFonts w:ascii="Cambria Math" w:hAnsi="Cambria Math"/>
            <w:sz w:val="24"/>
            <w:szCs w:val="24"/>
          </w:rPr>
          <m:t>Т и П,</m:t>
        </m:r>
      </m:oMath>
      <w:r w:rsidRPr="00B13511">
        <w:rPr>
          <w:sz w:val="24"/>
          <w:szCs w:val="24"/>
        </w:rPr>
        <w:t xml:space="preserve"> получаем дифференциальные уравнения свободных колебаний с двумя степенями свободы в следующем виде:</w:t>
      </w:r>
    </w:p>
    <w:p w14:paraId="683935D0" w14:textId="77777777" w:rsidR="00E60037" w:rsidRPr="00B13511" w:rsidRDefault="00D93A2E" w:rsidP="00E60037">
      <w:pPr>
        <w:rPr>
          <w:sz w:val="24"/>
          <w:szCs w:val="24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</m:eqArr>
          </m:e>
        </m:d>
      </m:oMath>
      <w:r w:rsidR="00E60037" w:rsidRPr="00B13511">
        <w:rPr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</m:oMath>
    </w:p>
    <w:p w14:paraId="75D26A84" w14:textId="77777777" w:rsidR="00E60037" w:rsidRPr="00B13511" w:rsidRDefault="00E60037" w:rsidP="00E60037">
      <w:pPr>
        <w:rPr>
          <w:sz w:val="24"/>
          <w:szCs w:val="24"/>
          <w:lang w:val="en-US"/>
        </w:rPr>
      </w:pPr>
      <w:r w:rsidRPr="00B13511">
        <w:rPr>
          <w:sz w:val="24"/>
          <w:szCs w:val="24"/>
        </w:rPr>
        <w:t xml:space="preserve">Частные решения этих уравнений, предположив, что координаты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B13511">
        <w:rPr>
          <w:sz w:val="24"/>
          <w:szCs w:val="24"/>
        </w:rPr>
        <w:t xml:space="preserve"> изменяются по простому гармоническому закону, можно представить в следующем виде:</w:t>
      </w:r>
    </w:p>
    <w:p w14:paraId="244D30C2" w14:textId="77777777" w:rsidR="00E60037" w:rsidRPr="00B13511" w:rsidRDefault="00D93A2E" w:rsidP="00E60037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(kt+α)</m:t>
                      </m:r>
                    </m:e>
                  </m:func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(kt+α)</m:t>
                      </m:r>
                    </m:e>
                  </m:func>
                </m:e>
              </m:eqArr>
            </m:e>
          </m:d>
        </m:oMath>
      </m:oMathPara>
    </w:p>
    <w:p w14:paraId="79C0616B" w14:textId="0683BF75" w:rsidR="00E60037" w:rsidRPr="00B13511" w:rsidRDefault="00E60037" w:rsidP="006766E0">
      <w:pPr>
        <w:rPr>
          <w:rFonts w:eastAsiaTheme="minorEastAsia"/>
          <w:sz w:val="24"/>
          <w:szCs w:val="24"/>
          <w:lang w:val="en-US"/>
        </w:rPr>
      </w:pPr>
      <w:r w:rsidRPr="00B13511">
        <w:rPr>
          <w:sz w:val="24"/>
          <w:szCs w:val="24"/>
          <w:lang w:val="en-US"/>
        </w:rPr>
        <w:t>A</w:t>
      </w:r>
      <w:proofErr w:type="gramStart"/>
      <w:r w:rsidRPr="00B13511">
        <w:rPr>
          <w:sz w:val="24"/>
          <w:szCs w:val="24"/>
          <w:vertAlign w:val="subscript"/>
          <w:lang w:val="en-US"/>
        </w:rPr>
        <w:t>1</w:t>
      </w:r>
      <w:r w:rsidRPr="00B13511">
        <w:rPr>
          <w:sz w:val="24"/>
          <w:szCs w:val="24"/>
          <w:lang w:val="en-US"/>
        </w:rPr>
        <w:t xml:space="preserve"> </w:t>
      </w:r>
      <w:r w:rsidRPr="00B13511">
        <w:rPr>
          <w:sz w:val="24"/>
          <w:szCs w:val="24"/>
        </w:rPr>
        <w:t>,</w:t>
      </w:r>
      <w:proofErr w:type="gramEnd"/>
      <w:r w:rsidRPr="00B13511">
        <w:rPr>
          <w:sz w:val="24"/>
          <w:szCs w:val="24"/>
        </w:rPr>
        <w:t xml:space="preserve"> </w:t>
      </w:r>
      <w:r w:rsidRPr="00B13511">
        <w:rPr>
          <w:sz w:val="24"/>
          <w:szCs w:val="24"/>
          <w:lang w:val="en-US"/>
        </w:rPr>
        <w:t>A</w:t>
      </w:r>
      <w:r w:rsidRPr="00B13511">
        <w:rPr>
          <w:sz w:val="24"/>
          <w:szCs w:val="24"/>
          <w:vertAlign w:val="subscript"/>
          <w:lang w:val="en-US"/>
        </w:rPr>
        <w:t>2</w:t>
      </w:r>
      <w:r w:rsidRPr="00B13511">
        <w:rPr>
          <w:sz w:val="24"/>
          <w:szCs w:val="24"/>
          <w:lang w:val="en-US"/>
        </w:rPr>
        <w:t xml:space="preserve"> ,</w:t>
      </w:r>
      <w:r w:rsidRPr="00B1351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 w:rsidRPr="00B13511">
        <w:rPr>
          <w:rFonts w:eastAsiaTheme="minorEastAsia"/>
          <w:sz w:val="24"/>
          <w:szCs w:val="24"/>
          <w:lang w:val="en-US"/>
        </w:rPr>
        <w:t xml:space="preserve"> </w:t>
      </w:r>
      <w:r w:rsidRPr="00B13511">
        <w:rPr>
          <w:rFonts w:eastAsiaTheme="minorEastAsia"/>
          <w:sz w:val="24"/>
          <w:szCs w:val="24"/>
        </w:rPr>
        <w:t xml:space="preserve">находятся из </w:t>
      </w:r>
      <w:r w:rsidR="009C516C" w:rsidRPr="00B13511">
        <w:rPr>
          <w:rFonts w:eastAsiaTheme="minorEastAsia"/>
          <w:sz w:val="24"/>
          <w:szCs w:val="24"/>
        </w:rPr>
        <w:t>начальных условий</w:t>
      </w:r>
      <w:r w:rsidR="009C516C" w:rsidRPr="00B13511">
        <w:rPr>
          <w:rFonts w:eastAsiaTheme="minorEastAsia"/>
          <w:sz w:val="24"/>
          <w:szCs w:val="24"/>
          <w:lang w:val="en-US"/>
        </w:rPr>
        <w:t xml:space="preserve">. </w:t>
      </w:r>
    </w:p>
    <w:p w14:paraId="77B2195B" w14:textId="77777777" w:rsidR="009C516C" w:rsidRPr="00B13511" w:rsidRDefault="009C516C" w:rsidP="006766E0">
      <w:pPr>
        <w:rPr>
          <w:sz w:val="24"/>
          <w:szCs w:val="24"/>
          <w:lang w:val="en-US"/>
        </w:rPr>
      </w:pPr>
    </w:p>
    <w:p w14:paraId="448B0813" w14:textId="77777777" w:rsidR="00D1627D" w:rsidRPr="00B13511" w:rsidRDefault="00D1627D" w:rsidP="00D1627D">
      <w:pPr>
        <w:jc w:val="center"/>
        <w:rPr>
          <w:b/>
          <w:sz w:val="28"/>
          <w:szCs w:val="28"/>
        </w:rPr>
      </w:pPr>
      <w:r w:rsidRPr="00B13511">
        <w:rPr>
          <w:b/>
          <w:sz w:val="28"/>
          <w:szCs w:val="28"/>
        </w:rPr>
        <w:t>Визуализация</w:t>
      </w:r>
    </w:p>
    <w:p w14:paraId="145D1A69" w14:textId="42DE4556" w:rsidR="006A1268" w:rsidRPr="00B13511" w:rsidRDefault="00D1627D" w:rsidP="006766E0">
      <w:pPr>
        <w:rPr>
          <w:sz w:val="24"/>
          <w:szCs w:val="24"/>
          <w:lang w:val="en-US"/>
        </w:rPr>
      </w:pPr>
      <w:r w:rsidRPr="00B13511">
        <w:rPr>
          <w:sz w:val="24"/>
          <w:szCs w:val="24"/>
        </w:rPr>
        <w:t xml:space="preserve">Визуализировать механическую систему будем с помощью </w:t>
      </w:r>
      <w:proofErr w:type="spellStart"/>
      <w:r w:rsidRPr="00B13511">
        <w:rPr>
          <w:sz w:val="24"/>
          <w:szCs w:val="24"/>
          <w:lang w:val="en-US"/>
        </w:rPr>
        <w:t>javasript</w:t>
      </w:r>
      <w:proofErr w:type="spellEnd"/>
      <w:r w:rsidRPr="00B13511">
        <w:rPr>
          <w:sz w:val="24"/>
          <w:szCs w:val="24"/>
          <w:lang w:val="en-US"/>
        </w:rPr>
        <w:t xml:space="preserve"> </w:t>
      </w:r>
      <w:r w:rsidRPr="00B13511">
        <w:rPr>
          <w:sz w:val="24"/>
          <w:szCs w:val="24"/>
        </w:rPr>
        <w:t>и ее библиотек</w:t>
      </w:r>
      <w:r w:rsidRPr="00B13511">
        <w:rPr>
          <w:sz w:val="24"/>
          <w:szCs w:val="24"/>
          <w:lang w:val="en-US"/>
        </w:rPr>
        <w:t>.</w:t>
      </w:r>
    </w:p>
    <w:p w14:paraId="7132D875" w14:textId="77777777" w:rsidR="006A1268" w:rsidRPr="00B13511" w:rsidRDefault="006A1268" w:rsidP="006A126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6A126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Возможности языка</w:t>
      </w:r>
    </w:p>
    <w:p w14:paraId="5B41677C" w14:textId="46A6E475" w:rsidR="006A1268" w:rsidRPr="006A1268" w:rsidRDefault="006A1268" w:rsidP="006A126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A126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JavaScript</w:t>
      </w:r>
      <w:proofErr w:type="spellEnd"/>
      <w:r w:rsidRPr="006A126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объектно-ориентированным языком, но используемое в языке </w:t>
      </w:r>
      <w:proofErr w:type="spellStart"/>
      <w:r w:rsidRPr="006A126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прототипирование</w:t>
      </w:r>
      <w:proofErr w:type="spellEnd"/>
      <w:r w:rsidRPr="006A126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обуславливает отличия в работе с объектами по сравнению с традиционными класс-ориентированными языками. Кроме того, </w:t>
      </w:r>
      <w:proofErr w:type="spellStart"/>
      <w:r w:rsidRPr="006A126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JavaScript</w:t>
      </w:r>
      <w:proofErr w:type="spellEnd"/>
      <w:r w:rsidRPr="006A126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 ряд свойств, присущих функциональным языкам — функции как объекты первого класса, объекты как списки, </w:t>
      </w:r>
      <w:proofErr w:type="spellStart"/>
      <w:r w:rsidRPr="006A126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карринг</w:t>
      </w:r>
      <w:proofErr w:type="spellEnd"/>
      <w:r w:rsidRPr="006A126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анонимные функции, замыкания — что придаёт языку дополнительную гибкость.</w:t>
      </w:r>
    </w:p>
    <w:p w14:paraId="67C2F19A" w14:textId="44D88AF3" w:rsidR="006A1268" w:rsidRPr="006A1268" w:rsidRDefault="006A1268" w:rsidP="006A1268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/>
          <w:sz w:val="24"/>
          <w:szCs w:val="24"/>
          <w:lang w:eastAsia="ru-RU"/>
        </w:rPr>
      </w:pPr>
      <w:r w:rsidRPr="006A1268">
        <w:rPr>
          <w:rFonts w:cs="Times New Roman"/>
          <w:color w:val="000000"/>
          <w:sz w:val="24"/>
          <w:szCs w:val="24"/>
          <w:lang w:eastAsia="ru-RU"/>
        </w:rPr>
        <w:t xml:space="preserve">Несмотря на схожий с Си синтаксис, </w:t>
      </w:r>
      <w:proofErr w:type="spellStart"/>
      <w:r w:rsidRPr="006A1268">
        <w:rPr>
          <w:rFonts w:cs="Times New Roman"/>
          <w:color w:val="000000"/>
          <w:sz w:val="24"/>
          <w:szCs w:val="24"/>
          <w:lang w:eastAsia="ru-RU"/>
        </w:rPr>
        <w:t>JavaScript</w:t>
      </w:r>
      <w:proofErr w:type="spellEnd"/>
      <w:r w:rsidRPr="006A1268">
        <w:rPr>
          <w:rFonts w:cs="Times New Roman"/>
          <w:color w:val="000000"/>
          <w:sz w:val="24"/>
          <w:szCs w:val="24"/>
          <w:lang w:eastAsia="ru-RU"/>
        </w:rPr>
        <w:t xml:space="preserve"> по сравнению с языком Си имеет коренные отличия:</w:t>
      </w:r>
    </w:p>
    <w:p w14:paraId="3CBB8892" w14:textId="42575E79" w:rsidR="006A1268" w:rsidRPr="006A1268" w:rsidRDefault="006A1268" w:rsidP="006A1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t>объекты, с возможностью интроспекции;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1732AE6" w14:textId="2CD02BC3" w:rsidR="006A1268" w:rsidRPr="006A1268" w:rsidRDefault="006A1268" w:rsidP="006A1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t>функции как объекты первого класса;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3A417593" w14:textId="492BAF95" w:rsidR="006A1268" w:rsidRPr="006A1268" w:rsidRDefault="006A1268" w:rsidP="006A1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t>автоматическое приведение типов;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C484ED5" w14:textId="2BFBB581" w:rsidR="006A1268" w:rsidRPr="006A1268" w:rsidRDefault="006A1268" w:rsidP="006A1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t>автоматическая сборка мусора;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4E59AD99" w14:textId="77777777" w:rsidR="006A1268" w:rsidRPr="00B13511" w:rsidRDefault="006A1268" w:rsidP="006A1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анонимные функции.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4DEE2016" w14:textId="616596FA" w:rsidR="006A1268" w:rsidRPr="006A1268" w:rsidRDefault="006A1268" w:rsidP="006A1268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6A126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языке отсутствуют такие полезные вещи, как:</w:t>
      </w:r>
      <w:r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4351BBA4" w14:textId="115DF134" w:rsidR="006A1268" w:rsidRPr="006A1268" w:rsidRDefault="006A1268" w:rsidP="006A1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модульная система: </w:t>
      </w:r>
      <w:proofErr w:type="spellStart"/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t>JavaScript</w:t>
      </w:r>
      <w:proofErr w:type="spellEnd"/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предоставляет возможности управлять зависимостями и изоляцией областей видимости;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31985FA4" w14:textId="5BFB1F72" w:rsidR="006A1268" w:rsidRPr="006A1268" w:rsidRDefault="006A1268" w:rsidP="006A1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t>стандартная библиотека: в частности, отсутствует интерфейс программирования приложений по работе с файловой системой, управлению потоками ввода/вывода, базовых типов для бинарных данных;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3D99E0FB" w14:textId="4BF24429" w:rsidR="006A1268" w:rsidRPr="006A1268" w:rsidRDefault="006A1268" w:rsidP="006A1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t>стандартные интерфейсы к веб-серверам и базам данных;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5358E52F" w14:textId="282DBA61" w:rsidR="006A1268" w:rsidRPr="00B13511" w:rsidRDefault="006A1268" w:rsidP="006A1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A1268">
        <w:rPr>
          <w:rFonts w:eastAsia="Times New Roman" w:cs="Times New Roman"/>
          <w:color w:val="000000"/>
          <w:sz w:val="24"/>
          <w:szCs w:val="24"/>
          <w:lang w:eastAsia="ru-RU"/>
        </w:rPr>
        <w:t>система управления пакетами, которая бы отслеживала зависимости и автоматически устанавливала их.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5FE9364D" w14:textId="77777777" w:rsidR="00104A24" w:rsidRPr="00B13511" w:rsidRDefault="00104A24" w:rsidP="00104A24">
      <w:p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обеспечения высокого уровня абстракции и достижения приемлемой степени кросс-</w:t>
      </w:r>
      <w:proofErr w:type="spellStart"/>
      <w:r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браузерности</w:t>
      </w:r>
      <w:proofErr w:type="spellEnd"/>
      <w:r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разработке веб-приложений используются библиотеки </w:t>
      </w:r>
      <w:proofErr w:type="spellStart"/>
      <w:r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JavaScript</w:t>
      </w:r>
      <w:proofErr w:type="spellEnd"/>
      <w:r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Они представляют собой набор многократно используемых объектов и функций.</w:t>
      </w:r>
    </w:p>
    <w:p w14:paraId="59C9D6AB" w14:textId="77777777" w:rsidR="00104A24" w:rsidRPr="00B13511" w:rsidRDefault="00104A24" w:rsidP="00104A24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</w:p>
    <w:p w14:paraId="6E9BC019" w14:textId="2B6BAC3D" w:rsidR="000E132B" w:rsidRPr="00B13511" w:rsidRDefault="00104A24" w:rsidP="009D72A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  <w:r w:rsidRPr="00B13511">
        <w:rPr>
          <w:rFonts w:cs="Times New Roman"/>
          <w:color w:val="000000"/>
          <w:sz w:val="24"/>
          <w:szCs w:val="24"/>
          <w:lang w:eastAsia="ru-RU"/>
        </w:rPr>
        <w:t xml:space="preserve">Среди известных </w:t>
      </w:r>
      <w:proofErr w:type="spellStart"/>
      <w:r w:rsidRPr="00B13511">
        <w:rPr>
          <w:rFonts w:cs="Times New Roman"/>
          <w:color w:val="000000"/>
          <w:sz w:val="24"/>
          <w:szCs w:val="24"/>
          <w:lang w:eastAsia="ru-RU"/>
        </w:rPr>
        <w:t>JavaScript</w:t>
      </w:r>
      <w:proofErr w:type="spellEnd"/>
      <w:r w:rsidRPr="00B13511">
        <w:rPr>
          <w:rFonts w:cs="Times New Roman"/>
          <w:color w:val="000000"/>
          <w:sz w:val="24"/>
          <w:szCs w:val="24"/>
          <w:lang w:eastAsia="ru-RU"/>
        </w:rPr>
        <w:t xml:space="preserve"> библиотек можно отметить </w:t>
      </w:r>
      <w:r w:rsidRPr="00B13511">
        <w:rPr>
          <w:rFonts w:cs="Times New Roman"/>
          <w:color w:val="000000"/>
          <w:sz w:val="24"/>
          <w:szCs w:val="24"/>
          <w:lang w:val="en-US" w:eastAsia="ru-RU"/>
        </w:rPr>
        <w:t xml:space="preserve">Three </w:t>
      </w:r>
      <w:proofErr w:type="spellStart"/>
      <w:r w:rsidRPr="00B13511">
        <w:rPr>
          <w:rFonts w:cs="Times New Roman"/>
          <w:color w:val="000000"/>
          <w:sz w:val="24"/>
          <w:szCs w:val="24"/>
          <w:lang w:val="en-US" w:eastAsia="ru-RU"/>
        </w:rPr>
        <w:t>js</w:t>
      </w:r>
      <w:proofErr w:type="spellEnd"/>
      <w:r w:rsidRPr="00B13511">
        <w:rPr>
          <w:rFonts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3511">
        <w:rPr>
          <w:rFonts w:cs="Times New Roman"/>
          <w:color w:val="000000"/>
          <w:sz w:val="24"/>
          <w:szCs w:val="24"/>
          <w:lang w:eastAsia="ru-RU"/>
        </w:rPr>
        <w:t>Extjs</w:t>
      </w:r>
      <w:proofErr w:type="spellEnd"/>
      <w:r w:rsidRPr="00B13511">
        <w:rPr>
          <w:rFonts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3511">
        <w:rPr>
          <w:rFonts w:cs="Times New Roman"/>
          <w:color w:val="000000"/>
          <w:sz w:val="24"/>
          <w:szCs w:val="24"/>
          <w:lang w:eastAsia="ru-RU"/>
        </w:rPr>
        <w:t>jQuery</w:t>
      </w:r>
      <w:proofErr w:type="spellEnd"/>
      <w:r w:rsidRPr="00B13511">
        <w:rPr>
          <w:rFonts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3511">
        <w:rPr>
          <w:rFonts w:cs="Times New Roman"/>
          <w:color w:val="000000"/>
          <w:sz w:val="24"/>
          <w:szCs w:val="24"/>
          <w:lang w:eastAsia="ru-RU"/>
        </w:rPr>
        <w:t>Mootools</w:t>
      </w:r>
      <w:proofErr w:type="spellEnd"/>
      <w:r w:rsidRPr="00B13511">
        <w:rPr>
          <w:rFonts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3511">
        <w:rPr>
          <w:rFonts w:cs="Times New Roman"/>
          <w:color w:val="000000"/>
          <w:sz w:val="24"/>
          <w:szCs w:val="24"/>
          <w:lang w:eastAsia="ru-RU"/>
        </w:rPr>
        <w:t>Prototype</w:t>
      </w:r>
      <w:proofErr w:type="spellEnd"/>
      <w:r w:rsidRPr="00B13511">
        <w:rPr>
          <w:rFonts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3511">
        <w:rPr>
          <w:rFonts w:cs="Times New Roman"/>
          <w:color w:val="000000"/>
          <w:sz w:val="24"/>
          <w:szCs w:val="24"/>
          <w:lang w:eastAsia="ru-RU"/>
        </w:rPr>
        <w:t>Qooxdoo</w:t>
      </w:r>
      <w:proofErr w:type="spellEnd"/>
      <w:r w:rsidRPr="00B13511">
        <w:rPr>
          <w:rFonts w:cs="Times New Roman"/>
          <w:color w:val="000000"/>
          <w:sz w:val="24"/>
          <w:szCs w:val="24"/>
          <w:lang w:eastAsia="ru-RU"/>
        </w:rPr>
        <w:t> (</w:t>
      </w:r>
      <w:r w:rsidRPr="00B13511">
        <w:rPr>
          <w:rFonts w:cs="Times New Roman"/>
          <w:i/>
          <w:iCs/>
          <w:color w:val="000000"/>
          <w:sz w:val="24"/>
          <w:szCs w:val="24"/>
          <w:lang w:eastAsia="ru-RU"/>
        </w:rPr>
        <w:t>англ.</w:t>
      </w:r>
      <w:r w:rsidRPr="00B13511">
        <w:rPr>
          <w:rFonts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13511">
        <w:rPr>
          <w:rFonts w:cs="Times New Roman"/>
          <w:color w:val="000000"/>
          <w:sz w:val="24"/>
          <w:szCs w:val="24"/>
          <w:lang w:eastAsia="ru-RU"/>
        </w:rPr>
        <w:t>Underscore</w:t>
      </w:r>
      <w:proofErr w:type="spellEnd"/>
      <w:r w:rsidRPr="00B13511">
        <w:rPr>
          <w:rFonts w:cs="Times New Roman"/>
          <w:color w:val="000000"/>
          <w:sz w:val="24"/>
          <w:szCs w:val="24"/>
          <w:lang w:eastAsia="ru-RU"/>
        </w:rPr>
        <w:t>.</w:t>
      </w:r>
    </w:p>
    <w:p w14:paraId="486ABFBF" w14:textId="503D3AF3" w:rsidR="000E132B" w:rsidRPr="00B13511" w:rsidRDefault="009D72A7" w:rsidP="000E132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0E132B"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104A24" w:rsidRPr="00104A24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jQuery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— библиотека </w:t>
      </w:r>
      <w:proofErr w:type="spellStart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JavaScript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фокусирующаяся на взаимодействии </w:t>
      </w:r>
      <w:proofErr w:type="spellStart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JavaScript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 HTML. Библиотека </w:t>
      </w:r>
      <w:proofErr w:type="spellStart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jQuery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помогает легко получать доступ к любому элементу DOM, обращаться к атрибутам и содержимому элементов DOM, манипулировать ими. Также библиотека </w:t>
      </w:r>
      <w:proofErr w:type="spellStart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jQuery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предоставляет удобный API по работе с AJAX.</w:t>
      </w:r>
    </w:p>
    <w:p w14:paraId="2B58D781" w14:textId="31BD7409" w:rsidR="00104A24" w:rsidRPr="00104A24" w:rsidRDefault="00104A24" w:rsidP="000E132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4A24">
        <w:rPr>
          <w:rFonts w:cs="Times New Roman"/>
          <w:color w:val="000000"/>
          <w:sz w:val="24"/>
          <w:szCs w:val="24"/>
          <w:lang w:eastAsia="ru-RU"/>
        </w:rPr>
        <w:t>Возможности:</w:t>
      </w:r>
    </w:p>
    <w:p w14:paraId="0A503F11" w14:textId="6F3FD6D7" w:rsidR="00104A24" w:rsidRPr="00104A24" w:rsidRDefault="00104A24" w:rsidP="000E13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Движок </w:t>
      </w:r>
      <w:proofErr w:type="spellStart"/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>кроссбраузерных</w:t>
      </w:r>
      <w:proofErr w:type="spellEnd"/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CSS-селекторов </w:t>
      </w:r>
      <w:proofErr w:type="spellStart"/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>Sizzle</w:t>
      </w:r>
      <w:proofErr w:type="spellEnd"/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>, выделившийся в отдельный проект;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4390226D" w14:textId="5800EDD3" w:rsidR="00104A24" w:rsidRPr="00104A24" w:rsidRDefault="00104A24" w:rsidP="00104A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>Переход по дереву DOM, включая поддержку </w:t>
      </w:r>
      <w:proofErr w:type="spellStart"/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>XPath</w:t>
      </w:r>
      <w:proofErr w:type="spellEnd"/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> как плагина;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B8592BB" w14:textId="36B08D12" w:rsidR="00104A24" w:rsidRPr="00104A24" w:rsidRDefault="00104A24" w:rsidP="00104A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>События;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E5ACF53" w14:textId="2E20C814" w:rsidR="00104A24" w:rsidRPr="00104A24" w:rsidRDefault="00104A24" w:rsidP="00104A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>Визуальные эффекты;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CD07042" w14:textId="3AA86741" w:rsidR="00104A24" w:rsidRPr="00104A24" w:rsidRDefault="00104A24" w:rsidP="00104A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>AJAX-дополнения;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68377EC1" w14:textId="6B113AAC" w:rsidR="00596E87" w:rsidRPr="00B13511" w:rsidRDefault="00104A24" w:rsidP="00596E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>JavaScript</w:t>
      </w:r>
      <w:proofErr w:type="spellEnd"/>
      <w:r w:rsidRPr="00104A24">
        <w:rPr>
          <w:rFonts w:eastAsia="Times New Roman" w:cs="Times New Roman"/>
          <w:color w:val="000000"/>
          <w:sz w:val="24"/>
          <w:szCs w:val="24"/>
          <w:lang w:eastAsia="ru-RU"/>
        </w:rPr>
        <w:t>-плагины.</w:t>
      </w: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5E8DE4E4" w14:textId="5DA14204" w:rsidR="00104A24" w:rsidRPr="00B13511" w:rsidRDefault="009D72A7" w:rsidP="00596E87">
      <w:pPr>
        <w:shd w:val="clear" w:color="auto" w:fill="FFFFFF"/>
        <w:spacing w:before="100" w:beforeAutospacing="1" w:after="100" w:afterAutospacing="1" w:line="240" w:lineRule="auto"/>
        <w:ind w:left="708" w:firstLine="52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104A24" w:rsidRPr="00B13511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104A24" w:rsidRPr="00104A24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Ext</w:t>
      </w:r>
      <w:proofErr w:type="spellEnd"/>
      <w:r w:rsidR="00104A24" w:rsidRPr="00104A24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JS</w:t>
      </w:r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— библиотек</w:t>
      </w:r>
      <w:r w:rsidR="00596E87"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proofErr w:type="spellStart"/>
      <w:r w:rsidR="00596E87"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JavaScript</w:t>
      </w:r>
      <w:proofErr w:type="spellEnd"/>
      <w:r w:rsidR="00596E87"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для разработки веб  </w:t>
      </w:r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приложений и пользовательских интерфе</w:t>
      </w:r>
      <w:r w:rsidR="00596E87" w:rsidRPr="00B135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йсов, изначально задуманная как </w:t>
      </w:r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расширенная версия </w:t>
      </w:r>
      <w:proofErr w:type="spellStart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Yahoo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UI </w:t>
      </w:r>
      <w:proofErr w:type="spellStart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Library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однако преобразовавшаяся затем в отдельный </w:t>
      </w:r>
      <w:proofErr w:type="spellStart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фреймворк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До версии 4.0 использовала адаптеры для доступа к библиотекам </w:t>
      </w:r>
      <w:proofErr w:type="spellStart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Yahoo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UI </w:t>
      </w:r>
      <w:proofErr w:type="spellStart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Library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jQuery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или </w:t>
      </w:r>
      <w:proofErr w:type="spellStart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Prototype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/script.aculo.us, начиная с 4-ой версии адаптеры отсутствуют. Поддерживает технологию AJAX, анимацию, работу с DOM, реализацию таблиц, вкладок, обработку событий и все остальные новшества </w:t>
      </w:r>
      <w:proofErr w:type="spellStart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Web</w:t>
      </w:r>
      <w:proofErr w:type="spellEnd"/>
      <w:r w:rsidR="00104A24" w:rsidRPr="00104A2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2.0.</w:t>
      </w:r>
    </w:p>
    <w:p w14:paraId="47D0F493" w14:textId="3E8BBA99" w:rsidR="009D72A7" w:rsidRPr="00B13511" w:rsidRDefault="009D72A7" w:rsidP="00596E87">
      <w:pPr>
        <w:shd w:val="clear" w:color="auto" w:fill="FFFFFF"/>
        <w:spacing w:before="100" w:beforeAutospacing="1" w:after="100" w:afterAutospacing="1" w:line="240" w:lineRule="auto"/>
        <w:ind w:left="708" w:firstLine="5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5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</w:t>
      </w:r>
      <w:r w:rsidRPr="00B13511">
        <w:rPr>
          <w:b/>
          <w:sz w:val="24"/>
          <w:szCs w:val="24"/>
        </w:rPr>
        <w:t>Three.js</w:t>
      </w:r>
      <w:r w:rsidRPr="00B13511">
        <w:rPr>
          <w:sz w:val="24"/>
          <w:szCs w:val="24"/>
        </w:rPr>
        <w:t xml:space="preserve"> — легковесная </w:t>
      </w:r>
      <w:proofErr w:type="spellStart"/>
      <w:r w:rsidRPr="00B13511">
        <w:rPr>
          <w:sz w:val="24"/>
          <w:szCs w:val="24"/>
        </w:rPr>
        <w:t>кроссбраузерная</w:t>
      </w:r>
      <w:proofErr w:type="spellEnd"/>
      <w:r w:rsidRPr="00B13511">
        <w:rPr>
          <w:sz w:val="24"/>
          <w:szCs w:val="24"/>
        </w:rPr>
        <w:t xml:space="preserve"> библиотека </w:t>
      </w:r>
      <w:proofErr w:type="spellStart"/>
      <w:r w:rsidRPr="00B13511">
        <w:rPr>
          <w:sz w:val="24"/>
          <w:szCs w:val="24"/>
        </w:rPr>
        <w:t>JavaScript</w:t>
      </w:r>
      <w:proofErr w:type="spellEnd"/>
      <w:r w:rsidRPr="00B13511">
        <w:rPr>
          <w:sz w:val="24"/>
          <w:szCs w:val="24"/>
        </w:rPr>
        <w:t xml:space="preserve">, используемая для создания и отображения анимированной компьютерной 3D графики при </w:t>
      </w:r>
      <w:r w:rsidRPr="00B13511">
        <w:rPr>
          <w:sz w:val="24"/>
          <w:szCs w:val="24"/>
        </w:rPr>
        <w:lastRenderedPageBreak/>
        <w:t xml:space="preserve">разработке веб-приложений. Three.js скрипты могут использоваться совместно с элементом HTML5 CANVAS, SVG или </w:t>
      </w:r>
      <w:proofErr w:type="spellStart"/>
      <w:r w:rsidRPr="00B13511">
        <w:rPr>
          <w:sz w:val="24"/>
          <w:szCs w:val="24"/>
        </w:rPr>
        <w:t>WebGL</w:t>
      </w:r>
      <w:proofErr w:type="spellEnd"/>
    </w:p>
    <w:p w14:paraId="36438BB0" w14:textId="5852A212" w:rsidR="009D72A7" w:rsidRPr="00B13511" w:rsidRDefault="009D72A7" w:rsidP="00596E87">
      <w:pPr>
        <w:shd w:val="clear" w:color="auto" w:fill="FFFFFF"/>
        <w:spacing w:before="100" w:beforeAutospacing="1" w:after="100" w:afterAutospacing="1" w:line="240" w:lineRule="auto"/>
        <w:ind w:left="708" w:firstLine="52"/>
        <w:rPr>
          <w:sz w:val="24"/>
          <w:szCs w:val="24"/>
        </w:rPr>
      </w:pPr>
      <w:r w:rsidRPr="00B13511">
        <w:rPr>
          <w:i/>
          <w:sz w:val="24"/>
          <w:szCs w:val="24"/>
        </w:rPr>
        <w:t>Three.js</w:t>
      </w:r>
      <w:r w:rsidRPr="00B13511">
        <w:rPr>
          <w:sz w:val="24"/>
          <w:szCs w:val="24"/>
        </w:rPr>
        <w:t xml:space="preserve"> позволяет создавать ускоренную на GPU 3D графику, используя язык </w:t>
      </w:r>
      <w:proofErr w:type="spellStart"/>
      <w:r w:rsidRPr="00B13511">
        <w:rPr>
          <w:b/>
          <w:sz w:val="24"/>
          <w:szCs w:val="24"/>
        </w:rPr>
        <w:t>JavaScript</w:t>
      </w:r>
      <w:proofErr w:type="spellEnd"/>
      <w:r w:rsidRPr="00B13511">
        <w:rPr>
          <w:sz w:val="24"/>
          <w:szCs w:val="24"/>
        </w:rPr>
        <w:t xml:space="preserve"> как часть сайта без подключения </w:t>
      </w:r>
      <w:proofErr w:type="spellStart"/>
      <w:r w:rsidRPr="00B13511">
        <w:rPr>
          <w:sz w:val="24"/>
          <w:szCs w:val="24"/>
        </w:rPr>
        <w:t>проприетарных</w:t>
      </w:r>
      <w:proofErr w:type="spellEnd"/>
      <w:r w:rsidRPr="00B13511">
        <w:rPr>
          <w:sz w:val="24"/>
          <w:szCs w:val="24"/>
        </w:rPr>
        <w:t xml:space="preserve"> плагинов для браузера. Это возможно благодаря использованию технологии </w:t>
      </w:r>
      <w:proofErr w:type="spellStart"/>
      <w:r w:rsidRPr="00B13511">
        <w:rPr>
          <w:sz w:val="24"/>
          <w:szCs w:val="24"/>
        </w:rPr>
        <w:t>WebGL</w:t>
      </w:r>
      <w:proofErr w:type="spellEnd"/>
      <w:r w:rsidRPr="00B13511">
        <w:rPr>
          <w:sz w:val="24"/>
          <w:szCs w:val="24"/>
        </w:rPr>
        <w:t xml:space="preserve">. Поддерживает трёхмерные модели формата </w:t>
      </w:r>
      <w:proofErr w:type="spellStart"/>
      <w:r w:rsidRPr="00B13511">
        <w:rPr>
          <w:sz w:val="24"/>
          <w:szCs w:val="24"/>
        </w:rPr>
        <w:t>Collada</w:t>
      </w:r>
      <w:proofErr w:type="spellEnd"/>
    </w:p>
    <w:p w14:paraId="24122A33" w14:textId="77777777" w:rsidR="00B87886" w:rsidRPr="00B13511" w:rsidRDefault="00B87886" w:rsidP="00B87886">
      <w:pPr>
        <w:rPr>
          <w:b/>
          <w:sz w:val="24"/>
          <w:szCs w:val="24"/>
          <w:lang w:val="en-US"/>
        </w:rPr>
      </w:pPr>
      <w:r w:rsidRPr="00B13511">
        <w:rPr>
          <w:b/>
          <w:sz w:val="24"/>
          <w:szCs w:val="24"/>
        </w:rPr>
        <w:t xml:space="preserve">Особенности </w:t>
      </w:r>
      <w:r w:rsidRPr="00B13511">
        <w:rPr>
          <w:b/>
          <w:sz w:val="24"/>
          <w:szCs w:val="24"/>
          <w:lang w:val="en-US"/>
        </w:rPr>
        <w:t>Three.js</w:t>
      </w:r>
    </w:p>
    <w:p w14:paraId="67E99C2D" w14:textId="77777777" w:rsidR="00B87886" w:rsidRPr="00B13511" w:rsidRDefault="00B87886" w:rsidP="00B87886">
      <w:pPr>
        <w:numPr>
          <w:ilvl w:val="0"/>
          <w:numId w:val="7"/>
        </w:numPr>
        <w:rPr>
          <w:sz w:val="24"/>
          <w:szCs w:val="24"/>
        </w:rPr>
      </w:pPr>
      <w:proofErr w:type="spellStart"/>
      <w:r w:rsidRPr="00B13511">
        <w:rPr>
          <w:sz w:val="24"/>
          <w:szCs w:val="24"/>
        </w:rPr>
        <w:t>Рендереры</w:t>
      </w:r>
      <w:proofErr w:type="spellEnd"/>
      <w:r w:rsidRPr="00B13511">
        <w:rPr>
          <w:sz w:val="24"/>
          <w:szCs w:val="24"/>
        </w:rPr>
        <w:t xml:space="preserve">: </w:t>
      </w:r>
      <w:proofErr w:type="spellStart"/>
      <w:r w:rsidRPr="00B13511">
        <w:rPr>
          <w:sz w:val="24"/>
          <w:szCs w:val="24"/>
        </w:rPr>
        <w:t>Canvas</w:t>
      </w:r>
      <w:proofErr w:type="spellEnd"/>
      <w:r w:rsidRPr="00B13511">
        <w:rPr>
          <w:sz w:val="24"/>
          <w:szCs w:val="24"/>
        </w:rPr>
        <w:t xml:space="preserve">, SVG или </w:t>
      </w:r>
      <w:proofErr w:type="spellStart"/>
      <w:r w:rsidRPr="00B13511">
        <w:rPr>
          <w:sz w:val="24"/>
          <w:szCs w:val="24"/>
        </w:rPr>
        <w:t>WebGL</w:t>
      </w:r>
      <w:proofErr w:type="spellEnd"/>
    </w:p>
    <w:p w14:paraId="0819464A" w14:textId="77777777" w:rsidR="00B87886" w:rsidRPr="00B13511" w:rsidRDefault="00B87886" w:rsidP="00B87886">
      <w:pPr>
        <w:numPr>
          <w:ilvl w:val="0"/>
          <w:numId w:val="7"/>
        </w:numPr>
        <w:rPr>
          <w:sz w:val="24"/>
          <w:szCs w:val="24"/>
        </w:rPr>
      </w:pPr>
      <w:r w:rsidRPr="00B13511">
        <w:rPr>
          <w:sz w:val="24"/>
          <w:szCs w:val="24"/>
        </w:rPr>
        <w:t>Сцена: добавление и удаление объектов в режиме реального времени; туман</w:t>
      </w:r>
    </w:p>
    <w:p w14:paraId="4CAA337D" w14:textId="77777777" w:rsidR="00B87886" w:rsidRPr="00B13511" w:rsidRDefault="00B87886" w:rsidP="00B87886">
      <w:pPr>
        <w:numPr>
          <w:ilvl w:val="0"/>
          <w:numId w:val="7"/>
        </w:numPr>
        <w:rPr>
          <w:sz w:val="24"/>
          <w:szCs w:val="24"/>
        </w:rPr>
      </w:pPr>
      <w:r w:rsidRPr="00B13511">
        <w:rPr>
          <w:sz w:val="24"/>
          <w:szCs w:val="24"/>
        </w:rPr>
        <w:t>Камеры: перспективная или ортографическая</w:t>
      </w:r>
    </w:p>
    <w:p w14:paraId="38861B80" w14:textId="77777777" w:rsidR="00B87886" w:rsidRPr="00B13511" w:rsidRDefault="00B87886" w:rsidP="00B87886">
      <w:pPr>
        <w:numPr>
          <w:ilvl w:val="0"/>
          <w:numId w:val="7"/>
        </w:numPr>
        <w:rPr>
          <w:sz w:val="24"/>
          <w:szCs w:val="24"/>
        </w:rPr>
      </w:pPr>
      <w:r w:rsidRPr="00B13511">
        <w:rPr>
          <w:sz w:val="24"/>
          <w:szCs w:val="24"/>
        </w:rPr>
        <w:t>Анимация: каркасы, быстрая кинематика, обратная кинематика, покадровая анимация</w:t>
      </w:r>
    </w:p>
    <w:p w14:paraId="0BD9D638" w14:textId="77777777" w:rsidR="00B87886" w:rsidRPr="00B13511" w:rsidRDefault="00B87886" w:rsidP="00B87886">
      <w:pPr>
        <w:numPr>
          <w:ilvl w:val="0"/>
          <w:numId w:val="7"/>
        </w:numPr>
        <w:rPr>
          <w:sz w:val="24"/>
          <w:szCs w:val="24"/>
        </w:rPr>
      </w:pPr>
      <w:r w:rsidRPr="00B13511">
        <w:rPr>
          <w:sz w:val="24"/>
          <w:szCs w:val="24"/>
        </w:rPr>
        <w:t>Источники света: внешний, направленный, точечный; тени: брошенные и полученные</w:t>
      </w:r>
    </w:p>
    <w:p w14:paraId="3EFBD838" w14:textId="4109FB6E" w:rsidR="00B87886" w:rsidRPr="00B13511" w:rsidRDefault="00B87886" w:rsidP="00B87886">
      <w:pPr>
        <w:numPr>
          <w:ilvl w:val="0"/>
          <w:numId w:val="7"/>
        </w:numPr>
        <w:rPr>
          <w:sz w:val="24"/>
          <w:szCs w:val="24"/>
        </w:rPr>
      </w:pPr>
      <w:r w:rsidRPr="00B13511">
        <w:rPr>
          <w:sz w:val="24"/>
          <w:szCs w:val="24"/>
        </w:rPr>
        <w:t xml:space="preserve">Шейдеры: полный доступ ко всем </w:t>
      </w:r>
      <w:proofErr w:type="spellStart"/>
      <w:r w:rsidRPr="00B13511">
        <w:rPr>
          <w:sz w:val="24"/>
          <w:szCs w:val="24"/>
        </w:rPr>
        <w:t>OpenGL</w:t>
      </w:r>
      <w:proofErr w:type="spellEnd"/>
      <w:r w:rsidRPr="00B13511">
        <w:rPr>
          <w:sz w:val="24"/>
          <w:szCs w:val="24"/>
        </w:rPr>
        <w:t xml:space="preserve"> шейдерам (GLSL)</w:t>
      </w:r>
    </w:p>
    <w:p w14:paraId="5EA2A6D2" w14:textId="77777777" w:rsidR="00B87886" w:rsidRPr="00B13511" w:rsidRDefault="00B87886" w:rsidP="00B87886">
      <w:pPr>
        <w:numPr>
          <w:ilvl w:val="0"/>
          <w:numId w:val="7"/>
        </w:numPr>
        <w:rPr>
          <w:sz w:val="24"/>
          <w:szCs w:val="24"/>
        </w:rPr>
      </w:pPr>
      <w:r w:rsidRPr="00B13511">
        <w:rPr>
          <w:sz w:val="24"/>
          <w:szCs w:val="24"/>
        </w:rPr>
        <w:t>Объекты: сети, частицы, спрайты, линии, скелетная анимация и другое</w:t>
      </w:r>
    </w:p>
    <w:p w14:paraId="20E6B543" w14:textId="77777777" w:rsidR="00B87886" w:rsidRPr="00B13511" w:rsidRDefault="00B87886" w:rsidP="00B87886">
      <w:pPr>
        <w:numPr>
          <w:ilvl w:val="0"/>
          <w:numId w:val="7"/>
        </w:numPr>
        <w:rPr>
          <w:sz w:val="24"/>
          <w:szCs w:val="24"/>
        </w:rPr>
      </w:pPr>
      <w:r w:rsidRPr="00B13511">
        <w:rPr>
          <w:sz w:val="24"/>
          <w:szCs w:val="24"/>
        </w:rPr>
        <w:t>Геометрия: плоскость, куб, сфера, тор, 3D текст и другое; модификаторы: ткань, выдавливание</w:t>
      </w:r>
    </w:p>
    <w:p w14:paraId="4DC47F31" w14:textId="01185ADC" w:rsidR="00B87886" w:rsidRPr="00B13511" w:rsidRDefault="00B87886" w:rsidP="00B87886">
      <w:pPr>
        <w:numPr>
          <w:ilvl w:val="0"/>
          <w:numId w:val="7"/>
        </w:numPr>
        <w:rPr>
          <w:sz w:val="24"/>
          <w:szCs w:val="24"/>
        </w:rPr>
      </w:pPr>
      <w:r w:rsidRPr="00B13511">
        <w:rPr>
          <w:sz w:val="24"/>
          <w:szCs w:val="24"/>
        </w:rPr>
        <w:t>Загрузчики данных: двоичный, изображения, JSON и сцена</w:t>
      </w:r>
    </w:p>
    <w:p w14:paraId="065048F4" w14:textId="1AA4EC39" w:rsidR="00B87886" w:rsidRPr="00B13511" w:rsidRDefault="00B87886" w:rsidP="00B87886">
      <w:pPr>
        <w:numPr>
          <w:ilvl w:val="0"/>
          <w:numId w:val="7"/>
        </w:numPr>
        <w:rPr>
          <w:sz w:val="24"/>
          <w:szCs w:val="24"/>
        </w:rPr>
      </w:pPr>
      <w:r w:rsidRPr="00B13511">
        <w:rPr>
          <w:sz w:val="24"/>
          <w:szCs w:val="24"/>
        </w:rPr>
        <w:t>Экспорт и импорт: утилиты, создающие Three.js-совместимые JSON файлы из форматов: </w:t>
      </w:r>
      <w:proofErr w:type="spellStart"/>
      <w:r w:rsidRPr="00B13511">
        <w:rPr>
          <w:sz w:val="24"/>
          <w:szCs w:val="24"/>
        </w:rPr>
        <w:t>Blender</w:t>
      </w:r>
      <w:proofErr w:type="spellEnd"/>
      <w:r w:rsidRPr="00B13511">
        <w:rPr>
          <w:sz w:val="24"/>
          <w:szCs w:val="24"/>
        </w:rPr>
        <w:t>, </w:t>
      </w:r>
      <w:proofErr w:type="spellStart"/>
      <w:r w:rsidRPr="00B13511">
        <w:rPr>
          <w:sz w:val="24"/>
          <w:szCs w:val="24"/>
        </w:rPr>
        <w:t>openCTM</w:t>
      </w:r>
      <w:proofErr w:type="spellEnd"/>
      <w:r w:rsidRPr="00B13511">
        <w:rPr>
          <w:sz w:val="24"/>
          <w:szCs w:val="24"/>
        </w:rPr>
        <w:t xml:space="preserve">, FBX, 3D </w:t>
      </w:r>
      <w:proofErr w:type="spellStart"/>
      <w:r w:rsidRPr="00B13511">
        <w:rPr>
          <w:sz w:val="24"/>
          <w:szCs w:val="24"/>
        </w:rPr>
        <w:t>Studio</w:t>
      </w:r>
      <w:proofErr w:type="spellEnd"/>
      <w:r w:rsidRPr="00B13511">
        <w:rPr>
          <w:sz w:val="24"/>
          <w:szCs w:val="24"/>
        </w:rPr>
        <w:t xml:space="preserve"> </w:t>
      </w:r>
      <w:proofErr w:type="spellStart"/>
      <w:r w:rsidRPr="00B13511">
        <w:rPr>
          <w:sz w:val="24"/>
          <w:szCs w:val="24"/>
        </w:rPr>
        <w:t>Max</w:t>
      </w:r>
      <w:proofErr w:type="spellEnd"/>
      <w:r w:rsidRPr="00B13511">
        <w:rPr>
          <w:sz w:val="24"/>
          <w:szCs w:val="24"/>
        </w:rPr>
        <w:t>, и </w:t>
      </w:r>
      <w:proofErr w:type="spellStart"/>
      <w:r w:rsidRPr="00B13511">
        <w:rPr>
          <w:sz w:val="24"/>
          <w:szCs w:val="24"/>
        </w:rPr>
        <w:t>Wavefront</w:t>
      </w:r>
      <w:proofErr w:type="spellEnd"/>
      <w:r w:rsidRPr="00B13511">
        <w:rPr>
          <w:sz w:val="24"/>
          <w:szCs w:val="24"/>
        </w:rPr>
        <w:t xml:space="preserve"> .</w:t>
      </w:r>
      <w:proofErr w:type="spellStart"/>
      <w:r w:rsidRPr="00B13511">
        <w:rPr>
          <w:sz w:val="24"/>
          <w:szCs w:val="24"/>
        </w:rPr>
        <w:t>obj</w:t>
      </w:r>
      <w:proofErr w:type="spellEnd"/>
      <w:r w:rsidRPr="00B13511">
        <w:rPr>
          <w:sz w:val="24"/>
          <w:szCs w:val="24"/>
        </w:rPr>
        <w:t xml:space="preserve"> файл</w:t>
      </w:r>
    </w:p>
    <w:p w14:paraId="510B7D6D" w14:textId="77777777" w:rsidR="00B87886" w:rsidRPr="00B13511" w:rsidRDefault="00B87886" w:rsidP="00B87886">
      <w:pPr>
        <w:numPr>
          <w:ilvl w:val="0"/>
          <w:numId w:val="7"/>
        </w:numPr>
        <w:rPr>
          <w:sz w:val="24"/>
          <w:szCs w:val="24"/>
        </w:rPr>
      </w:pPr>
      <w:r w:rsidRPr="00B13511">
        <w:rPr>
          <w:sz w:val="24"/>
          <w:szCs w:val="24"/>
        </w:rPr>
        <w:t>Поддержка: документация по API библиотеки находится в процессе постоянного расширения и дополнения, есть публичный форум и обширное сообщество</w:t>
      </w:r>
    </w:p>
    <w:p w14:paraId="40D78EB2" w14:textId="77777777" w:rsidR="00B87886" w:rsidRPr="00B13511" w:rsidRDefault="00B87886" w:rsidP="00B87886">
      <w:pPr>
        <w:numPr>
          <w:ilvl w:val="0"/>
          <w:numId w:val="7"/>
        </w:numPr>
        <w:rPr>
          <w:sz w:val="24"/>
          <w:szCs w:val="24"/>
        </w:rPr>
      </w:pPr>
      <w:r w:rsidRPr="00B13511">
        <w:rPr>
          <w:sz w:val="24"/>
          <w:szCs w:val="24"/>
        </w:rPr>
        <w:t>Примеры: на официальном сайте можно найти более 150 примеров работы со шрифтами, моделями, текстурами, звуком и другими элементами сцены</w:t>
      </w:r>
    </w:p>
    <w:p w14:paraId="288A232C" w14:textId="3DB46E97" w:rsidR="00B87886" w:rsidRPr="00B13511" w:rsidRDefault="00B87886" w:rsidP="00B87886">
      <w:pPr>
        <w:rPr>
          <w:sz w:val="24"/>
          <w:szCs w:val="24"/>
        </w:rPr>
      </w:pPr>
      <w:r w:rsidRPr="00B13511">
        <w:rPr>
          <w:sz w:val="24"/>
          <w:szCs w:val="24"/>
        </w:rPr>
        <w:t xml:space="preserve">Библиотека Three.js работает во всех браузерах, которые поддерживают технологию </w:t>
      </w:r>
      <w:proofErr w:type="spellStart"/>
      <w:r w:rsidRPr="00B13511">
        <w:rPr>
          <w:sz w:val="24"/>
          <w:szCs w:val="24"/>
        </w:rPr>
        <w:t>WebGL</w:t>
      </w:r>
      <w:proofErr w:type="spellEnd"/>
      <w:r w:rsidRPr="00B13511">
        <w:rPr>
          <w:sz w:val="24"/>
          <w:szCs w:val="24"/>
        </w:rPr>
        <w:t xml:space="preserve">; также может работать с «чистым» интерфейсом элемента CANVAS, благодаря чему работает и на многих мобильных устройствах. Three.js распространяется под лицензией MIT </w:t>
      </w:r>
      <w:proofErr w:type="spellStart"/>
      <w:r w:rsidRPr="00B13511">
        <w:rPr>
          <w:sz w:val="24"/>
          <w:szCs w:val="24"/>
        </w:rPr>
        <w:t>license</w:t>
      </w:r>
      <w:proofErr w:type="spellEnd"/>
      <w:r w:rsidRPr="00B13511">
        <w:rPr>
          <w:sz w:val="24"/>
          <w:szCs w:val="24"/>
        </w:rPr>
        <w:t>.</w:t>
      </w:r>
    </w:p>
    <w:p w14:paraId="4E0B56EA" w14:textId="77777777" w:rsidR="00B87886" w:rsidRPr="00104A24" w:rsidRDefault="00B87886" w:rsidP="00596E87">
      <w:pPr>
        <w:shd w:val="clear" w:color="auto" w:fill="FFFFFF"/>
        <w:spacing w:before="100" w:beforeAutospacing="1" w:after="100" w:afterAutospacing="1" w:line="240" w:lineRule="auto"/>
        <w:ind w:left="708" w:firstLine="5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F3D491F" w14:textId="77777777" w:rsidR="00104A24" w:rsidRPr="00B13511" w:rsidRDefault="00104A24" w:rsidP="00104A24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ABFB37C" w14:textId="77777777" w:rsidR="00B13511" w:rsidRPr="00B13511" w:rsidRDefault="00B13511" w:rsidP="00C51B7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FB02FA7" w14:textId="77777777" w:rsidR="00B13511" w:rsidRPr="00B13511" w:rsidRDefault="00B13511" w:rsidP="00B13511">
      <w:pPr>
        <w:jc w:val="center"/>
        <w:rPr>
          <w:b/>
          <w:sz w:val="28"/>
          <w:szCs w:val="28"/>
        </w:rPr>
      </w:pPr>
      <w:r w:rsidRPr="00B13511">
        <w:rPr>
          <w:b/>
          <w:sz w:val="28"/>
          <w:szCs w:val="28"/>
        </w:rPr>
        <w:lastRenderedPageBreak/>
        <w:t xml:space="preserve">Условие задачи </w:t>
      </w:r>
    </w:p>
    <w:p w14:paraId="3E11B6A2" w14:textId="77777777" w:rsidR="00C51B76" w:rsidRPr="00BE11D4" w:rsidRDefault="00C51B76" w:rsidP="00C51B76">
      <w:pPr>
        <w:rPr>
          <w:sz w:val="24"/>
        </w:rPr>
      </w:pPr>
      <w:r w:rsidRPr="00BE11D4">
        <w:rPr>
          <w:sz w:val="24"/>
        </w:rPr>
        <w:t>Определить частоты малых свободных колебаний и формы главных колебаний системы с двумя степенями свободы, пренебрегая силами сопротивления, массами пружин и моментами инерции скручиваемых валов.</w:t>
      </w:r>
    </w:p>
    <w:p w14:paraId="47555524" w14:textId="5F8DFEE9" w:rsidR="00B13511" w:rsidRDefault="00C51B76" w:rsidP="004C329C">
      <w:pPr>
        <w:rPr>
          <w:sz w:val="24"/>
        </w:rPr>
      </w:pPr>
      <w:r w:rsidRPr="00BE11D4">
        <w:rPr>
          <w:sz w:val="24"/>
        </w:rPr>
        <w:t>Дано:</w:t>
      </w:r>
    </w:p>
    <w:p w14:paraId="43DF5015" w14:textId="1A157198" w:rsidR="00884043" w:rsidRDefault="004C329C">
      <w:pPr>
        <w:rPr>
          <w:sz w:val="24"/>
        </w:rPr>
      </w:pPr>
      <w:r>
        <w:rPr>
          <w:sz w:val="24"/>
          <w:lang w:val="en-US"/>
        </w:rPr>
        <w:t>m</w:t>
      </w:r>
      <w:r>
        <w:rPr>
          <w:sz w:val="24"/>
          <w:vertAlign w:val="subscript"/>
          <w:lang w:val="en-US"/>
        </w:rPr>
        <w:t xml:space="preserve">1 </w:t>
      </w:r>
      <w:r>
        <w:rPr>
          <w:sz w:val="24"/>
          <w:lang w:val="en-US"/>
        </w:rPr>
        <w:t xml:space="preserve">= 30 </w:t>
      </w:r>
      <w:proofErr w:type="gramStart"/>
      <w:r>
        <w:rPr>
          <w:sz w:val="24"/>
        </w:rPr>
        <w:t>кг</w:t>
      </w:r>
      <w:r>
        <w:rPr>
          <w:sz w:val="24"/>
          <w:lang w:val="en-US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sz w:val="24"/>
          <w:lang w:val="en-US"/>
        </w:rPr>
        <w:t>m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= 30 </w:t>
      </w:r>
      <w:r>
        <w:rPr>
          <w:sz w:val="24"/>
        </w:rPr>
        <w:t>кг</w:t>
      </w:r>
      <w:r>
        <w:rPr>
          <w:sz w:val="24"/>
          <w:lang w:val="en-US"/>
        </w:rPr>
        <w:t>,</w:t>
      </w:r>
      <w:r>
        <w:rPr>
          <w:sz w:val="24"/>
        </w:rPr>
        <w:t xml:space="preserve"> </w:t>
      </w:r>
      <w:r>
        <w:rPr>
          <w:sz w:val="24"/>
          <w:lang w:val="en-US"/>
        </w:rPr>
        <w:t>m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= 10 </w:t>
      </w:r>
      <w:r>
        <w:rPr>
          <w:sz w:val="24"/>
        </w:rPr>
        <w:t xml:space="preserve">кг </w:t>
      </w:r>
      <w:r>
        <w:rPr>
          <w:sz w:val="24"/>
          <w:lang w:val="en-US"/>
        </w:rPr>
        <w:t xml:space="preserve">, R = 0.4 </w:t>
      </w:r>
      <w:r>
        <w:rPr>
          <w:sz w:val="24"/>
        </w:rPr>
        <w:t>м  с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2*10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</w:t>
      </w:r>
      <w:r>
        <w:rPr>
          <w:sz w:val="24"/>
          <w:lang w:val="en-US"/>
        </w:rPr>
        <w:t>H/</w:t>
      </w:r>
      <w:r>
        <w:rPr>
          <w:sz w:val="24"/>
        </w:rPr>
        <w:t xml:space="preserve">рад </w:t>
      </w:r>
      <w:r>
        <w:rPr>
          <w:sz w:val="24"/>
          <w:lang w:val="en-US"/>
        </w:rPr>
        <w:t>,</w:t>
      </w:r>
      <w:r>
        <w:rPr>
          <w:sz w:val="24"/>
        </w:rPr>
        <w:t xml:space="preserve"> с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2*10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</w:t>
      </w:r>
      <w:r>
        <w:rPr>
          <w:sz w:val="24"/>
          <w:lang w:val="en-US"/>
        </w:rPr>
        <w:t>H/</w:t>
      </w:r>
      <w:r>
        <w:rPr>
          <w:sz w:val="24"/>
        </w:rPr>
        <w:t>рад , с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1*10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</w:t>
      </w:r>
      <w:r>
        <w:rPr>
          <w:sz w:val="24"/>
          <w:lang w:val="en-US"/>
        </w:rPr>
        <w:t>H/</w:t>
      </w:r>
      <w:r>
        <w:rPr>
          <w:sz w:val="24"/>
        </w:rPr>
        <w:t xml:space="preserve">рад </w:t>
      </w:r>
      <w:r>
        <w:rPr>
          <w:sz w:val="24"/>
          <w:lang w:val="en-US"/>
        </w:rPr>
        <w:t xml:space="preserve">, </w:t>
      </w:r>
      <w:r>
        <w:rPr>
          <w:sz w:val="24"/>
        </w:rPr>
        <w:t>с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 2*10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</w:t>
      </w:r>
      <w:r>
        <w:rPr>
          <w:sz w:val="24"/>
          <w:lang w:val="en-US"/>
        </w:rPr>
        <w:t>H/</w:t>
      </w:r>
      <w:r>
        <w:rPr>
          <w:sz w:val="24"/>
        </w:rPr>
        <w:t>м</w:t>
      </w:r>
    </w:p>
    <w:p w14:paraId="270CA3A2" w14:textId="40C5834F" w:rsidR="00C057CA" w:rsidRDefault="00C057CA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11F23225" wp14:editId="1772E5B4">
            <wp:extent cx="3429272" cy="2164466"/>
            <wp:effectExtent l="0" t="0" r="0" b="0"/>
            <wp:docPr id="1" name="Изображение 1" descr="Снимок%20экрана%202018-05-30%20в%2019.37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18-05-30%20в%2019.37.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57" cy="21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021E1" w14:textId="77777777" w:rsidR="006A69D6" w:rsidRPr="00F77FB9" w:rsidRDefault="006A69D6" w:rsidP="006A69D6">
      <w:pPr>
        <w:pStyle w:val="a6"/>
        <w:numPr>
          <w:ilvl w:val="0"/>
          <w:numId w:val="8"/>
        </w:numPr>
        <w:rPr>
          <w:rFonts w:eastAsiaTheme="minorEastAsia"/>
          <w:b/>
          <w:i/>
          <w:sz w:val="24"/>
          <w:lang w:val="en-US"/>
        </w:rPr>
      </w:pPr>
      <w:r w:rsidRPr="00F77FB9">
        <w:rPr>
          <w:rFonts w:eastAsiaTheme="minorEastAsia"/>
          <w:b/>
          <w:i/>
          <w:sz w:val="24"/>
        </w:rPr>
        <w:t>Обобщенные координаты</w:t>
      </w:r>
    </w:p>
    <w:p w14:paraId="05909852" w14:textId="77777777" w:rsidR="006A69D6" w:rsidRDefault="006A69D6" w:rsidP="006A69D6">
      <w:pPr>
        <w:pStyle w:val="a6"/>
        <w:rPr>
          <w:rFonts w:eastAsiaTheme="minorEastAsia" w:cstheme="minorHAnsi"/>
          <w:sz w:val="24"/>
        </w:rPr>
      </w:pPr>
      <w:r>
        <w:rPr>
          <w:rFonts w:eastAsiaTheme="minorEastAsia"/>
          <w:sz w:val="24"/>
        </w:rPr>
        <w:t xml:space="preserve">За обобщённые координаты примем угол </w:t>
      </w:r>
      <w:r w:rsidRPr="00764170">
        <w:rPr>
          <w:rFonts w:eastAsiaTheme="minorEastAsia" w:cstheme="minorHAnsi"/>
          <w:b/>
          <w:sz w:val="24"/>
        </w:rPr>
        <w:t xml:space="preserve">ϕ </w:t>
      </w:r>
      <w:r>
        <w:rPr>
          <w:rFonts w:eastAsiaTheme="minorEastAsia" w:cstheme="minorHAnsi"/>
          <w:sz w:val="24"/>
        </w:rPr>
        <w:t xml:space="preserve">и координату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z</m:t>
        </m:r>
      </m:oMath>
      <w:r>
        <w:rPr>
          <w:rFonts w:eastAsiaTheme="minorEastAsia" w:cstheme="minorHAnsi"/>
          <w:sz w:val="24"/>
        </w:rPr>
        <w:t>.</w:t>
      </w:r>
    </w:p>
    <w:p w14:paraId="51096006" w14:textId="4FB5E8FD" w:rsidR="00FF5058" w:rsidRPr="00FF5058" w:rsidRDefault="00D93A2E" w:rsidP="00FF5058">
      <w:pPr>
        <w:pStyle w:val="a6"/>
        <w:rPr>
          <w:rFonts w:eastAsiaTheme="minorEastAsia" w:cstheme="minorHAnsi"/>
          <w:sz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q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φ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</w:rPr>
            <m:t>;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lang w:val="en-U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φ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b>
          </m:sSub>
        </m:oMath>
      </m:oMathPara>
    </w:p>
    <w:p w14:paraId="31C588DD" w14:textId="77777777" w:rsidR="006A69D6" w:rsidRDefault="006A69D6" w:rsidP="006A69D6">
      <w:pPr>
        <w:pStyle w:val="a6"/>
        <w:numPr>
          <w:ilvl w:val="0"/>
          <w:numId w:val="8"/>
        </w:numPr>
        <w:rPr>
          <w:rFonts w:eastAsiaTheme="minorEastAsia" w:cstheme="minorHAnsi"/>
          <w:b/>
          <w:i/>
          <w:sz w:val="24"/>
        </w:rPr>
      </w:pPr>
      <w:r w:rsidRPr="00F77FB9">
        <w:rPr>
          <w:rFonts w:eastAsiaTheme="minorEastAsia" w:cstheme="minorHAnsi"/>
          <w:b/>
          <w:i/>
          <w:sz w:val="24"/>
        </w:rPr>
        <w:t>Кинетическая энергия</w:t>
      </w:r>
    </w:p>
    <w:p w14:paraId="0A33D400" w14:textId="038FA561" w:rsidR="00692E36" w:rsidRPr="00FF5058" w:rsidRDefault="00D93A2E" w:rsidP="00692E36">
      <w:pPr>
        <w:rPr>
          <w:rFonts w:eastAsiaTheme="minorEastAsia" w:cstheme="minorHAnsi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T=  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+T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3</m:t>
              </m:r>
            </m:sub>
          </m:sSub>
        </m:oMath>
      </m:oMathPara>
    </w:p>
    <w:p w14:paraId="223F31F4" w14:textId="684A98EE" w:rsidR="00692E36" w:rsidRPr="00FF5058" w:rsidRDefault="00D93A2E" w:rsidP="00692E36">
      <w:pPr>
        <w:rPr>
          <w:rFonts w:eastAsiaTheme="minorEastAsia" w:cstheme="minorHAnsi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4</m:t>
              </m:r>
            </m:den>
          </m:f>
          <m:sSub>
            <m:sSub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e>
          </m:acc>
        </m:oMath>
      </m:oMathPara>
    </w:p>
    <w:p w14:paraId="23663B00" w14:textId="74C257BE" w:rsidR="00194433" w:rsidRPr="00FF5058" w:rsidRDefault="00D93A2E" w:rsidP="00194433">
      <w:pPr>
        <w:rPr>
          <w:rFonts w:eastAsiaTheme="minorEastAsia" w:cstheme="minorHAnsi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4</m:t>
              </m:r>
            </m:den>
          </m:f>
          <m:sSub>
            <m:sSub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(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R)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e>
          </m:acc>
        </m:oMath>
      </m:oMathPara>
    </w:p>
    <w:p w14:paraId="3E278E3F" w14:textId="0E88CEBF" w:rsidR="008C6A1A" w:rsidRPr="00FF5058" w:rsidRDefault="00D93A2E" w:rsidP="002F1434">
      <w:pPr>
        <w:rPr>
          <w:rFonts w:eastAsiaTheme="minorEastAsia" w:cstheme="minorHAnsi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3C7F4457" w14:textId="251B6A5B" w:rsidR="002F1434" w:rsidRPr="00FF5058" w:rsidRDefault="00FF5058" w:rsidP="00194433">
      <w:pPr>
        <w:rPr>
          <w:rFonts w:eastAsiaTheme="minorEastAsia" w:cstheme="minorHAnsi"/>
          <w:sz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</w:rPr>
            <m:t xml:space="preserve">T= 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4</m:t>
              </m:r>
            </m:den>
          </m:f>
          <m:sSub>
            <m:sSub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e>
          </m:acc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64</m:t>
              </m:r>
            </m:den>
          </m:f>
          <m:sSup>
            <m:sSup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sz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e>
          </m:acc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</w:rPr>
            <m:t>(</m:t>
          </m:r>
          <m:sSub>
            <m:sSub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</w:rPr>
            <m:t>)</m:t>
          </m:r>
        </m:oMath>
      </m:oMathPara>
    </w:p>
    <w:p w14:paraId="3DC40145" w14:textId="77777777" w:rsidR="003C6194" w:rsidRDefault="001F1E8F" w:rsidP="001F1E8F">
      <w:pPr>
        <w:pStyle w:val="a6"/>
        <w:numPr>
          <w:ilvl w:val="0"/>
          <w:numId w:val="8"/>
        </w:numPr>
        <w:rPr>
          <w:rFonts w:eastAsiaTheme="minorEastAsia" w:cstheme="minorHAnsi"/>
          <w:b/>
          <w:i/>
          <w:sz w:val="24"/>
        </w:rPr>
      </w:pPr>
      <w:r>
        <w:rPr>
          <w:rFonts w:eastAsiaTheme="minorEastAsia" w:cstheme="minorHAnsi"/>
          <w:b/>
          <w:i/>
          <w:sz w:val="24"/>
        </w:rPr>
        <w:t>Потенциальная энергия</w:t>
      </w:r>
    </w:p>
    <w:p w14:paraId="5624518A" w14:textId="77777777" w:rsidR="003C6194" w:rsidRDefault="003C6194" w:rsidP="003C6194">
      <w:pPr>
        <w:pStyle w:val="a6"/>
        <w:rPr>
          <w:rFonts w:eastAsiaTheme="minorEastAsia" w:cstheme="minorHAnsi"/>
          <w:b/>
          <w:i/>
          <w:sz w:val="24"/>
        </w:rPr>
      </w:pPr>
    </w:p>
    <w:p w14:paraId="78A8BC54" w14:textId="2129DAE8" w:rsidR="003B1737" w:rsidRPr="003F7E47" w:rsidRDefault="003B1737" w:rsidP="003C6194">
      <w:pPr>
        <w:pStyle w:val="a6"/>
        <w:rPr>
          <w:rFonts w:eastAsiaTheme="minorEastAsia" w:cstheme="minorHAnsi"/>
          <w:b/>
          <w:i/>
          <w:sz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П= </m:t>
          </m:r>
          <m:sSub>
            <m:sSub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П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П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П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3</m:t>
              </m:r>
            </m:sub>
          </m:sSub>
        </m:oMath>
      </m:oMathPara>
    </w:p>
    <w:p w14:paraId="31703048" w14:textId="74D4BFEC" w:rsidR="008C6A1A" w:rsidRPr="008C6A1A" w:rsidRDefault="00D93A2E" w:rsidP="003F7E47">
      <w:pPr>
        <w:jc w:val="center"/>
        <w:rPr>
          <w:rFonts w:eastAsiaTheme="minorEastAsia" w:cstheme="minorHAnsi"/>
          <w:i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П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6F3E253D" w14:textId="0744135E" w:rsidR="008C6A1A" w:rsidRPr="003F7E47" w:rsidRDefault="00D93A2E" w:rsidP="003F7E47">
      <w:pPr>
        <w:jc w:val="center"/>
        <w:rPr>
          <w:rFonts w:eastAsiaTheme="minorEastAsia" w:cstheme="minorHAnsi"/>
          <w:b/>
          <w:i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П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2</m:t>
              </m:r>
            </m:sup>
          </m:sSup>
        </m:oMath>
      </m:oMathPara>
    </w:p>
    <w:p w14:paraId="267A9A41" w14:textId="0C08EB1C" w:rsidR="000F5798" w:rsidRPr="003F7E47" w:rsidRDefault="00D93A2E" w:rsidP="003F7E47">
      <w:pPr>
        <w:jc w:val="center"/>
        <w:rPr>
          <w:rFonts w:eastAsiaTheme="minorEastAsia" w:cstheme="minorHAnsi"/>
          <w:i/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П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3</m:t>
                  </m:r>
                </m:sub>
              </m:sSub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x</m:t>
                  </m:r>
                </m:e>
              </m:acc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3</m:t>
                  </m:r>
                </m:sub>
              </m:sSub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x</m:t>
                  </m:r>
                </m:e>
              </m:acc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2</m:t>
              </m:r>
            </m:sup>
          </m:sSup>
        </m:oMath>
      </m:oMathPara>
    </w:p>
    <w:p w14:paraId="2D79721C" w14:textId="2F8761EF" w:rsidR="00860FB1" w:rsidRPr="00692E36" w:rsidRDefault="00BA5DBE" w:rsidP="00692E36">
      <w:pPr>
        <w:rPr>
          <w:rFonts w:eastAsiaTheme="minorEastAsia" w:cstheme="minorHAnsi"/>
          <w:b/>
          <w:i/>
          <w:sz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П=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  <w:sz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16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 </m:t>
              </m:r>
            </m:e>
          </m:d>
          <m:r>
            <w:rPr>
              <w:rFonts w:ascii="Cambria Math" w:eastAsiaTheme="minorEastAsia" w:hAnsi="Cambria Math" w:cstheme="minorHAnsi"/>
              <w:sz w:val="24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φ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φ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b>
          </m:sSub>
        </m:oMath>
      </m:oMathPara>
    </w:p>
    <w:p w14:paraId="2DE2E67C" w14:textId="69C5BB43" w:rsidR="00FC34EC" w:rsidRPr="00DD456A" w:rsidRDefault="00D10334" w:rsidP="00D10334">
      <w:pPr>
        <w:pStyle w:val="a6"/>
        <w:numPr>
          <w:ilvl w:val="0"/>
          <w:numId w:val="8"/>
        </w:numPr>
        <w:rPr>
          <w:b/>
          <w:sz w:val="24"/>
          <w:lang w:val="en-US"/>
        </w:rPr>
      </w:pPr>
      <w:r w:rsidRPr="00DD456A">
        <w:rPr>
          <w:b/>
          <w:sz w:val="24"/>
        </w:rPr>
        <w:t xml:space="preserve">Уравнение Лагранжа </w:t>
      </w:r>
    </w:p>
    <w:p w14:paraId="0965F8F4" w14:textId="519146B5" w:rsidR="003C006E" w:rsidRDefault="00D93A2E" w:rsidP="00D10334">
      <w:pPr>
        <w:ind w:left="360"/>
        <w:rPr>
          <w:rFonts w:eastAsiaTheme="minorEastAsia"/>
          <w:sz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</w:rPr>
                <m:t>d</m:t>
              </m:r>
              <m:r>
                <w:rPr>
                  <w:rFonts w:ascii="Cambria Math" w:hAnsi="Cambria Math"/>
                  <w:sz w:val="24"/>
                  <w:lang w:val="en-US"/>
                </w:rPr>
                <m:t>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1</m:t>
                          </m:r>
                        </m:sub>
                      </m:sSub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∂T</m:t>
              </m:r>
            </m:num>
            <m:den>
              <m:r>
                <w:rPr>
                  <w:rFonts w:ascii="Cambria Math" w:hAnsi="Cambria Math"/>
                  <w:sz w:val="24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∂П</m:t>
              </m:r>
            </m:num>
            <m:den>
              <m:r>
                <w:rPr>
                  <w:rFonts w:ascii="Cambria Math" w:hAnsi="Cambria Math"/>
                  <w:sz w:val="24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sub>
              </m:sSub>
            </m:den>
          </m:f>
        </m:oMath>
      </m:oMathPara>
    </w:p>
    <w:p w14:paraId="1CAD83B9" w14:textId="3A1FC628" w:rsidR="00D10334" w:rsidRDefault="00D93A2E" w:rsidP="008633D8">
      <w:pPr>
        <w:ind w:left="360"/>
        <w:rPr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</w:rPr>
                <m:t>d</m:t>
              </m:r>
              <m:r>
                <w:rPr>
                  <w:rFonts w:ascii="Cambria Math" w:hAnsi="Cambria Math"/>
                  <w:sz w:val="24"/>
                  <w:lang w:val="en-US"/>
                </w:rPr>
                <m:t>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2</m:t>
                          </m:r>
                        </m:sub>
                      </m:sSub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∂T</m:t>
              </m:r>
            </m:num>
            <m:den>
              <m:r>
                <w:rPr>
                  <w:rFonts w:ascii="Cambria Math" w:hAnsi="Cambria Math"/>
                  <w:sz w:val="24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∂П</m:t>
              </m:r>
            </m:num>
            <m:den>
              <m:r>
                <w:rPr>
                  <w:rFonts w:ascii="Cambria Math" w:hAnsi="Cambria Math"/>
                  <w:sz w:val="24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lang w:val="en-US"/>
            </w:rPr>
            <w:br/>
          </m:r>
        </m:oMath>
      </m:oMathPara>
      <w:r w:rsidR="001414F3">
        <w:rPr>
          <w:sz w:val="24"/>
        </w:rPr>
        <w:t>П</w:t>
      </w:r>
      <w:proofErr w:type="spellStart"/>
      <w:r w:rsidR="008633D8">
        <w:rPr>
          <w:sz w:val="24"/>
        </w:rPr>
        <w:t>олучим</w:t>
      </w:r>
      <w:proofErr w:type="spellEnd"/>
      <w:r w:rsidR="008633D8">
        <w:rPr>
          <w:sz w:val="24"/>
        </w:rPr>
        <w:t xml:space="preserve"> систему </w:t>
      </w:r>
      <w:r w:rsidR="008633D8">
        <w:rPr>
          <w:sz w:val="24"/>
          <w:lang w:val="en-US"/>
        </w:rPr>
        <w:t>:</w:t>
      </w:r>
    </w:p>
    <w:p w14:paraId="6B090F7A" w14:textId="63D73DAD" w:rsidR="00B83BA3" w:rsidRPr="00FD5ED3" w:rsidRDefault="00D93A2E" w:rsidP="00B83BA3">
      <w:pPr>
        <w:pStyle w:val="a6"/>
        <w:rPr>
          <w:rFonts w:eastAsiaTheme="minorEastAsia"/>
          <w:i/>
          <w:sz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 xml:space="preserve">                          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p>
                  </m:sSup>
                  <m:acc>
                    <m:accPr>
                      <m:chr m:val="̈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b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b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b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 xml:space="preserve">=0                        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32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(m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 xml:space="preserve"> + m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)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p>
                  </m:sSup>
                  <m:acc>
                    <m:accPr>
                      <m:chr m:val="̈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(C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8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)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 xml:space="preserve"> -  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b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=0</m:t>
                  </m:r>
                </m:e>
              </m:eqArr>
            </m:e>
          </m:d>
        </m:oMath>
      </m:oMathPara>
    </w:p>
    <w:p w14:paraId="12D80238" w14:textId="6FADB42F" w:rsidR="00B10021" w:rsidRDefault="00114DDB" w:rsidP="008633D8">
      <w:pPr>
        <w:ind w:left="360"/>
        <w:rPr>
          <w:sz w:val="24"/>
        </w:rPr>
      </w:pPr>
      <w:r>
        <w:rPr>
          <w:sz w:val="24"/>
        </w:rPr>
        <w:t xml:space="preserve">Пусть </w:t>
      </w:r>
    </w:p>
    <w:p w14:paraId="1ABD543C" w14:textId="4651FE37" w:rsidR="00C71660" w:rsidRPr="00112D6F" w:rsidRDefault="00D93A2E" w:rsidP="00C71660">
      <w:pPr>
        <w:pStyle w:val="a6"/>
        <w:rPr>
          <w:rFonts w:eastAsiaTheme="minorEastAsia"/>
          <w:i/>
          <w:sz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 xml:space="preserve">     φ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1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(kt+α)</m:t>
                      </m:r>
                    </m:e>
                  </m:func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 xml:space="preserve">     φ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(kt+α)</m:t>
                      </m:r>
                    </m:e>
                  </m:func>
                </m:e>
              </m:eqArr>
            </m:e>
          </m:d>
        </m:oMath>
      </m:oMathPara>
    </w:p>
    <w:p w14:paraId="5C4E0634" w14:textId="77777777" w:rsidR="00220BCA" w:rsidRPr="00112D6F" w:rsidRDefault="00220BCA" w:rsidP="008633D8">
      <w:pPr>
        <w:ind w:left="360"/>
        <w:rPr>
          <w:sz w:val="24"/>
          <w:lang w:val="en-US"/>
        </w:rPr>
      </w:pPr>
      <w:r w:rsidRPr="00112D6F">
        <w:rPr>
          <w:sz w:val="24"/>
        </w:rPr>
        <w:t>Подставляя в систему</w:t>
      </w:r>
      <w:r w:rsidRPr="00112D6F">
        <w:rPr>
          <w:sz w:val="24"/>
          <w:lang w:val="en-US"/>
        </w:rPr>
        <w:t>,</w:t>
      </w:r>
      <w:r w:rsidRPr="00112D6F">
        <w:rPr>
          <w:sz w:val="24"/>
        </w:rPr>
        <w:t xml:space="preserve"> получим </w:t>
      </w:r>
      <w:r w:rsidRPr="00112D6F">
        <w:rPr>
          <w:sz w:val="24"/>
          <w:lang w:val="en-US"/>
        </w:rPr>
        <w:t>:</w:t>
      </w:r>
    </w:p>
    <w:p w14:paraId="706638EC" w14:textId="0263581E" w:rsidR="00F20CC1" w:rsidRPr="00112D6F" w:rsidRDefault="00220BCA" w:rsidP="00F20CC1">
      <w:pPr>
        <w:pStyle w:val="a6"/>
        <w:rPr>
          <w:rFonts w:eastAsiaTheme="minorEastAsia"/>
          <w:i/>
          <w:sz w:val="24"/>
          <w:lang w:val="en-US"/>
        </w:rPr>
      </w:pPr>
      <w:r w:rsidRPr="00112D6F">
        <w:rPr>
          <w:sz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 xml:space="preserve">                                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sz w:val="24"/>
                        <w:lang w:val="en-US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sz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lang w:val="en-US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 xml:space="preserve">=0                       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 xml:space="preserve">  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sz w:val="24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8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lang w:val="en-US"/>
                              </w:rPr>
                              <m:t>9k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32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(m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 xml:space="preserve"> + 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sz w:val="24"/>
                        <w:lang w:val="en-US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=0</m:t>
                </m:r>
              </m:e>
            </m:eqArr>
          </m:e>
        </m:d>
      </m:oMath>
    </w:p>
    <w:p w14:paraId="0DF8BED3" w14:textId="32C5677E" w:rsidR="00C71660" w:rsidRDefault="00182CB4" w:rsidP="008633D8">
      <w:pPr>
        <w:ind w:left="360"/>
        <w:rPr>
          <w:sz w:val="24"/>
          <w:lang w:val="en-US"/>
        </w:rPr>
      </w:pPr>
      <w:r>
        <w:rPr>
          <w:sz w:val="24"/>
        </w:rPr>
        <w:t xml:space="preserve">определитель </w:t>
      </w:r>
      <w:proofErr w:type="spellStart"/>
      <w:r>
        <w:rPr>
          <w:sz w:val="24"/>
        </w:rPr>
        <w:t>сисемы</w:t>
      </w:r>
      <w:proofErr w:type="spellEnd"/>
      <w:r>
        <w:rPr>
          <w:sz w:val="24"/>
        </w:rPr>
        <w:t xml:space="preserve"> равен 0 </w:t>
      </w:r>
      <w:r>
        <w:rPr>
          <w:sz w:val="24"/>
          <w:lang w:val="en-US"/>
        </w:rPr>
        <w:t>:</w:t>
      </w:r>
    </w:p>
    <w:p w14:paraId="5631889F" w14:textId="37BB2F1B" w:rsidR="00A57E6B" w:rsidRPr="00846440" w:rsidRDefault="00D93A2E" w:rsidP="008633D8">
      <w:pPr>
        <w:ind w:left="360"/>
        <w:rPr>
          <w:rFonts w:eastAsiaTheme="minorEastAsia"/>
          <w:sz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8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9k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32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(m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 xml:space="preserve"> + 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lang w:val="en-US"/>
            </w:rPr>
            <m:t>=0</m:t>
          </m:r>
        </m:oMath>
      </m:oMathPara>
    </w:p>
    <w:p w14:paraId="45DC044E" w14:textId="41F9D8BD" w:rsidR="00846440" w:rsidRDefault="00846440" w:rsidP="008633D8">
      <w:pPr>
        <w:ind w:left="360"/>
        <w:rPr>
          <w:sz w:val="24"/>
        </w:rPr>
      </w:pPr>
      <w:proofErr w:type="spellStart"/>
      <w:r>
        <w:rPr>
          <w:rFonts w:eastAsiaTheme="minorEastAsia"/>
          <w:sz w:val="24"/>
          <w:lang w:val="en-US"/>
        </w:rPr>
        <w:t>подставляя</w:t>
      </w:r>
      <w:proofErr w:type="spellEnd"/>
      <w:r>
        <w:rPr>
          <w:rFonts w:eastAsiaTheme="minorEastAsia"/>
          <w:sz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lang w:val="en-US"/>
        </w:rPr>
        <w:t>численные</w:t>
      </w:r>
      <w:proofErr w:type="spellEnd"/>
      <w:r>
        <w:rPr>
          <w:rFonts w:eastAsiaTheme="minorEastAsia"/>
          <w:sz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lang w:val="en-US"/>
        </w:rPr>
        <w:t>значения</w:t>
      </w:r>
      <w:proofErr w:type="spellEnd"/>
      <w:r>
        <w:rPr>
          <w:rFonts w:eastAsiaTheme="minorEastAsia"/>
          <w:sz w:val="24"/>
        </w:rPr>
        <w:t>,</w:t>
      </w:r>
      <w:r>
        <w:rPr>
          <w:rFonts w:eastAsiaTheme="minorEastAsia"/>
          <w:sz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lang w:val="en-US"/>
        </w:rPr>
        <w:t>получим</w:t>
      </w:r>
      <w:proofErr w:type="spellEnd"/>
      <w:r>
        <w:rPr>
          <w:sz w:val="24"/>
        </w:rPr>
        <w:t xml:space="preserve">: </w:t>
      </w:r>
    </w:p>
    <w:p w14:paraId="128B1B82" w14:textId="55ADBC8F" w:rsidR="00821DD8" w:rsidRDefault="00A00C4D" w:rsidP="00821DD8">
      <w:pPr>
        <w:ind w:left="360"/>
        <w:jc w:val="center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79538" wp14:editId="490CA895">
                <wp:simplePos x="0" y="0"/>
                <wp:positionH relativeFrom="column">
                  <wp:posOffset>114300</wp:posOffset>
                </wp:positionH>
                <wp:positionV relativeFrom="paragraph">
                  <wp:posOffset>226695</wp:posOffset>
                </wp:positionV>
                <wp:extent cx="114300" cy="0"/>
                <wp:effectExtent l="0" t="0" r="1270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92049" id="_x041f__x0440__x044f__x043c__x0430__x044f__x0020__x0441__x043e__x0435__x0434__x0438__x043d__x0438__x0442__x0435__x043b__x044c__x043d__x0430__x044f__x0020__x043b__x0438__x043d__x0438__x044f__x0020_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7.85pt" to="18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5F6B" wp14:editId="1A0D0415">
                <wp:simplePos x="0" y="0"/>
                <wp:positionH relativeFrom="column">
                  <wp:posOffset>114300</wp:posOffset>
                </wp:positionH>
                <wp:positionV relativeFrom="paragraph">
                  <wp:posOffset>228727</wp:posOffset>
                </wp:positionV>
                <wp:extent cx="381" cy="798068"/>
                <wp:effectExtent l="0" t="0" r="25400" b="152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" cy="798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188B8" id="_x041f__x0440__x044f__x043c__x0430__x044f__x0020__x0441__x043e__x0435__x0434__x0438__x043d__x0438__x0442__x0435__x043b__x044c__x043d__x0430__x044f__x0020__x043b__x0438__x043d__x0438__x044f__x0020_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8pt" to="9.05pt,8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821DD8">
        <w:rPr>
          <w:sz w:val="24"/>
        </w:rPr>
        <w:t>4.32k</w:t>
      </w:r>
      <w:r w:rsidR="00821DD8">
        <w:rPr>
          <w:sz w:val="24"/>
          <w:vertAlign w:val="superscript"/>
        </w:rPr>
        <w:t>4</w:t>
      </w:r>
      <w:r w:rsidR="00821DD8">
        <w:rPr>
          <w:sz w:val="24"/>
        </w:rPr>
        <w:t xml:space="preserve"> – 147600k</w:t>
      </w:r>
      <w:r w:rsidR="00821DD8">
        <w:rPr>
          <w:sz w:val="24"/>
          <w:vertAlign w:val="superscript"/>
        </w:rPr>
        <w:t>2</w:t>
      </w:r>
      <w:r w:rsidR="00821DD8">
        <w:rPr>
          <w:sz w:val="24"/>
        </w:rPr>
        <w:t xml:space="preserve"> + 107*10</w:t>
      </w:r>
      <w:r w:rsidR="00821DD8">
        <w:rPr>
          <w:sz w:val="24"/>
          <w:vertAlign w:val="superscript"/>
        </w:rPr>
        <w:t xml:space="preserve">7 </w:t>
      </w:r>
      <w:r w:rsidR="00821DD8">
        <w:rPr>
          <w:sz w:val="24"/>
        </w:rPr>
        <w:t>= 0</w:t>
      </w:r>
    </w:p>
    <w:p w14:paraId="610113FF" w14:textId="077F2AE3" w:rsidR="00821DD8" w:rsidRDefault="00C75025" w:rsidP="008633D8">
      <w:pPr>
        <w:ind w:left="360"/>
        <w:rPr>
          <w:sz w:val="24"/>
        </w:rPr>
      </w:pPr>
      <w:r>
        <w:rPr>
          <w:sz w:val="24"/>
        </w:rPr>
        <w:t>k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</w:t>
      </w:r>
      <w:r w:rsidR="001E3421">
        <w:rPr>
          <w:sz w:val="24"/>
        </w:rPr>
        <w:t>117.89</w:t>
      </w:r>
    </w:p>
    <w:p w14:paraId="36900095" w14:textId="3CBD145A" w:rsidR="00C75025" w:rsidRDefault="00A00C4D" w:rsidP="008633D8">
      <w:pPr>
        <w:ind w:left="360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28D0C" wp14:editId="713896AD">
                <wp:simplePos x="0" y="0"/>
                <wp:positionH relativeFrom="column">
                  <wp:posOffset>114300</wp:posOffset>
                </wp:positionH>
                <wp:positionV relativeFrom="paragraph">
                  <wp:posOffset>345440</wp:posOffset>
                </wp:positionV>
                <wp:extent cx="114300" cy="0"/>
                <wp:effectExtent l="0" t="0" r="12700" b="254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03FE3" id="_x041f__x0440__x044f__x043c__x0430__x044f__x0020__x0441__x043e__x0435__x0434__x0438__x043d__x0438__x0442__x0435__x043b__x044c__x043d__x0430__x044f__x0020__x043b__x0438__x043d__x0438__x044f__x0020_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7.2pt" to="18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C75025">
        <w:rPr>
          <w:sz w:val="24"/>
        </w:rPr>
        <w:t>k</w:t>
      </w:r>
      <w:r w:rsidR="00C75025">
        <w:rPr>
          <w:sz w:val="24"/>
          <w:vertAlign w:val="subscript"/>
        </w:rPr>
        <w:t>2</w:t>
      </w:r>
      <w:r w:rsidR="00C75025">
        <w:rPr>
          <w:sz w:val="24"/>
        </w:rPr>
        <w:t xml:space="preserve"> = </w:t>
      </w:r>
      <w:r w:rsidR="001E3421">
        <w:rPr>
          <w:sz w:val="24"/>
        </w:rPr>
        <w:t>53.32</w:t>
      </w:r>
    </w:p>
    <w:p w14:paraId="24AE7321" w14:textId="77777777" w:rsidR="00232842" w:rsidRDefault="00232842" w:rsidP="008633D8">
      <w:pPr>
        <w:ind w:left="360"/>
        <w:rPr>
          <w:sz w:val="24"/>
        </w:rPr>
      </w:pPr>
    </w:p>
    <w:p w14:paraId="39D43371" w14:textId="77777777" w:rsidR="001C7214" w:rsidRDefault="001C7214" w:rsidP="008633D8">
      <w:pPr>
        <w:ind w:left="360"/>
        <w:rPr>
          <w:sz w:val="24"/>
        </w:rPr>
      </w:pPr>
    </w:p>
    <w:p w14:paraId="53836E69" w14:textId="02D06737" w:rsidR="00232842" w:rsidRPr="0099110B" w:rsidRDefault="00D93A2E" w:rsidP="008633D8">
      <w:pPr>
        <w:ind w:left="360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/>
              <w:sz w:val="24"/>
            </w:rPr>
            <m:t>= -0.7</m:t>
          </m:r>
        </m:oMath>
      </m:oMathPara>
    </w:p>
    <w:p w14:paraId="14315093" w14:textId="2F48054D" w:rsidR="0099110B" w:rsidRPr="001C7214" w:rsidRDefault="00D93A2E" w:rsidP="008633D8">
      <w:pPr>
        <w:ind w:left="360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/>
              <w:sz w:val="24"/>
            </w:rPr>
            <m:t>=1.9</m:t>
          </m:r>
        </m:oMath>
      </m:oMathPara>
    </w:p>
    <w:p w14:paraId="52B289E0" w14:textId="27CE1BF4" w:rsidR="001C7214" w:rsidRDefault="001C7214" w:rsidP="001C721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Таким образом:</w:t>
      </w:r>
    </w:p>
    <w:p w14:paraId="29B88B8B" w14:textId="6C3979CE" w:rsidR="001C7214" w:rsidRPr="005203AA" w:rsidRDefault="00D93A2E" w:rsidP="001C7214">
      <w:pPr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φ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117.89t</m:t>
                  </m:r>
                </m:e>
              </m:d>
            </m:e>
          </m:func>
          <m:r>
            <w:rPr>
              <w:rFonts w:ascii="Cambria Math" w:eastAsiaTheme="minorEastAsia" w:hAnsi="Cambria Math" w:cstheme="minorHAnsi"/>
              <w:sz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53.32t</m:t>
                  </m:r>
                </m:e>
              </m:d>
            </m:e>
          </m:func>
        </m:oMath>
      </m:oMathPara>
    </w:p>
    <w:p w14:paraId="40B78949" w14:textId="4E6839F3" w:rsidR="005203AA" w:rsidRPr="001C7214" w:rsidRDefault="00D93A2E" w:rsidP="005203AA">
      <w:pPr>
        <w:rPr>
          <w:rFonts w:eastAsiaTheme="minorEastAsia"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φ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-0.7A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117.89t</m:t>
                  </m:r>
                </m:e>
              </m:d>
            </m:e>
          </m:func>
          <m:r>
            <w:rPr>
              <w:rFonts w:ascii="Cambria Math" w:eastAsiaTheme="minorEastAsia" w:hAnsi="Cambria Math" w:cstheme="minorHAnsi"/>
              <w:sz w:val="24"/>
            </w:rPr>
            <m:t>+ 1.9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53.32t</m:t>
                  </m:r>
                </m:e>
              </m:d>
            </m:e>
          </m:func>
        </m:oMath>
      </m:oMathPara>
    </w:p>
    <w:p w14:paraId="3D8F6236" w14:textId="77777777" w:rsidR="005203AA" w:rsidRDefault="005203AA" w:rsidP="001C7214">
      <w:pPr>
        <w:rPr>
          <w:rFonts w:eastAsiaTheme="minorEastAsia"/>
          <w:sz w:val="24"/>
          <w:lang w:val="en-US"/>
        </w:rPr>
      </w:pPr>
    </w:p>
    <w:p w14:paraId="4C4A3EC5" w14:textId="77777777" w:rsidR="00B43D50" w:rsidRDefault="00B43D50" w:rsidP="001C7214">
      <w:pPr>
        <w:rPr>
          <w:rFonts w:eastAsiaTheme="minorEastAsia"/>
          <w:sz w:val="24"/>
          <w:lang w:val="en-US"/>
        </w:rPr>
      </w:pPr>
    </w:p>
    <w:p w14:paraId="5756E9E6" w14:textId="77777777" w:rsidR="00B43D50" w:rsidRDefault="00B43D50" w:rsidP="001C7214">
      <w:pPr>
        <w:rPr>
          <w:rFonts w:eastAsiaTheme="minorEastAsia"/>
          <w:sz w:val="24"/>
          <w:lang w:val="en-US"/>
        </w:rPr>
      </w:pPr>
    </w:p>
    <w:p w14:paraId="198544F9" w14:textId="77777777" w:rsidR="00B43D50" w:rsidRPr="00B43D50" w:rsidRDefault="00B43D50" w:rsidP="00B43D50">
      <w:pPr>
        <w:jc w:val="center"/>
        <w:rPr>
          <w:rFonts w:eastAsiaTheme="minorEastAsia"/>
          <w:sz w:val="28"/>
          <w:szCs w:val="28"/>
        </w:rPr>
      </w:pPr>
      <w:r w:rsidRPr="00B43D50">
        <w:rPr>
          <w:rFonts w:eastAsiaTheme="minorEastAsia"/>
          <w:sz w:val="28"/>
          <w:szCs w:val="28"/>
        </w:rPr>
        <w:t>Визуализация</w:t>
      </w:r>
    </w:p>
    <w:p w14:paraId="28B3C2CD" w14:textId="77777777" w:rsidR="00B43D50" w:rsidRDefault="00B43D50" w:rsidP="00B43D50">
      <w:pPr>
        <w:rPr>
          <w:rFonts w:eastAsiaTheme="minorEastAsia"/>
          <w:sz w:val="24"/>
          <w:lang w:val="en-US"/>
        </w:rPr>
      </w:pPr>
      <w:r>
        <w:rPr>
          <w:rFonts w:eastAsiaTheme="minorEastAsia"/>
          <w:sz w:val="24"/>
        </w:rPr>
        <w:t>Для визуализации данной задачи использовались библиотеки:</w:t>
      </w:r>
    </w:p>
    <w:p w14:paraId="1344EABF" w14:textId="77777777" w:rsidR="00B43D50" w:rsidRPr="001F0481" w:rsidRDefault="00B43D50" w:rsidP="00B43D50">
      <w:pPr>
        <w:pStyle w:val="a6"/>
        <w:numPr>
          <w:ilvl w:val="0"/>
          <w:numId w:val="9"/>
        </w:numPr>
        <w:rPr>
          <w:rFonts w:eastAsiaTheme="minorEastAsia"/>
          <w:sz w:val="24"/>
          <w:lang w:val="en-US"/>
        </w:rPr>
      </w:pPr>
      <w:r>
        <w:rPr>
          <w:rFonts w:eastAsiaTheme="minorEastAsia"/>
          <w:sz w:val="24"/>
          <w:lang w:val="en-US"/>
        </w:rPr>
        <w:t>three.js</w:t>
      </w:r>
    </w:p>
    <w:p w14:paraId="55EE64AC" w14:textId="77777777" w:rsidR="00B43D50" w:rsidRPr="00CA457D" w:rsidRDefault="00B43D50" w:rsidP="00B43D50">
      <w:pPr>
        <w:pStyle w:val="a6"/>
        <w:numPr>
          <w:ilvl w:val="0"/>
          <w:numId w:val="9"/>
        </w:numPr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CurveExtras1.js</w:t>
      </w:r>
    </w:p>
    <w:p w14:paraId="3598F8AC" w14:textId="77777777" w:rsidR="00B43D50" w:rsidRPr="00CA457D" w:rsidRDefault="00B43D50" w:rsidP="00B43D50">
      <w:pPr>
        <w:pStyle w:val="a6"/>
        <w:numPr>
          <w:ilvl w:val="0"/>
          <w:numId w:val="9"/>
        </w:numPr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dat.gui.min.js</w:t>
      </w:r>
    </w:p>
    <w:p w14:paraId="48889E53" w14:textId="77777777" w:rsidR="00B43D50" w:rsidRPr="001F0481" w:rsidRDefault="00B43D50" w:rsidP="00B43D50">
      <w:pPr>
        <w:pStyle w:val="a6"/>
        <w:numPr>
          <w:ilvl w:val="0"/>
          <w:numId w:val="9"/>
        </w:numPr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jquery-1.9.0.js</w:t>
      </w:r>
    </w:p>
    <w:p w14:paraId="3C2EA6B3" w14:textId="77777777" w:rsidR="00B43D50" w:rsidRPr="001F0481" w:rsidRDefault="00B43D50" w:rsidP="00B43D50">
      <w:pPr>
        <w:pStyle w:val="a6"/>
        <w:numPr>
          <w:ilvl w:val="0"/>
          <w:numId w:val="9"/>
        </w:numPr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stats.min.js</w:t>
      </w:r>
    </w:p>
    <w:p w14:paraId="64BE04FB" w14:textId="77777777" w:rsidR="00B43D50" w:rsidRPr="001F0481" w:rsidRDefault="00B43D50" w:rsidP="00B43D5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Помимо движения системы был также реализовано построение графика координаты </w:t>
      </w:r>
      <w:r>
        <w:rPr>
          <w:rFonts w:eastAsiaTheme="minorEastAsia" w:cstheme="minorHAnsi"/>
          <w:sz w:val="24"/>
        </w:rPr>
        <w:t>ϕ</w:t>
      </w:r>
      <w:r>
        <w:rPr>
          <w:rFonts w:eastAsiaTheme="minorEastAsia"/>
          <w:sz w:val="24"/>
        </w:rPr>
        <w:t xml:space="preserve">. И график, и визуализация зависит свойств системы, которые можно менять посредством меню </w:t>
      </w:r>
      <w:proofErr w:type="spellStart"/>
      <w:r>
        <w:rPr>
          <w:rFonts w:eastAsiaTheme="minorEastAsia"/>
          <w:sz w:val="24"/>
          <w:lang w:val="en-US"/>
        </w:rPr>
        <w:t>Dat.Gui</w:t>
      </w:r>
      <w:proofErr w:type="spellEnd"/>
      <w:r>
        <w:rPr>
          <w:rFonts w:eastAsiaTheme="minorEastAsia"/>
          <w:sz w:val="24"/>
          <w:lang w:val="en-US"/>
        </w:rPr>
        <w:t>.</w:t>
      </w:r>
    </w:p>
    <w:p w14:paraId="3C5810B2" w14:textId="24015B89" w:rsidR="00B43D50" w:rsidRDefault="001868EE" w:rsidP="001C7214">
      <w:pPr>
        <w:rPr>
          <w:rFonts w:eastAsiaTheme="minorEastAsia"/>
          <w:sz w:val="24"/>
          <w:lang w:val="en-US"/>
        </w:rPr>
      </w:pPr>
      <w:r>
        <w:rPr>
          <w:rFonts w:eastAsiaTheme="minorEastAsia"/>
          <w:noProof/>
          <w:sz w:val="24"/>
          <w:lang w:eastAsia="ru-RU"/>
        </w:rPr>
        <w:drawing>
          <wp:inline distT="0" distB="0" distL="0" distR="0" wp14:anchorId="037C3CC8" wp14:editId="3A7E8D59">
            <wp:extent cx="5932805" cy="3381375"/>
            <wp:effectExtent l="0" t="0" r="10795" b="0"/>
            <wp:docPr id="5" name="Изображение 5" descr="Снимок%20экрана%202018-05-30%20в%2020.33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18-05-30%20в%2020.33.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16631" w14:textId="5F69161D" w:rsidR="001868EE" w:rsidRDefault="00F26B1A" w:rsidP="001C7214">
      <w:pPr>
        <w:rPr>
          <w:rFonts w:eastAsiaTheme="minorEastAsia"/>
          <w:sz w:val="24"/>
          <w:lang w:val="en-US"/>
        </w:rPr>
      </w:pPr>
      <w:r>
        <w:rPr>
          <w:rFonts w:eastAsiaTheme="minorEastAsia"/>
          <w:noProof/>
          <w:sz w:val="24"/>
          <w:lang w:eastAsia="ru-RU"/>
        </w:rPr>
        <w:lastRenderedPageBreak/>
        <w:drawing>
          <wp:inline distT="0" distB="0" distL="0" distR="0" wp14:anchorId="025D7217" wp14:editId="00C6A308">
            <wp:extent cx="5932805" cy="3423920"/>
            <wp:effectExtent l="0" t="0" r="10795" b="5080"/>
            <wp:docPr id="6" name="Изображение 6" descr="Снимок%20экрана%202018-05-30%20в%2020.42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%20экрана%202018-05-30%20в%2020.42.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2B48B" w14:textId="77777777" w:rsidR="009D3CAF" w:rsidRDefault="009D3CAF" w:rsidP="001C7214">
      <w:pPr>
        <w:rPr>
          <w:rFonts w:eastAsiaTheme="minorEastAsia"/>
          <w:sz w:val="24"/>
          <w:lang w:val="en-US"/>
        </w:rPr>
      </w:pPr>
    </w:p>
    <w:p w14:paraId="54CB9FD1" w14:textId="77777777" w:rsidR="00524207" w:rsidRDefault="00524207" w:rsidP="009D3CAF">
      <w:pPr>
        <w:jc w:val="center"/>
        <w:rPr>
          <w:rFonts w:eastAsiaTheme="minorEastAsia"/>
          <w:b/>
          <w:sz w:val="28"/>
          <w:szCs w:val="28"/>
        </w:rPr>
      </w:pPr>
    </w:p>
    <w:p w14:paraId="22BF0A31" w14:textId="77777777" w:rsidR="00524207" w:rsidRDefault="00524207" w:rsidP="009D3CAF">
      <w:pPr>
        <w:jc w:val="center"/>
        <w:rPr>
          <w:rFonts w:eastAsiaTheme="minorEastAsia"/>
          <w:b/>
          <w:sz w:val="28"/>
          <w:szCs w:val="28"/>
        </w:rPr>
      </w:pPr>
    </w:p>
    <w:p w14:paraId="15F6B78B" w14:textId="77777777" w:rsidR="00524207" w:rsidRDefault="00524207" w:rsidP="009D3CAF">
      <w:pPr>
        <w:jc w:val="center"/>
        <w:rPr>
          <w:rFonts w:eastAsiaTheme="minorEastAsia"/>
          <w:b/>
          <w:sz w:val="28"/>
          <w:szCs w:val="28"/>
        </w:rPr>
      </w:pPr>
    </w:p>
    <w:p w14:paraId="786D2E5B" w14:textId="77777777" w:rsidR="009D3CAF" w:rsidRPr="00642392" w:rsidRDefault="009D3CAF" w:rsidP="009D3CAF">
      <w:pPr>
        <w:jc w:val="center"/>
        <w:rPr>
          <w:rFonts w:eastAsiaTheme="minorEastAsia"/>
          <w:b/>
          <w:sz w:val="28"/>
          <w:szCs w:val="28"/>
        </w:rPr>
      </w:pPr>
      <w:r w:rsidRPr="00642392">
        <w:rPr>
          <w:rFonts w:eastAsiaTheme="minorEastAsia"/>
          <w:b/>
          <w:sz w:val="28"/>
          <w:szCs w:val="28"/>
        </w:rPr>
        <w:t>Список литературы</w:t>
      </w:r>
    </w:p>
    <w:p w14:paraId="0F986268" w14:textId="77777777" w:rsidR="009D3CAF" w:rsidRPr="00642392" w:rsidRDefault="009D3CAF" w:rsidP="009D3CAF">
      <w:pPr>
        <w:pStyle w:val="a6"/>
        <w:numPr>
          <w:ilvl w:val="0"/>
          <w:numId w:val="10"/>
        </w:numPr>
        <w:rPr>
          <w:rFonts w:eastAsiaTheme="minorEastAsia"/>
          <w:sz w:val="24"/>
          <w:szCs w:val="24"/>
          <w:lang w:val="en-US"/>
        </w:rPr>
      </w:pPr>
      <w:r w:rsidRPr="00642392">
        <w:rPr>
          <w:rFonts w:eastAsiaTheme="minorEastAsia"/>
          <w:sz w:val="24"/>
          <w:szCs w:val="24"/>
          <w:lang w:val="en-US"/>
        </w:rPr>
        <w:t xml:space="preserve">Dirksen J. – «Learning Three.js. The JavaScript 3D Library for </w:t>
      </w:r>
      <w:proofErr w:type="spellStart"/>
      <w:r w:rsidRPr="00642392">
        <w:rPr>
          <w:rFonts w:eastAsiaTheme="minorEastAsia"/>
          <w:sz w:val="24"/>
          <w:szCs w:val="24"/>
          <w:lang w:val="en-US"/>
        </w:rPr>
        <w:t>WebGL</w:t>
      </w:r>
      <w:proofErr w:type="spellEnd"/>
      <w:r w:rsidRPr="00642392">
        <w:rPr>
          <w:rFonts w:eastAsiaTheme="minorEastAsia"/>
          <w:sz w:val="24"/>
          <w:szCs w:val="24"/>
          <w:lang w:val="en-US"/>
        </w:rPr>
        <w:t xml:space="preserve"> (2nd </w:t>
      </w:r>
      <w:proofErr w:type="gramStart"/>
      <w:r w:rsidRPr="00642392">
        <w:rPr>
          <w:rFonts w:eastAsiaTheme="minorEastAsia"/>
          <w:sz w:val="24"/>
          <w:szCs w:val="24"/>
          <w:lang w:val="en-US"/>
        </w:rPr>
        <w:t>Edition)»</w:t>
      </w:r>
      <w:proofErr w:type="gramEnd"/>
    </w:p>
    <w:p w14:paraId="6403E14F" w14:textId="77777777" w:rsidR="009D3CAF" w:rsidRPr="00642392" w:rsidRDefault="009D3CAF" w:rsidP="009D3CAF">
      <w:pPr>
        <w:pStyle w:val="a6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00642392">
        <w:rPr>
          <w:rFonts w:eastAsiaTheme="minorEastAsia"/>
          <w:sz w:val="24"/>
          <w:szCs w:val="24"/>
        </w:rPr>
        <w:t>Яблонский А.А. – «Сборник заданий для курсовых работ по теоретической механике»</w:t>
      </w:r>
    </w:p>
    <w:p w14:paraId="03E77004" w14:textId="77777777" w:rsidR="009D3CAF" w:rsidRPr="00642392" w:rsidRDefault="009D3CAF" w:rsidP="009D3CAF">
      <w:pPr>
        <w:pStyle w:val="a6"/>
        <w:numPr>
          <w:ilvl w:val="0"/>
          <w:numId w:val="10"/>
        </w:numPr>
        <w:rPr>
          <w:rFonts w:eastAsiaTheme="minorEastAsia"/>
          <w:sz w:val="24"/>
          <w:szCs w:val="24"/>
        </w:rPr>
      </w:pPr>
      <w:proofErr w:type="spellStart"/>
      <w:r w:rsidRPr="00642392">
        <w:rPr>
          <w:rFonts w:eastAsiaTheme="minorEastAsia"/>
          <w:sz w:val="24"/>
          <w:szCs w:val="24"/>
        </w:rPr>
        <w:t>Бидерман</w:t>
      </w:r>
      <w:proofErr w:type="spellEnd"/>
      <w:r w:rsidRPr="00642392">
        <w:rPr>
          <w:rFonts w:eastAsiaTheme="minorEastAsia"/>
          <w:sz w:val="24"/>
          <w:szCs w:val="24"/>
        </w:rPr>
        <w:t xml:space="preserve"> В.Л. – «Теория механических колебаний: Учебник для вузов»</w:t>
      </w:r>
    </w:p>
    <w:p w14:paraId="60C0F489" w14:textId="77777777" w:rsidR="009D3CAF" w:rsidRPr="00642392" w:rsidRDefault="009D3CAF" w:rsidP="009D3CAF">
      <w:pPr>
        <w:pStyle w:val="a6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00642392">
        <w:rPr>
          <w:rFonts w:eastAsiaTheme="minorEastAsia"/>
          <w:sz w:val="24"/>
          <w:szCs w:val="24"/>
        </w:rPr>
        <w:t xml:space="preserve">Яблонский А.А., </w:t>
      </w:r>
      <w:proofErr w:type="spellStart"/>
      <w:r w:rsidRPr="00642392">
        <w:rPr>
          <w:rFonts w:eastAsiaTheme="minorEastAsia"/>
          <w:sz w:val="24"/>
          <w:szCs w:val="24"/>
        </w:rPr>
        <w:t>Норейко</w:t>
      </w:r>
      <w:proofErr w:type="spellEnd"/>
      <w:r w:rsidRPr="00642392">
        <w:rPr>
          <w:rFonts w:eastAsiaTheme="minorEastAsia"/>
          <w:sz w:val="24"/>
          <w:szCs w:val="24"/>
        </w:rPr>
        <w:t xml:space="preserve"> С.С. – «</w:t>
      </w:r>
      <w:r w:rsidRPr="00642392">
        <w:rPr>
          <w:sz w:val="24"/>
          <w:szCs w:val="24"/>
        </w:rPr>
        <w:t>Курс теории колебаний»</w:t>
      </w:r>
    </w:p>
    <w:p w14:paraId="28E51BED" w14:textId="77777777" w:rsidR="009D3CAF" w:rsidRPr="001C7214" w:rsidRDefault="009D3CAF" w:rsidP="001C7214">
      <w:pPr>
        <w:rPr>
          <w:rFonts w:eastAsiaTheme="minorEastAsia"/>
          <w:sz w:val="24"/>
          <w:lang w:val="en-US"/>
        </w:rPr>
      </w:pPr>
    </w:p>
    <w:sectPr w:rsidR="009D3CAF" w:rsidRPr="001C7214" w:rsidSect="00EB462C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3FBAD" w14:textId="77777777" w:rsidR="00280AA9" w:rsidRDefault="00280AA9" w:rsidP="00EB462C">
      <w:pPr>
        <w:spacing w:after="0" w:line="240" w:lineRule="auto"/>
      </w:pPr>
      <w:r>
        <w:separator/>
      </w:r>
    </w:p>
  </w:endnote>
  <w:endnote w:type="continuationSeparator" w:id="0">
    <w:p w14:paraId="47EAD44A" w14:textId="77777777" w:rsidR="00280AA9" w:rsidRDefault="00280AA9" w:rsidP="00EB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37FD2" w14:textId="77777777" w:rsidR="00D93A2E" w:rsidRDefault="00D93A2E" w:rsidP="00D93A2E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15F887A" w14:textId="77777777" w:rsidR="00D93A2E" w:rsidRDefault="00D93A2E" w:rsidP="00EB462C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BA6B" w14:textId="77777777" w:rsidR="00D93A2E" w:rsidRDefault="00D93A2E" w:rsidP="00D93A2E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2574">
      <w:rPr>
        <w:rStyle w:val="ab"/>
        <w:noProof/>
      </w:rPr>
      <w:t>4</w:t>
    </w:r>
    <w:r>
      <w:rPr>
        <w:rStyle w:val="ab"/>
      </w:rPr>
      <w:fldChar w:fldCharType="end"/>
    </w:r>
  </w:p>
  <w:p w14:paraId="263E3728" w14:textId="77777777" w:rsidR="00D93A2E" w:rsidRDefault="00D93A2E" w:rsidP="00EB462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115C" w14:textId="77777777" w:rsidR="00280AA9" w:rsidRDefault="00280AA9" w:rsidP="00EB462C">
      <w:pPr>
        <w:spacing w:after="0" w:line="240" w:lineRule="auto"/>
      </w:pPr>
      <w:r>
        <w:separator/>
      </w:r>
    </w:p>
  </w:footnote>
  <w:footnote w:type="continuationSeparator" w:id="0">
    <w:p w14:paraId="7D46F09C" w14:textId="77777777" w:rsidR="00280AA9" w:rsidRDefault="00280AA9" w:rsidP="00EB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758"/>
    <w:multiLevelType w:val="multilevel"/>
    <w:tmpl w:val="E876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950ED"/>
    <w:multiLevelType w:val="hybridMultilevel"/>
    <w:tmpl w:val="7C90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4391"/>
    <w:multiLevelType w:val="multilevel"/>
    <w:tmpl w:val="828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A6139"/>
    <w:multiLevelType w:val="multilevel"/>
    <w:tmpl w:val="2A6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591F65"/>
    <w:multiLevelType w:val="multilevel"/>
    <w:tmpl w:val="3AC8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1C4A73"/>
    <w:multiLevelType w:val="multilevel"/>
    <w:tmpl w:val="A19C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12D63"/>
    <w:multiLevelType w:val="hybridMultilevel"/>
    <w:tmpl w:val="2DB4B414"/>
    <w:lvl w:ilvl="0" w:tplc="B000A27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1452A"/>
    <w:multiLevelType w:val="multilevel"/>
    <w:tmpl w:val="352C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D0A"/>
    <w:multiLevelType w:val="multilevel"/>
    <w:tmpl w:val="385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B1193"/>
    <w:multiLevelType w:val="hybridMultilevel"/>
    <w:tmpl w:val="C0EE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D1"/>
    <w:rsid w:val="00000E72"/>
    <w:rsid w:val="00005634"/>
    <w:rsid w:val="000133F9"/>
    <w:rsid w:val="00061C22"/>
    <w:rsid w:val="00064DD1"/>
    <w:rsid w:val="00071E6F"/>
    <w:rsid w:val="000A70CB"/>
    <w:rsid w:val="000B6B61"/>
    <w:rsid w:val="000E132B"/>
    <w:rsid w:val="000F5798"/>
    <w:rsid w:val="00104A24"/>
    <w:rsid w:val="00112D6F"/>
    <w:rsid w:val="00114DDB"/>
    <w:rsid w:val="0013037C"/>
    <w:rsid w:val="001414F3"/>
    <w:rsid w:val="00182CB4"/>
    <w:rsid w:val="001868EE"/>
    <w:rsid w:val="00194433"/>
    <w:rsid w:val="001A29B1"/>
    <w:rsid w:val="001A4B28"/>
    <w:rsid w:val="001C7214"/>
    <w:rsid w:val="001D561C"/>
    <w:rsid w:val="001E3421"/>
    <w:rsid w:val="001F1E8F"/>
    <w:rsid w:val="001F46C5"/>
    <w:rsid w:val="00220BCA"/>
    <w:rsid w:val="00232842"/>
    <w:rsid w:val="002377FB"/>
    <w:rsid w:val="00247D59"/>
    <w:rsid w:val="00280AA9"/>
    <w:rsid w:val="00285B1F"/>
    <w:rsid w:val="002913DD"/>
    <w:rsid w:val="002B7F2E"/>
    <w:rsid w:val="002E16B7"/>
    <w:rsid w:val="002F1434"/>
    <w:rsid w:val="003212F4"/>
    <w:rsid w:val="00350246"/>
    <w:rsid w:val="003674C9"/>
    <w:rsid w:val="003B1737"/>
    <w:rsid w:val="003C006E"/>
    <w:rsid w:val="003C6194"/>
    <w:rsid w:val="003D5369"/>
    <w:rsid w:val="003E56EA"/>
    <w:rsid w:val="003F7E47"/>
    <w:rsid w:val="00416563"/>
    <w:rsid w:val="00434494"/>
    <w:rsid w:val="00480502"/>
    <w:rsid w:val="0049117C"/>
    <w:rsid w:val="004C329C"/>
    <w:rsid w:val="004D1127"/>
    <w:rsid w:val="004D3825"/>
    <w:rsid w:val="005203AA"/>
    <w:rsid w:val="00524207"/>
    <w:rsid w:val="005262C2"/>
    <w:rsid w:val="00544D23"/>
    <w:rsid w:val="005877E0"/>
    <w:rsid w:val="00596E87"/>
    <w:rsid w:val="005C7FE4"/>
    <w:rsid w:val="0060206A"/>
    <w:rsid w:val="00664C6B"/>
    <w:rsid w:val="006766E0"/>
    <w:rsid w:val="006769B2"/>
    <w:rsid w:val="00684ADA"/>
    <w:rsid w:val="006900B1"/>
    <w:rsid w:val="00692E36"/>
    <w:rsid w:val="00694C2E"/>
    <w:rsid w:val="006A1268"/>
    <w:rsid w:val="006A69D6"/>
    <w:rsid w:val="006B1CF9"/>
    <w:rsid w:val="00762843"/>
    <w:rsid w:val="007D2571"/>
    <w:rsid w:val="007E520F"/>
    <w:rsid w:val="007F1CC4"/>
    <w:rsid w:val="00821DD8"/>
    <w:rsid w:val="00846440"/>
    <w:rsid w:val="00860FB1"/>
    <w:rsid w:val="008633D8"/>
    <w:rsid w:val="008765D1"/>
    <w:rsid w:val="008778C1"/>
    <w:rsid w:val="008805EF"/>
    <w:rsid w:val="00884043"/>
    <w:rsid w:val="008C6A1A"/>
    <w:rsid w:val="008E689D"/>
    <w:rsid w:val="00925B99"/>
    <w:rsid w:val="00933E20"/>
    <w:rsid w:val="0099110B"/>
    <w:rsid w:val="009C516C"/>
    <w:rsid w:val="009C67EA"/>
    <w:rsid w:val="009D3CAF"/>
    <w:rsid w:val="009D5EBD"/>
    <w:rsid w:val="009D72A7"/>
    <w:rsid w:val="00A00C4D"/>
    <w:rsid w:val="00A12574"/>
    <w:rsid w:val="00A57E6B"/>
    <w:rsid w:val="00A716E4"/>
    <w:rsid w:val="00A82DE9"/>
    <w:rsid w:val="00AB6B69"/>
    <w:rsid w:val="00AF2DA1"/>
    <w:rsid w:val="00B10021"/>
    <w:rsid w:val="00B13511"/>
    <w:rsid w:val="00B43D50"/>
    <w:rsid w:val="00B83BA3"/>
    <w:rsid w:val="00B87886"/>
    <w:rsid w:val="00B96D22"/>
    <w:rsid w:val="00BA5DBE"/>
    <w:rsid w:val="00BB5D18"/>
    <w:rsid w:val="00C057CA"/>
    <w:rsid w:val="00C1425A"/>
    <w:rsid w:val="00C170AD"/>
    <w:rsid w:val="00C51B76"/>
    <w:rsid w:val="00C71660"/>
    <w:rsid w:val="00C75025"/>
    <w:rsid w:val="00D10334"/>
    <w:rsid w:val="00D127C2"/>
    <w:rsid w:val="00D1627D"/>
    <w:rsid w:val="00D17809"/>
    <w:rsid w:val="00D269A5"/>
    <w:rsid w:val="00D747E1"/>
    <w:rsid w:val="00D93A2E"/>
    <w:rsid w:val="00DD456A"/>
    <w:rsid w:val="00DF579E"/>
    <w:rsid w:val="00E00FC9"/>
    <w:rsid w:val="00E60037"/>
    <w:rsid w:val="00E63289"/>
    <w:rsid w:val="00EA0519"/>
    <w:rsid w:val="00EB462C"/>
    <w:rsid w:val="00EB6CDB"/>
    <w:rsid w:val="00EC5967"/>
    <w:rsid w:val="00F011F1"/>
    <w:rsid w:val="00F20CC1"/>
    <w:rsid w:val="00F26B1A"/>
    <w:rsid w:val="00FC1A99"/>
    <w:rsid w:val="00FC34EC"/>
    <w:rsid w:val="00FC7A84"/>
    <w:rsid w:val="00FF5058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FC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C6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12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66E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66E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766E0"/>
  </w:style>
  <w:style w:type="paragraph" w:styleId="a6">
    <w:name w:val="List Paragraph"/>
    <w:basedOn w:val="a"/>
    <w:uiPriority w:val="34"/>
    <w:qFormat/>
    <w:rsid w:val="006766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126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7">
    <w:name w:val="Placeholder Text"/>
    <w:basedOn w:val="a0"/>
    <w:uiPriority w:val="99"/>
    <w:semiHidden/>
    <w:rsid w:val="00C51B7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C6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9C67EA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C67EA"/>
    <w:pPr>
      <w:spacing w:after="0"/>
      <w:ind w:left="220"/>
    </w:pPr>
    <w:rPr>
      <w:b/>
    </w:rPr>
  </w:style>
  <w:style w:type="paragraph" w:styleId="11">
    <w:name w:val="toc 1"/>
    <w:basedOn w:val="a"/>
    <w:next w:val="a"/>
    <w:autoRedefine/>
    <w:uiPriority w:val="39"/>
    <w:unhideWhenUsed/>
    <w:rsid w:val="009C67EA"/>
    <w:pPr>
      <w:spacing w:before="120" w:after="0"/>
    </w:pPr>
    <w:rPr>
      <w:b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9C67EA"/>
    <w:pPr>
      <w:spacing w:after="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9C67EA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C67EA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C67EA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C67EA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C67EA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C67EA"/>
    <w:pPr>
      <w:spacing w:after="0"/>
      <w:ind w:left="1760"/>
    </w:pPr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62C"/>
    <w:rPr>
      <w:sz w:val="22"/>
      <w:szCs w:val="22"/>
    </w:rPr>
  </w:style>
  <w:style w:type="character" w:styleId="ab">
    <w:name w:val="page number"/>
    <w:basedOn w:val="a0"/>
    <w:uiPriority w:val="99"/>
    <w:semiHidden/>
    <w:unhideWhenUsed/>
    <w:rsid w:val="00EB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18805BC-B107-F94C-8E12-93362F42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1838</Words>
  <Characters>10480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127</cp:revision>
  <cp:lastPrinted>2018-05-30T17:57:00Z</cp:lastPrinted>
  <dcterms:created xsi:type="dcterms:W3CDTF">2018-05-30T15:35:00Z</dcterms:created>
  <dcterms:modified xsi:type="dcterms:W3CDTF">2018-05-30T17:59:00Z</dcterms:modified>
</cp:coreProperties>
</file>