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4" w:rsidRPr="005865D7" w:rsidRDefault="00F36C94" w:rsidP="00F36C94">
      <w:pPr>
        <w:shd w:val="clear" w:color="auto" w:fill="FFFFFF"/>
        <w:spacing w:before="312"/>
        <w:jc w:val="center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>Санкт-Петербургский государственный политехнический университет</w:t>
      </w:r>
    </w:p>
    <w:p w:rsidR="00F36C94" w:rsidRPr="005865D7" w:rsidRDefault="00F36C94" w:rsidP="00F36C94">
      <w:pPr>
        <w:shd w:val="clear" w:color="auto" w:fill="FFFFFF"/>
        <w:spacing w:before="312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leader="underscore" w:pos="8462"/>
        </w:tabs>
        <w:spacing w:before="317"/>
        <w:jc w:val="center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>Институт Прикладной математики и механики</w:t>
      </w:r>
      <w:r w:rsidRPr="005865D7">
        <w:rPr>
          <w:rFonts w:ascii="Arial" w:hAnsi="Arial" w:cs="Arial"/>
          <w:sz w:val="22"/>
          <w:szCs w:val="22"/>
          <w:lang w:eastAsia="ru-RU"/>
        </w:rPr>
        <w:br/>
        <w:t xml:space="preserve">Кафедра </w:t>
      </w:r>
      <w:r w:rsidR="00AA1C5D" w:rsidRPr="005865D7">
        <w:rPr>
          <w:rFonts w:ascii="Arial" w:hAnsi="Arial" w:cs="Arial"/>
          <w:sz w:val="22"/>
          <w:szCs w:val="22"/>
          <w:lang w:eastAsia="ru-RU"/>
        </w:rPr>
        <w:t>Теоретической механики</w:t>
      </w:r>
    </w:p>
    <w:p w:rsidR="00F36C94" w:rsidRPr="006B0670" w:rsidRDefault="008E05CD" w:rsidP="00F36C94">
      <w:pPr>
        <w:shd w:val="clear" w:color="auto" w:fill="FFFFFF"/>
        <w:spacing w:before="322"/>
        <w:jc w:val="center"/>
        <w:rPr>
          <w:rFonts w:ascii="Arial" w:hAnsi="Arial" w:cs="Arial"/>
          <w:bCs/>
          <w:sz w:val="22"/>
          <w:szCs w:val="22"/>
          <w:lang w:eastAsia="ru-RU"/>
        </w:rPr>
      </w:pPr>
      <w:r w:rsidRPr="005865D7">
        <w:rPr>
          <w:rFonts w:ascii="Arial" w:hAnsi="Arial" w:cs="Arial"/>
          <w:bCs/>
          <w:sz w:val="22"/>
          <w:szCs w:val="22"/>
          <w:lang w:eastAsia="ru-RU"/>
        </w:rPr>
        <w:t>П</w:t>
      </w:r>
      <w:r w:rsidR="00F36C94" w:rsidRPr="005865D7">
        <w:rPr>
          <w:rFonts w:ascii="Arial" w:hAnsi="Arial" w:cs="Arial"/>
          <w:bCs/>
          <w:sz w:val="22"/>
          <w:szCs w:val="22"/>
          <w:lang w:eastAsia="ru-RU"/>
        </w:rPr>
        <w:t>.</w:t>
      </w:r>
      <w:r w:rsidRPr="005865D7">
        <w:rPr>
          <w:rFonts w:ascii="Arial" w:hAnsi="Arial" w:cs="Arial"/>
          <w:bCs/>
          <w:sz w:val="22"/>
          <w:szCs w:val="22"/>
          <w:lang w:eastAsia="ru-RU"/>
        </w:rPr>
        <w:t>Ю</w:t>
      </w:r>
      <w:r w:rsidR="00F36C94" w:rsidRPr="005865D7">
        <w:rPr>
          <w:rFonts w:ascii="Arial" w:hAnsi="Arial" w:cs="Arial"/>
          <w:bCs/>
          <w:sz w:val="22"/>
          <w:szCs w:val="22"/>
          <w:lang w:eastAsia="ru-RU"/>
        </w:rPr>
        <w:t xml:space="preserve">. </w:t>
      </w:r>
      <w:proofErr w:type="spellStart"/>
      <w:r w:rsidR="006B0670">
        <w:rPr>
          <w:rFonts w:ascii="Arial" w:hAnsi="Arial" w:cs="Arial"/>
          <w:bCs/>
          <w:sz w:val="22"/>
          <w:szCs w:val="22"/>
          <w:lang w:eastAsia="ru-RU"/>
        </w:rPr>
        <w:t>Булдаков</w:t>
      </w:r>
      <w:proofErr w:type="spellEnd"/>
    </w:p>
    <w:p w:rsidR="00F36C94" w:rsidRPr="005865D7" w:rsidRDefault="00AA1C5D" w:rsidP="00AA1C5D">
      <w:pPr>
        <w:shd w:val="clear" w:color="auto" w:fill="FFFFFF"/>
        <w:tabs>
          <w:tab w:val="left" w:pos="7845"/>
        </w:tabs>
        <w:spacing w:before="322"/>
        <w:ind w:left="3389"/>
        <w:jc w:val="both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ab/>
      </w:r>
    </w:p>
    <w:p w:rsidR="00F36C94" w:rsidRPr="005865D7" w:rsidRDefault="008E05CD" w:rsidP="00F36C94">
      <w:pPr>
        <w:shd w:val="clear" w:color="auto" w:fill="FFFFFF"/>
        <w:spacing w:before="317" w:line="360" w:lineRule="auto"/>
        <w:ind w:left="284"/>
        <w:jc w:val="center"/>
        <w:rPr>
          <w:rFonts w:ascii="Arial" w:hAnsi="Arial" w:cs="Arial"/>
          <w:bCs/>
          <w:sz w:val="22"/>
          <w:szCs w:val="22"/>
          <w:lang w:eastAsia="ru-RU"/>
        </w:rPr>
      </w:pPr>
      <w:r w:rsidRPr="005865D7">
        <w:rPr>
          <w:rFonts w:ascii="Arial" w:hAnsi="Arial" w:cs="Arial"/>
          <w:bCs/>
          <w:sz w:val="22"/>
          <w:szCs w:val="22"/>
          <w:lang w:eastAsia="ru-RU"/>
        </w:rPr>
        <w:t>ДИНАМИКА</w:t>
      </w:r>
      <w:r w:rsidR="00F36C94" w:rsidRPr="005865D7">
        <w:rPr>
          <w:rFonts w:ascii="Arial" w:hAnsi="Arial" w:cs="Arial"/>
          <w:bCs/>
          <w:sz w:val="22"/>
          <w:szCs w:val="22"/>
          <w:lang w:eastAsia="ru-RU"/>
        </w:rPr>
        <w:t xml:space="preserve"> БИЛЬЯРД</w:t>
      </w:r>
      <w:r w:rsidRPr="005865D7">
        <w:rPr>
          <w:rFonts w:ascii="Arial" w:hAnsi="Arial" w:cs="Arial"/>
          <w:bCs/>
          <w:sz w:val="22"/>
          <w:szCs w:val="22"/>
          <w:lang w:eastAsia="ru-RU"/>
        </w:rPr>
        <w:t>А</w:t>
      </w:r>
    </w:p>
    <w:p w:rsidR="00F36C94" w:rsidRPr="005865D7" w:rsidRDefault="00F36C94" w:rsidP="00F36C94">
      <w:pPr>
        <w:shd w:val="clear" w:color="auto" w:fill="FFFFFF"/>
        <w:spacing w:before="302"/>
        <w:ind w:left="2491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>Курсовой проект</w:t>
      </w:r>
    </w:p>
    <w:p w:rsidR="00F36C94" w:rsidRPr="005865D7" w:rsidRDefault="00F36C94" w:rsidP="00F36C94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 xml:space="preserve">Направление подготовки бакалавров: 010800 </w:t>
      </w:r>
      <w:r w:rsidRPr="005865D7">
        <w:rPr>
          <w:rFonts w:ascii="Arial" w:hAnsi="Arial" w:cs="Arial"/>
          <w:bCs/>
          <w:sz w:val="22"/>
          <w:szCs w:val="22"/>
          <w:shd w:val="clear" w:color="auto" w:fill="FFFFFF"/>
          <w:lang w:eastAsia="ru-RU"/>
        </w:rPr>
        <w:t>Механика и математическое моделирование</w:t>
      </w:r>
    </w:p>
    <w:p w:rsidR="00F36C94" w:rsidRPr="005865D7" w:rsidRDefault="00F36C94" w:rsidP="00F36C94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iCs/>
          <w:sz w:val="22"/>
          <w:szCs w:val="22"/>
          <w:lang w:eastAsia="ru-RU"/>
        </w:rPr>
        <w:br/>
      </w:r>
    </w:p>
    <w:p w:rsidR="00F36C94" w:rsidRPr="005865D7" w:rsidRDefault="00F36C94" w:rsidP="00F36C94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>Группа 23604/1</w:t>
      </w:r>
    </w:p>
    <w:p w:rsidR="00F36C94" w:rsidRPr="005865D7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spacing w:line="638" w:lineRule="exact"/>
        <w:ind w:left="398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 xml:space="preserve">Руководитель проекта: </w:t>
      </w:r>
      <w:r w:rsidRPr="005865D7">
        <w:rPr>
          <w:rFonts w:ascii="Arial" w:hAnsi="Arial" w:cs="Arial"/>
          <w:sz w:val="22"/>
          <w:szCs w:val="22"/>
          <w:lang w:eastAsia="ru-RU"/>
        </w:rPr>
        <w:tab/>
        <w:t xml:space="preserve"> </w:t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  <w:t xml:space="preserve"> Панченко А.Ю.</w:t>
      </w:r>
    </w:p>
    <w:p w:rsidR="00F36C94" w:rsidRPr="005865D7" w:rsidRDefault="00F36C94" w:rsidP="00F36C94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5865D7">
        <w:rPr>
          <w:rFonts w:ascii="Arial" w:hAnsi="Arial" w:cs="Arial"/>
          <w:sz w:val="22"/>
          <w:szCs w:val="22"/>
          <w:lang w:eastAsia="ru-RU"/>
        </w:rPr>
        <w:t>Допущен</w:t>
      </w:r>
      <w:proofErr w:type="gramEnd"/>
      <w:r w:rsidRPr="005865D7">
        <w:rPr>
          <w:rFonts w:ascii="Arial" w:hAnsi="Arial" w:cs="Arial"/>
          <w:sz w:val="22"/>
          <w:szCs w:val="22"/>
          <w:lang w:eastAsia="ru-RU"/>
        </w:rPr>
        <w:t xml:space="preserve"> к защите:</w:t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</w:p>
    <w:p w:rsidR="00F36C94" w:rsidRPr="005865D7" w:rsidRDefault="00F36C94" w:rsidP="00F36C94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>«</w:t>
      </w:r>
      <w:r w:rsidRPr="005865D7">
        <w:rPr>
          <w:rFonts w:ascii="Arial" w:hAnsi="Arial" w:cs="Arial"/>
          <w:noProof/>
          <w:sz w:val="22"/>
          <w:szCs w:val="22"/>
          <w:lang w:eastAsia="ru-RU"/>
        </w:rPr>
        <w:t>__</w:t>
      </w:r>
      <w:r w:rsidRPr="005865D7">
        <w:rPr>
          <w:rFonts w:ascii="Arial" w:hAnsi="Arial" w:cs="Arial"/>
          <w:sz w:val="22"/>
          <w:szCs w:val="22"/>
          <w:lang w:eastAsia="ru-RU"/>
        </w:rPr>
        <w:t>»</w:t>
      </w:r>
      <w:r w:rsidRPr="005865D7">
        <w:rPr>
          <w:rFonts w:ascii="Arial" w:hAnsi="Arial" w:cs="Arial"/>
          <w:sz w:val="22"/>
          <w:szCs w:val="22"/>
          <w:lang w:eastAsia="ru-RU"/>
        </w:rPr>
        <w:tab/>
        <w:t xml:space="preserve">20__ г.                                                                       </w:t>
      </w:r>
    </w:p>
    <w:p w:rsidR="00F36C94" w:rsidRPr="005865D7" w:rsidRDefault="00F36C94" w:rsidP="00F36C94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rFonts w:ascii="Arial" w:hAnsi="Arial" w:cs="Arial"/>
          <w:sz w:val="22"/>
          <w:szCs w:val="22"/>
          <w:lang w:eastAsia="ru-RU"/>
        </w:rPr>
      </w:pPr>
    </w:p>
    <w:p w:rsidR="00F36C94" w:rsidRPr="005865D7" w:rsidRDefault="00F36C94" w:rsidP="00F36C94">
      <w:pPr>
        <w:shd w:val="clear" w:color="auto" w:fill="FFFFFF"/>
        <w:spacing w:before="322"/>
        <w:ind w:left="3202"/>
        <w:jc w:val="both"/>
        <w:rPr>
          <w:rFonts w:ascii="Arial" w:hAnsi="Arial" w:cs="Arial"/>
          <w:iCs/>
          <w:sz w:val="22"/>
          <w:szCs w:val="22"/>
          <w:lang w:eastAsia="ru-RU"/>
        </w:rPr>
      </w:pPr>
    </w:p>
    <w:p w:rsidR="00F36C94" w:rsidRPr="005865D7" w:rsidRDefault="00F36C94" w:rsidP="00F36C94">
      <w:pPr>
        <w:widowControl w:val="0"/>
        <w:spacing w:line="360" w:lineRule="auto"/>
        <w:rPr>
          <w:rFonts w:ascii="Arial" w:hAnsi="Arial" w:cs="Arial"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 xml:space="preserve">  </w:t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</w:r>
      <w:r w:rsidRPr="005865D7">
        <w:rPr>
          <w:rFonts w:ascii="Arial" w:hAnsi="Arial" w:cs="Arial"/>
          <w:sz w:val="22"/>
          <w:szCs w:val="22"/>
          <w:lang w:eastAsia="ru-RU"/>
        </w:rPr>
        <w:tab/>
        <w:t xml:space="preserve"> Санкт-Петербург</w:t>
      </w:r>
    </w:p>
    <w:p w:rsidR="00F36C94" w:rsidRPr="005865D7" w:rsidRDefault="00F36C94" w:rsidP="00F36C94">
      <w:pPr>
        <w:widowControl w:val="0"/>
        <w:spacing w:line="360" w:lineRule="auto"/>
        <w:ind w:left="4247" w:firstLine="709"/>
        <w:rPr>
          <w:rFonts w:ascii="Arial" w:hAnsi="Arial" w:cs="Arial"/>
          <w:b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lang w:eastAsia="ru-RU"/>
        </w:rPr>
        <w:t>201</w:t>
      </w:r>
      <w:r w:rsidR="008F3A11" w:rsidRPr="005865D7">
        <w:rPr>
          <w:rFonts w:ascii="Arial" w:hAnsi="Arial" w:cs="Arial"/>
          <w:sz w:val="22"/>
          <w:szCs w:val="22"/>
          <w:lang w:eastAsia="ru-RU"/>
        </w:rPr>
        <w:t>5</w:t>
      </w:r>
    </w:p>
    <w:p w:rsidR="00F36C94" w:rsidRPr="005865D7" w:rsidRDefault="00F36C94" w:rsidP="00F36C94">
      <w:pPr>
        <w:pStyle w:val="1"/>
        <w:rPr>
          <w:rStyle w:val="a4"/>
          <w:rFonts w:ascii="Arial" w:hAnsi="Arial" w:cs="Arial"/>
          <w:b/>
          <w:iCs/>
          <w:sz w:val="22"/>
          <w:szCs w:val="22"/>
          <w:u w:val="single"/>
        </w:rPr>
      </w:pPr>
      <w:bookmarkStart w:id="0" w:name="_Toc388226015"/>
    </w:p>
    <w:p w:rsidR="00F36C94" w:rsidRPr="00AA1C5D" w:rsidRDefault="00F36C94" w:rsidP="00F36C94">
      <w:pPr>
        <w:pStyle w:val="1"/>
        <w:rPr>
          <w:rStyle w:val="a4"/>
          <w:b/>
          <w:iCs/>
          <w:u w:val="single"/>
        </w:rPr>
      </w:pPr>
    </w:p>
    <w:p w:rsidR="00F36C94" w:rsidRPr="00AA1C5D" w:rsidRDefault="00F36C94" w:rsidP="00F36C94">
      <w:pPr>
        <w:pStyle w:val="1"/>
        <w:rPr>
          <w:rStyle w:val="a4"/>
          <w:b/>
          <w:iCs/>
          <w:u w:val="single"/>
        </w:rPr>
      </w:pPr>
    </w:p>
    <w:p w:rsidR="005865D7" w:rsidRDefault="005865D7" w:rsidP="00AE406D">
      <w:pPr>
        <w:pStyle w:val="1"/>
        <w:rPr>
          <w:rStyle w:val="a4"/>
          <w:rFonts w:ascii="Arial" w:hAnsi="Arial" w:cs="Arial"/>
          <w:b/>
          <w:i w:val="0"/>
          <w:iCs/>
          <w:sz w:val="22"/>
          <w:szCs w:val="22"/>
          <w:lang w:val="en-US"/>
        </w:rPr>
      </w:pPr>
    </w:p>
    <w:p w:rsidR="00F36C94" w:rsidRPr="005865D7" w:rsidRDefault="00F36C94" w:rsidP="00AE406D">
      <w:pPr>
        <w:pStyle w:val="1"/>
        <w:rPr>
          <w:rFonts w:ascii="Arial" w:hAnsi="Arial" w:cs="Arial"/>
          <w:b/>
          <w:sz w:val="22"/>
          <w:szCs w:val="22"/>
        </w:rPr>
      </w:pPr>
      <w:r w:rsidRPr="005865D7">
        <w:rPr>
          <w:rStyle w:val="a4"/>
          <w:rFonts w:ascii="Arial" w:hAnsi="Arial" w:cs="Arial"/>
          <w:b/>
          <w:i w:val="0"/>
          <w:iCs/>
          <w:sz w:val="22"/>
          <w:szCs w:val="22"/>
        </w:rPr>
        <w:lastRenderedPageBreak/>
        <w:t>Оглавление</w:t>
      </w:r>
      <w:bookmarkEnd w:id="0"/>
    </w:p>
    <w:p w:rsidR="00F36C94" w:rsidRPr="005865D7" w:rsidRDefault="00F36C94" w:rsidP="00AE406D">
      <w:pPr>
        <w:pStyle w:val="11"/>
        <w:tabs>
          <w:tab w:val="right" w:leader="dot" w:pos="10052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  <w:lang w:eastAsia="ru-RU"/>
        </w:rPr>
      </w:pPr>
      <w:r w:rsidRPr="005865D7">
        <w:rPr>
          <w:rFonts w:ascii="Arial" w:hAnsi="Arial" w:cs="Arial"/>
          <w:sz w:val="22"/>
          <w:szCs w:val="22"/>
        </w:rPr>
        <w:fldChar w:fldCharType="begin"/>
      </w:r>
      <w:r w:rsidRPr="005865D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5865D7">
        <w:rPr>
          <w:rFonts w:ascii="Arial" w:hAnsi="Arial" w:cs="Arial"/>
          <w:sz w:val="22"/>
          <w:szCs w:val="22"/>
        </w:rPr>
        <w:fldChar w:fldCharType="separate"/>
      </w:r>
      <w:hyperlink r:id="rId9" w:anchor="_Toc388226015" w:history="1">
        <w:r w:rsidRPr="005865D7">
          <w:rPr>
            <w:rStyle w:val="a3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>Оглавление</w:t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ab/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instrText xml:space="preserve"> PAGEREF _Toc388226015 \h </w:instrText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>2</w:t>
        </w:r>
        <w:r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F36C94" w:rsidRPr="005865D7" w:rsidRDefault="008A1A4D" w:rsidP="00AE406D">
      <w:pPr>
        <w:pStyle w:val="11"/>
        <w:tabs>
          <w:tab w:val="right" w:leader="dot" w:pos="10052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  <w:lang w:eastAsia="ru-RU"/>
        </w:rPr>
      </w:pPr>
      <w:hyperlink r:id="rId10" w:anchor="_Toc388226016" w:history="1">
        <w:r w:rsidR="00F36C94" w:rsidRPr="005865D7">
          <w:rPr>
            <w:rStyle w:val="a3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>Введение</w: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ab/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instrText xml:space="preserve"> PAGEREF _Toc388226016 \h </w:instrTex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>3</w: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F36C94" w:rsidRPr="005865D7" w:rsidRDefault="008A1A4D" w:rsidP="00AE406D">
      <w:pPr>
        <w:pStyle w:val="11"/>
        <w:tabs>
          <w:tab w:val="right" w:leader="dot" w:pos="10052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  <w:lang w:eastAsia="ru-RU"/>
        </w:rPr>
      </w:pPr>
      <w:hyperlink r:id="rId11" w:anchor="_Toc388226017" w:history="1">
        <w:r w:rsidR="00F36C94" w:rsidRPr="005865D7">
          <w:rPr>
            <w:rStyle w:val="a3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 xml:space="preserve">Глава 1. </w:t>
        </w:r>
        <w:r w:rsidR="00AE406D" w:rsidRPr="005865D7">
          <w:rPr>
            <w:rStyle w:val="a3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>Общие сведения</w: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ab/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instrText xml:space="preserve"> PAGEREF _Toc388226017 \h </w:instrTex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>4</w: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F36C94" w:rsidRPr="005865D7" w:rsidRDefault="008A1A4D" w:rsidP="00AE406D">
      <w:pPr>
        <w:pStyle w:val="2"/>
        <w:spacing w:line="360" w:lineRule="auto"/>
        <w:rPr>
          <w:rStyle w:val="a3"/>
          <w:rFonts w:ascii="Arial" w:hAnsi="Arial" w:cs="Arial"/>
          <w:color w:val="auto"/>
          <w:sz w:val="22"/>
          <w:szCs w:val="22"/>
          <w:u w:val="none"/>
        </w:rPr>
      </w:pPr>
      <w:hyperlink r:id="rId12" w:anchor="_Toc388226018" w:history="1">
        <w:r w:rsidR="00F36C94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 xml:space="preserve">1.1 </w:t>
        </w:r>
        <w:r w:rsidR="003F77F0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История возникновения бильярда</w:t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tab/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fldChar w:fldCharType="begin"/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instrText xml:space="preserve"> PAGEREF _Toc388226018 \h </w:instrText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fldChar w:fldCharType="separate"/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t>4</w:t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E94CF9" w:rsidRPr="005865D7" w:rsidRDefault="008A1A4D" w:rsidP="00AE406D">
      <w:pPr>
        <w:pStyle w:val="2"/>
        <w:spacing w:line="360" w:lineRule="auto"/>
        <w:rPr>
          <w:rFonts w:ascii="Arial" w:eastAsiaTheme="minorEastAsia" w:hAnsi="Arial" w:cs="Arial"/>
          <w:sz w:val="22"/>
          <w:szCs w:val="22"/>
          <w:lang w:eastAsia="ru-RU"/>
        </w:rPr>
      </w:pPr>
      <w:hyperlink r:id="rId13" w:anchor="_Toc388226019" w:history="1">
        <w:r w:rsidR="00E94CF9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1.2 Виды бильярда</w:t>
        </w:r>
        <w:r w:rsidR="00E94CF9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tab/>
        </w:r>
        <w:r w:rsid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  <w:lang w:val="en-US"/>
          </w:rPr>
          <w:t>4</w:t>
        </w:r>
      </w:hyperlink>
    </w:p>
    <w:p w:rsidR="00F36C94" w:rsidRPr="005865D7" w:rsidRDefault="00E94CF9" w:rsidP="00AE406D">
      <w:pPr>
        <w:pStyle w:val="2"/>
        <w:spacing w:line="360" w:lineRule="auto"/>
        <w:ind w:left="0"/>
        <w:rPr>
          <w:rFonts w:ascii="Arial" w:eastAsiaTheme="minorEastAsia" w:hAnsi="Arial" w:cs="Arial"/>
          <w:sz w:val="22"/>
          <w:szCs w:val="22"/>
          <w:lang w:eastAsia="ru-RU"/>
        </w:rPr>
      </w:pPr>
      <w:r w:rsidRPr="005865D7">
        <w:rPr>
          <w:rFonts w:ascii="Arial" w:eastAsiaTheme="minorEastAsia" w:hAnsi="Arial" w:cs="Arial"/>
          <w:noProof w:val="0"/>
          <w:sz w:val="22"/>
          <w:szCs w:val="22"/>
        </w:rPr>
        <w:t xml:space="preserve">    </w:t>
      </w:r>
      <w:hyperlink r:id="rId14" w:anchor="_Toc388226019" w:history="1">
        <w:r w:rsidR="00F36C94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1.</w:t>
        </w:r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3</w:t>
        </w:r>
        <w:r w:rsidR="00F36C94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hyperlink r:id="rId15" w:tooltip="Потенциал Леннард-Джонса" w:history="1">
          <w:r w:rsidR="00AE406D" w:rsidRPr="005865D7">
            <w:rPr>
              <w:rStyle w:val="a3"/>
              <w:rFonts w:ascii="Arial" w:hAnsi="Arial" w:cs="Arial"/>
              <w:color w:val="auto"/>
              <w:sz w:val="22"/>
              <w:szCs w:val="22"/>
              <w:u w:val="none"/>
              <w:shd w:val="clear" w:color="auto" w:fill="FFFFFF"/>
            </w:rPr>
            <w:t>Потенциал Леннарда-Джонса</w:t>
          </w:r>
        </w:hyperlink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tab/>
        </w:r>
        <w:r w:rsid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  <w:lang w:val="en-US"/>
          </w:rPr>
          <w:t>5</w:t>
        </w:r>
      </w:hyperlink>
    </w:p>
    <w:p w:rsidR="00F36C94" w:rsidRPr="005865D7" w:rsidRDefault="008A1A4D" w:rsidP="00AE406D">
      <w:pPr>
        <w:pStyle w:val="11"/>
        <w:tabs>
          <w:tab w:val="right" w:leader="dot" w:pos="10052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  <w:lang w:val="en-US" w:eastAsia="ru-RU"/>
        </w:rPr>
      </w:pPr>
      <w:hyperlink r:id="rId16" w:anchor="_Toc388226021" w:history="1">
        <w:r w:rsidR="00F36C94" w:rsidRPr="005865D7">
          <w:rPr>
            <w:rStyle w:val="a3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 xml:space="preserve">Глава 2. </w: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ab/>
        </w:r>
        <w:r w:rsid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  <w:lang w:val="en-US"/>
          </w:rPr>
          <w:t>6</w:t>
        </w:r>
      </w:hyperlink>
    </w:p>
    <w:p w:rsidR="00F36C94" w:rsidRPr="005865D7" w:rsidRDefault="008A1A4D" w:rsidP="00AE406D">
      <w:pPr>
        <w:pStyle w:val="2"/>
        <w:spacing w:line="360" w:lineRule="auto"/>
        <w:rPr>
          <w:rFonts w:ascii="Arial" w:eastAsiaTheme="minorEastAsia" w:hAnsi="Arial" w:cs="Arial"/>
          <w:sz w:val="22"/>
          <w:szCs w:val="22"/>
          <w:lang w:eastAsia="ru-RU"/>
        </w:rPr>
      </w:pPr>
      <w:hyperlink r:id="rId17" w:anchor="_Toc388226022" w:history="1">
        <w:r w:rsidR="00F36C94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 xml:space="preserve">2.1 </w:t>
        </w:r>
        <w:r w:rsidR="000515E2" w:rsidRPr="005865D7">
          <w:rPr>
            <w:rFonts w:ascii="Arial" w:hAnsi="Arial" w:cs="Arial"/>
            <w:sz w:val="22"/>
            <w:szCs w:val="22"/>
          </w:rPr>
          <w:t>Задачи, поставленные перед программой</w:t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tab/>
        </w:r>
        <w:r w:rsid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  <w:lang w:val="en-US"/>
          </w:rPr>
          <w:t>6</w:t>
        </w:r>
      </w:hyperlink>
    </w:p>
    <w:p w:rsidR="00F36C94" w:rsidRPr="005865D7" w:rsidRDefault="008A1A4D" w:rsidP="00AE406D">
      <w:pPr>
        <w:pStyle w:val="2"/>
        <w:spacing w:line="360" w:lineRule="auto"/>
        <w:rPr>
          <w:rFonts w:ascii="Arial" w:eastAsiaTheme="minorEastAsia" w:hAnsi="Arial" w:cs="Arial"/>
          <w:sz w:val="22"/>
          <w:szCs w:val="22"/>
          <w:lang w:eastAsia="ru-RU"/>
        </w:rPr>
      </w:pPr>
      <w:hyperlink r:id="rId18" w:anchor="_Toc388226023" w:history="1">
        <w:r w:rsidR="00F36C94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2.2 Написание кода</w:t>
        </w:r>
        <w:r w:rsidR="00F36C94" w:rsidRP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</w:rPr>
          <w:tab/>
        </w:r>
        <w:r w:rsidR="005865D7">
          <w:rPr>
            <w:rStyle w:val="a3"/>
            <w:rFonts w:ascii="Arial" w:hAnsi="Arial" w:cs="Arial"/>
            <w:webHidden/>
            <w:color w:val="auto"/>
            <w:sz w:val="22"/>
            <w:szCs w:val="22"/>
            <w:u w:val="none"/>
            <w:lang w:val="en-US"/>
          </w:rPr>
          <w:t>7</w:t>
        </w:r>
      </w:hyperlink>
    </w:p>
    <w:p w:rsidR="00F36C94" w:rsidRPr="005865D7" w:rsidRDefault="008A1A4D" w:rsidP="00AE406D">
      <w:pPr>
        <w:pStyle w:val="11"/>
        <w:tabs>
          <w:tab w:val="right" w:leader="dot" w:pos="10052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  <w:lang w:eastAsia="ru-RU"/>
        </w:rPr>
      </w:pPr>
      <w:hyperlink r:id="rId19" w:anchor="_Toc388226021" w:history="1">
        <w:r w:rsidR="00880BB1" w:rsidRPr="005865D7">
          <w:rPr>
            <w:rStyle w:val="a3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 xml:space="preserve">Итоги работы </w:t>
        </w:r>
        <w:r w:rsidR="00880BB1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ab/>
        </w:r>
        <w:r w:rsidR="00E94CF9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>11</w:t>
        </w:r>
      </w:hyperlink>
    </w:p>
    <w:p w:rsidR="00F36C94" w:rsidRPr="005865D7" w:rsidRDefault="008A1A4D" w:rsidP="00AE406D">
      <w:pPr>
        <w:pStyle w:val="11"/>
        <w:tabs>
          <w:tab w:val="right" w:leader="dot" w:pos="10052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  <w:lang w:eastAsia="ru-RU"/>
        </w:rPr>
      </w:pPr>
      <w:hyperlink r:id="rId20" w:anchor="_Toc388226027" w:history="1">
        <w:r w:rsidR="00F36C94" w:rsidRPr="005865D7">
          <w:rPr>
            <w:rStyle w:val="a3"/>
            <w:rFonts w:ascii="Arial" w:hAnsi="Arial" w:cs="Arial"/>
            <w:b/>
            <w:noProof/>
            <w:color w:val="auto"/>
            <w:sz w:val="22"/>
            <w:szCs w:val="22"/>
            <w:u w:val="none"/>
          </w:rPr>
          <w:t>Литература</w:t>
        </w:r>
        <w:r w:rsidR="00F36C94" w:rsidRPr="005865D7">
          <w:rPr>
            <w:rStyle w:val="a3"/>
            <w:rFonts w:ascii="Arial" w:hAnsi="Arial" w:cs="Arial"/>
            <w:noProof/>
            <w:webHidden/>
            <w:color w:val="auto"/>
            <w:sz w:val="22"/>
            <w:szCs w:val="22"/>
            <w:u w:val="none"/>
          </w:rPr>
          <w:tab/>
        </w:r>
      </w:hyperlink>
      <w:r w:rsidR="00F36C94" w:rsidRPr="005865D7">
        <w:rPr>
          <w:rFonts w:ascii="Arial" w:hAnsi="Arial" w:cs="Arial"/>
          <w:noProof/>
          <w:sz w:val="22"/>
          <w:szCs w:val="22"/>
        </w:rPr>
        <w:t>1</w:t>
      </w:r>
      <w:r w:rsidR="00E94CF9" w:rsidRPr="005865D7">
        <w:rPr>
          <w:rFonts w:ascii="Arial" w:hAnsi="Arial" w:cs="Arial"/>
          <w:noProof/>
          <w:sz w:val="22"/>
          <w:szCs w:val="22"/>
        </w:rPr>
        <w:t>2</w:t>
      </w:r>
    </w:p>
    <w:p w:rsidR="00F36C94" w:rsidRPr="00AA1C5D" w:rsidRDefault="00F36C94" w:rsidP="00AE406D">
      <w:pPr>
        <w:spacing w:line="360" w:lineRule="auto"/>
      </w:pPr>
      <w:r w:rsidRPr="005865D7">
        <w:rPr>
          <w:rFonts w:ascii="Arial" w:hAnsi="Arial" w:cs="Arial"/>
          <w:sz w:val="22"/>
          <w:szCs w:val="22"/>
        </w:rPr>
        <w:fldChar w:fldCharType="end"/>
      </w:r>
    </w:p>
    <w:p w:rsidR="00F36C94" w:rsidRPr="00AA1C5D" w:rsidRDefault="00F36C94" w:rsidP="00F36C94">
      <w:pPr>
        <w:widowControl w:val="0"/>
        <w:spacing w:line="360" w:lineRule="auto"/>
        <w:ind w:firstLine="709"/>
        <w:jc w:val="center"/>
        <w:rPr>
          <w:b/>
        </w:rPr>
      </w:pPr>
      <w:bookmarkStart w:id="1" w:name="_GoBack"/>
      <w:bookmarkEnd w:id="1"/>
      <w:r w:rsidRPr="00AA1C5D">
        <w:rPr>
          <w:b/>
        </w:rPr>
        <w:br w:type="page"/>
      </w:r>
    </w:p>
    <w:p w:rsidR="00542940" w:rsidRPr="005865D7" w:rsidRDefault="00F36C94" w:rsidP="005865D7">
      <w:pPr>
        <w:widowControl w:val="0"/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5865D7">
        <w:rPr>
          <w:rFonts w:ascii="Arial" w:hAnsi="Arial" w:cs="Arial"/>
          <w:b/>
          <w:sz w:val="22"/>
          <w:szCs w:val="22"/>
        </w:rPr>
        <w:lastRenderedPageBreak/>
        <w:t>Введение</w:t>
      </w:r>
    </w:p>
    <w:p w:rsidR="003F77F0" w:rsidRPr="005865D7" w:rsidRDefault="003F77F0" w:rsidP="005865D7">
      <w:pPr>
        <w:widowControl w:val="0"/>
        <w:spacing w:line="360" w:lineRule="auto"/>
        <w:ind w:firstLine="709"/>
        <w:rPr>
          <w:rFonts w:ascii="Arial" w:hAnsi="Arial" w:cs="Arial"/>
          <w:b/>
          <w:i/>
          <w:sz w:val="22"/>
          <w:szCs w:val="22"/>
          <w:u w:val="single"/>
        </w:rPr>
      </w:pPr>
    </w:p>
    <w:p w:rsidR="00542940" w:rsidRPr="005865D7" w:rsidRDefault="00AA7801" w:rsidP="005865D7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FFF"/>
        </w:rPr>
        <w:t>Проект направлен на изучение динамики взаимодействия шаров при игре в</w:t>
      </w: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21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бильярд</w:t>
        </w:r>
      </w:hyperlink>
      <w:r w:rsidRPr="005865D7">
        <w:rPr>
          <w:rFonts w:ascii="Arial" w:hAnsi="Arial" w:cs="Arial"/>
          <w:sz w:val="22"/>
          <w:szCs w:val="22"/>
        </w:rPr>
        <w:t xml:space="preserve">. В процессе выполнения курсовой работы необходимо решить следующие </w:t>
      </w:r>
      <w:r w:rsidR="00542940" w:rsidRPr="005865D7">
        <w:rPr>
          <w:rFonts w:ascii="Arial" w:hAnsi="Arial" w:cs="Arial"/>
          <w:sz w:val="22"/>
          <w:szCs w:val="22"/>
        </w:rPr>
        <w:t>задачи:</w:t>
      </w:r>
    </w:p>
    <w:p w:rsidR="00542940" w:rsidRPr="005865D7" w:rsidRDefault="00542940" w:rsidP="005865D7">
      <w:pPr>
        <w:pStyle w:val="a5"/>
        <w:widowControl w:val="0"/>
        <w:numPr>
          <w:ilvl w:val="0"/>
          <w:numId w:val="6"/>
        </w:numPr>
        <w:spacing w:line="360" w:lineRule="auto"/>
        <w:rPr>
          <w:rStyle w:val="apple-converted-space"/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FFF"/>
        </w:rPr>
        <w:t>Написать программу, моделирующую динамику взаимодействия шаров при игре в Бильярд. Взаимодействие между шарами описывается с помощью</w:t>
      </w: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22" w:tooltip="Потенциал Леннард-Джонса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потенциала </w:t>
        </w:r>
        <w:proofErr w:type="spellStart"/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Леннарда</w:t>
        </w:r>
        <w:proofErr w:type="spellEnd"/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-Джонса</w:t>
        </w:r>
      </w:hyperlink>
      <w:r w:rsidRPr="005865D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E05CD" w:rsidRPr="005865D7" w:rsidRDefault="008E05CD" w:rsidP="005865D7">
      <w:pPr>
        <w:pStyle w:val="a5"/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  <w:shd w:val="clear" w:color="auto" w:fill="FFFFFF"/>
        </w:rPr>
        <w:t>Рассмотреть классическое центрально разбиение в русском бильярде, проследить траекторию разлета.</w:t>
      </w:r>
    </w:p>
    <w:p w:rsidR="00AA7801" w:rsidRPr="005865D7" w:rsidRDefault="00AA7801" w:rsidP="005865D7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</w:rPr>
        <w:t xml:space="preserve">В </w:t>
      </w:r>
      <w:r w:rsidR="008E05CD" w:rsidRPr="005865D7">
        <w:rPr>
          <w:rFonts w:ascii="Arial" w:hAnsi="Arial" w:cs="Arial"/>
          <w:sz w:val="22"/>
          <w:szCs w:val="22"/>
        </w:rPr>
        <w:t>первой главе приведены</w:t>
      </w:r>
      <w:r w:rsidRPr="005865D7">
        <w:rPr>
          <w:rFonts w:ascii="Arial" w:hAnsi="Arial" w:cs="Arial"/>
          <w:sz w:val="22"/>
          <w:szCs w:val="22"/>
        </w:rPr>
        <w:t xml:space="preserve"> </w:t>
      </w:r>
      <w:r w:rsidR="008E05CD" w:rsidRPr="005865D7">
        <w:rPr>
          <w:rFonts w:ascii="Arial" w:hAnsi="Arial" w:cs="Arial"/>
          <w:sz w:val="22"/>
          <w:szCs w:val="22"/>
        </w:rPr>
        <w:t xml:space="preserve">общие сведения </w:t>
      </w:r>
      <w:r w:rsidR="00AE406D" w:rsidRPr="005865D7">
        <w:rPr>
          <w:rFonts w:ascii="Arial" w:hAnsi="Arial" w:cs="Arial"/>
          <w:sz w:val="22"/>
          <w:szCs w:val="22"/>
        </w:rPr>
        <w:t xml:space="preserve">по теме: </w:t>
      </w:r>
      <w:r w:rsidRPr="005865D7">
        <w:rPr>
          <w:rFonts w:ascii="Arial" w:hAnsi="Arial" w:cs="Arial"/>
          <w:sz w:val="22"/>
          <w:szCs w:val="22"/>
        </w:rPr>
        <w:t>история возникновения</w:t>
      </w:r>
      <w:r w:rsidR="00542940" w:rsidRPr="005865D7">
        <w:rPr>
          <w:rFonts w:ascii="Arial" w:hAnsi="Arial" w:cs="Arial"/>
          <w:sz w:val="22"/>
          <w:szCs w:val="22"/>
        </w:rPr>
        <w:t xml:space="preserve"> бильярда</w:t>
      </w:r>
      <w:r w:rsidRPr="005865D7">
        <w:rPr>
          <w:rFonts w:ascii="Arial" w:hAnsi="Arial" w:cs="Arial"/>
          <w:sz w:val="22"/>
          <w:szCs w:val="22"/>
        </w:rPr>
        <w:t xml:space="preserve"> </w:t>
      </w:r>
      <w:r w:rsidR="00542940" w:rsidRPr="005865D7">
        <w:rPr>
          <w:rFonts w:ascii="Arial" w:hAnsi="Arial" w:cs="Arial"/>
          <w:sz w:val="22"/>
          <w:szCs w:val="22"/>
        </w:rPr>
        <w:t>как такового, а также его виды</w:t>
      </w:r>
      <w:r w:rsidR="00AE406D" w:rsidRPr="005865D7">
        <w:rPr>
          <w:rFonts w:ascii="Arial" w:hAnsi="Arial" w:cs="Arial"/>
          <w:sz w:val="22"/>
          <w:szCs w:val="22"/>
        </w:rPr>
        <w:t xml:space="preserve">, </w:t>
      </w:r>
      <w:hyperlink r:id="rId23" w:tooltip="Потенциал Леннард-Джонса" w:history="1">
        <w:r w:rsidR="00AE406D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потенциала </w:t>
        </w:r>
        <w:proofErr w:type="spellStart"/>
        <w:r w:rsidR="00AE406D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Леннарда</w:t>
        </w:r>
        <w:proofErr w:type="spellEnd"/>
        <w:r w:rsidR="00AE406D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-Джонса</w:t>
        </w:r>
      </w:hyperlink>
      <w:r w:rsidR="00AE406D" w:rsidRPr="005865D7">
        <w:rPr>
          <w:rStyle w:val="a3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. </w:t>
      </w:r>
      <w:r w:rsidRPr="005865D7">
        <w:rPr>
          <w:rFonts w:ascii="Arial" w:hAnsi="Arial" w:cs="Arial"/>
          <w:sz w:val="22"/>
          <w:szCs w:val="22"/>
        </w:rPr>
        <w:t>Во второй гла</w:t>
      </w:r>
      <w:r w:rsidR="00AE406D" w:rsidRPr="005865D7">
        <w:rPr>
          <w:rFonts w:ascii="Arial" w:hAnsi="Arial" w:cs="Arial"/>
          <w:sz w:val="22"/>
          <w:szCs w:val="22"/>
        </w:rPr>
        <w:t>ве описывается то, как создавалась</w:t>
      </w:r>
      <w:r w:rsidRPr="005865D7">
        <w:rPr>
          <w:rFonts w:ascii="Arial" w:hAnsi="Arial" w:cs="Arial"/>
          <w:sz w:val="22"/>
          <w:szCs w:val="22"/>
        </w:rPr>
        <w:t xml:space="preserve"> </w:t>
      </w:r>
      <w:r w:rsidR="00AE406D" w:rsidRPr="005865D7">
        <w:rPr>
          <w:rFonts w:ascii="Arial" w:hAnsi="Arial" w:cs="Arial"/>
          <w:sz w:val="22"/>
          <w:szCs w:val="22"/>
        </w:rPr>
        <w:t>программа с примерами кодов</w:t>
      </w:r>
      <w:r w:rsidR="00542940" w:rsidRPr="005865D7">
        <w:rPr>
          <w:rFonts w:ascii="Arial" w:hAnsi="Arial" w:cs="Arial"/>
          <w:sz w:val="22"/>
          <w:szCs w:val="22"/>
        </w:rPr>
        <w:t>.</w:t>
      </w:r>
      <w:r w:rsidRPr="005865D7">
        <w:rPr>
          <w:rFonts w:ascii="Arial" w:hAnsi="Arial" w:cs="Arial"/>
          <w:sz w:val="22"/>
          <w:szCs w:val="22"/>
        </w:rPr>
        <w:br/>
      </w:r>
    </w:p>
    <w:p w:rsidR="00F36C94" w:rsidRPr="005865D7" w:rsidRDefault="00AA7801" w:rsidP="00AA7801">
      <w:pPr>
        <w:widowControl w:val="0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</w:rPr>
        <w:br/>
      </w:r>
      <w:r w:rsidR="00F36C94" w:rsidRPr="005865D7">
        <w:rPr>
          <w:rFonts w:ascii="Arial" w:hAnsi="Arial" w:cs="Arial"/>
          <w:sz w:val="22"/>
          <w:szCs w:val="22"/>
        </w:rPr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  <w:r w:rsidRPr="00AA1C5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  <w:r w:rsidRPr="00AA1C5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</w:p>
    <w:p w:rsidR="00F36C94" w:rsidRPr="00AA1C5D" w:rsidRDefault="00F36C94" w:rsidP="00F36C94">
      <w:pPr>
        <w:widowControl w:val="0"/>
        <w:spacing w:line="360" w:lineRule="auto"/>
        <w:ind w:firstLine="709"/>
      </w:pPr>
    </w:p>
    <w:p w:rsidR="00F36C94" w:rsidRPr="005865D7" w:rsidRDefault="00F36C94" w:rsidP="00F36C94">
      <w:pPr>
        <w:jc w:val="center"/>
        <w:rPr>
          <w:rFonts w:ascii="Arial" w:hAnsi="Arial" w:cs="Arial"/>
          <w:b/>
          <w:sz w:val="22"/>
          <w:szCs w:val="22"/>
        </w:rPr>
      </w:pPr>
      <w:r w:rsidRPr="00AA1C5D">
        <w:br w:type="page"/>
      </w:r>
      <w:r w:rsidRPr="005865D7">
        <w:rPr>
          <w:rFonts w:ascii="Arial" w:hAnsi="Arial" w:cs="Arial"/>
          <w:b/>
          <w:sz w:val="22"/>
          <w:szCs w:val="22"/>
        </w:rPr>
        <w:lastRenderedPageBreak/>
        <w:t xml:space="preserve">Глава 1. </w:t>
      </w:r>
      <w:r w:rsidR="000E5233" w:rsidRPr="005865D7">
        <w:rPr>
          <w:rFonts w:ascii="Arial" w:hAnsi="Arial" w:cs="Arial"/>
          <w:b/>
          <w:sz w:val="22"/>
          <w:szCs w:val="22"/>
        </w:rPr>
        <w:t>Общие сведения</w:t>
      </w:r>
    </w:p>
    <w:p w:rsidR="00F36C94" w:rsidRPr="005865D7" w:rsidRDefault="00F36C94" w:rsidP="00F36C9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36C94" w:rsidRPr="005865D7" w:rsidRDefault="00F36C94" w:rsidP="00F36C9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36C94" w:rsidRPr="005865D7" w:rsidRDefault="00F36C94" w:rsidP="00F36C9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36C94" w:rsidRPr="005865D7" w:rsidRDefault="003F77F0" w:rsidP="00F36C94">
      <w:pPr>
        <w:pStyle w:val="a5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5865D7">
        <w:rPr>
          <w:rFonts w:ascii="Arial" w:hAnsi="Arial" w:cs="Arial"/>
          <w:b/>
          <w:sz w:val="22"/>
          <w:szCs w:val="22"/>
        </w:rPr>
        <w:t>История возникновения бильярда</w:t>
      </w:r>
    </w:p>
    <w:p w:rsidR="00F36C94" w:rsidRPr="005865D7" w:rsidRDefault="00F36C94" w:rsidP="00F36C94">
      <w:pPr>
        <w:rPr>
          <w:rFonts w:ascii="Arial" w:hAnsi="Arial" w:cs="Arial"/>
          <w:b/>
          <w:sz w:val="22"/>
          <w:szCs w:val="22"/>
        </w:rPr>
      </w:pPr>
      <w:r w:rsidRPr="005865D7">
        <w:rPr>
          <w:rFonts w:ascii="Arial" w:hAnsi="Arial" w:cs="Arial"/>
          <w:b/>
          <w:sz w:val="22"/>
          <w:szCs w:val="22"/>
        </w:rPr>
        <w:t xml:space="preserve">  </w:t>
      </w:r>
      <w:r w:rsidRPr="005865D7">
        <w:rPr>
          <w:rFonts w:ascii="Arial" w:hAnsi="Arial" w:cs="Arial"/>
          <w:b/>
          <w:sz w:val="22"/>
          <w:szCs w:val="22"/>
        </w:rPr>
        <w:tab/>
      </w:r>
    </w:p>
    <w:p w:rsidR="003F77F0" w:rsidRPr="005865D7" w:rsidRDefault="003F77F0" w:rsidP="00AE406D">
      <w:pPr>
        <w:pStyle w:val="a6"/>
        <w:shd w:val="clear" w:color="auto" w:fill="FFFFFF"/>
        <w:spacing w:before="120" w:beforeAutospacing="0" w:after="120" w:afterAutospacing="0" w:line="360" w:lineRule="auto"/>
        <w:ind w:firstLine="706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FFF"/>
        </w:rPr>
        <w:t>Первый</w:t>
      </w: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24" w:tooltip="Бильярдный стол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бильярдный стол</w:t>
        </w:r>
      </w:hyperlink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865D7">
        <w:rPr>
          <w:rFonts w:ascii="Arial" w:hAnsi="Arial" w:cs="Arial"/>
          <w:sz w:val="22"/>
          <w:szCs w:val="22"/>
          <w:shd w:val="clear" w:color="auto" w:fill="FFFFFF"/>
        </w:rPr>
        <w:t>(согласно сохранившимся документам)</w:t>
      </w: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865D7">
        <w:rPr>
          <w:rFonts w:ascii="Arial" w:hAnsi="Arial" w:cs="Arial"/>
          <w:sz w:val="22"/>
          <w:szCs w:val="22"/>
          <w:shd w:val="clear" w:color="auto" w:fill="FFFFFF"/>
        </w:rPr>
        <w:t xml:space="preserve">был изготовлен мастером Анри де </w:t>
      </w:r>
      <w:proofErr w:type="spellStart"/>
      <w:r w:rsidRPr="005865D7">
        <w:rPr>
          <w:rFonts w:ascii="Arial" w:hAnsi="Arial" w:cs="Arial"/>
          <w:sz w:val="22"/>
          <w:szCs w:val="22"/>
          <w:shd w:val="clear" w:color="auto" w:fill="FFFFFF"/>
        </w:rPr>
        <w:t>Винемом</w:t>
      </w:r>
      <w:proofErr w:type="spellEnd"/>
      <w:r w:rsidRPr="005865D7">
        <w:rPr>
          <w:rFonts w:ascii="Arial" w:hAnsi="Arial" w:cs="Arial"/>
          <w:sz w:val="22"/>
          <w:szCs w:val="22"/>
          <w:shd w:val="clear" w:color="auto" w:fill="FFFFFF"/>
        </w:rPr>
        <w:t xml:space="preserve"> в</w:t>
      </w: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25" w:tooltip="1469 год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1469 году</w:t>
        </w:r>
      </w:hyperlink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865D7">
        <w:rPr>
          <w:rFonts w:ascii="Arial" w:hAnsi="Arial" w:cs="Arial"/>
          <w:sz w:val="22"/>
          <w:szCs w:val="22"/>
          <w:shd w:val="clear" w:color="auto" w:fill="FFFFFF"/>
        </w:rPr>
        <w:t xml:space="preserve">для короля Франции Людовика XI. </w:t>
      </w:r>
      <w:proofErr w:type="gramStart"/>
      <w:r w:rsidRPr="005865D7">
        <w:rPr>
          <w:rFonts w:ascii="Arial" w:hAnsi="Arial" w:cs="Arial"/>
          <w:sz w:val="22"/>
          <w:szCs w:val="22"/>
          <w:shd w:val="clear" w:color="auto" w:fill="FFFFFF"/>
        </w:rPr>
        <w:t>Этот стол был похож на современный бильярдный: у него было каменное основание, ограждение, он был покрыт сукном.</w:t>
      </w:r>
      <w:proofErr w:type="gramEnd"/>
      <w:r w:rsidRPr="005865D7">
        <w:rPr>
          <w:rFonts w:ascii="Arial" w:hAnsi="Arial" w:cs="Arial"/>
          <w:sz w:val="22"/>
          <w:szCs w:val="22"/>
          <w:shd w:val="clear" w:color="auto" w:fill="FFFFFF"/>
        </w:rPr>
        <w:t xml:space="preserve"> Документально подтверждены утверждения об игре в бильярд королевы Шотландии Марии Стюарт накануне ее казни </w:t>
      </w:r>
      <w:proofErr w:type="gramStart"/>
      <w:r w:rsidRPr="005865D7">
        <w:rPr>
          <w:rFonts w:ascii="Arial" w:hAnsi="Arial" w:cs="Arial"/>
          <w:sz w:val="22"/>
          <w:szCs w:val="22"/>
          <w:shd w:val="clear" w:color="auto" w:fill="FFFFFF"/>
        </w:rPr>
        <w:t>и о ее</w:t>
      </w:r>
      <w:proofErr w:type="gramEnd"/>
      <w:r w:rsidRPr="005865D7">
        <w:rPr>
          <w:rFonts w:ascii="Arial" w:hAnsi="Arial" w:cs="Arial"/>
          <w:sz w:val="22"/>
          <w:szCs w:val="22"/>
          <w:shd w:val="clear" w:color="auto" w:fill="FFFFFF"/>
        </w:rPr>
        <w:t xml:space="preserve"> просьбе архиепископу Глазго подыскать столу подходящее помещение после ее смерти. В Россию бильярд был завезен из Голландии Петром I. Новинка быстро завоевала популярность. После смерти Петра I обучение игре на бильярде было включено Верховным тайным советом в курс наук Петра II, его внука и наследника. Екатерина II указом от 7 декабря 1770 года приказала в трактирах и на постоялых дворах «для увеселения приходящих дозволить иметь биллиарды». На рубеже XVIII и XIX веков бильярд являлся частью «обязательной» программы воспитания дворян в Европе и в России.</w:t>
      </w: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3F77F0" w:rsidRPr="005865D7" w:rsidRDefault="003F77F0" w:rsidP="005865D7">
      <w:pPr>
        <w:pStyle w:val="a6"/>
        <w:shd w:val="clear" w:color="auto" w:fill="FFFFFF"/>
        <w:spacing w:before="120" w:beforeAutospacing="0" w:after="120" w:afterAutospacing="0" w:line="360" w:lineRule="auto"/>
        <w:ind w:firstLine="706"/>
        <w:rPr>
          <w:rFonts w:ascii="Arial" w:hAnsi="Arial" w:cs="Arial"/>
          <w:sz w:val="22"/>
          <w:szCs w:val="22"/>
        </w:rPr>
      </w:pPr>
      <w:proofErr w:type="gramStart"/>
      <w:r w:rsidRPr="005865D7">
        <w:rPr>
          <w:rFonts w:ascii="Arial" w:hAnsi="Arial" w:cs="Arial"/>
          <w:sz w:val="22"/>
          <w:szCs w:val="22"/>
        </w:rPr>
        <w:t>Впервые о математическом базисе бильярдной игры заговорил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C672C4" w:rsidRPr="005865D7">
        <w:rPr>
          <w:rFonts w:ascii="Arial" w:hAnsi="Arial" w:cs="Arial"/>
          <w:sz w:val="22"/>
          <w:szCs w:val="22"/>
        </w:rPr>
        <w:fldChar w:fldCharType="begin"/>
      </w:r>
      <w:r w:rsidR="00C672C4" w:rsidRPr="005865D7">
        <w:rPr>
          <w:rFonts w:ascii="Arial" w:hAnsi="Arial" w:cs="Arial"/>
          <w:sz w:val="22"/>
          <w:szCs w:val="22"/>
        </w:rPr>
        <w:instrText xml:space="preserve"> HYPERLINK "https://ru.wikipedia.org/wiki/%D0%9A%D0%BE%D1%80%D0%B8%D0%BE%D0%BB%D0%B8%D1%81,_%D0%93%D1%8E%D1%81%D1%82%D0%B0%D0%B2_%D0%93%D0%B0%D1%81%D0%BF%D0%B0%D1%80" \o "Кориолис, Гюстав Гаспар" </w:instrText>
      </w:r>
      <w:r w:rsidR="00C672C4" w:rsidRPr="005865D7">
        <w:rPr>
          <w:rFonts w:ascii="Arial" w:hAnsi="Arial" w:cs="Arial"/>
          <w:sz w:val="22"/>
          <w:szCs w:val="22"/>
        </w:rPr>
        <w:fldChar w:fldCharType="separate"/>
      </w:r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>Гаспар</w:t>
      </w:r>
      <w:proofErr w:type="spellEnd"/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 Густав Кориолис</w:t>
      </w:r>
      <w:r w:rsidR="00C672C4"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sz w:val="22"/>
          <w:szCs w:val="22"/>
        </w:rPr>
        <w:t>в своей книге «</w:t>
      </w:r>
      <w:proofErr w:type="spellStart"/>
      <w:r w:rsidRPr="005865D7">
        <w:rPr>
          <w:rFonts w:ascii="Arial" w:hAnsi="Arial" w:cs="Arial"/>
          <w:sz w:val="22"/>
          <w:szCs w:val="22"/>
        </w:rPr>
        <w:t>Théorie</w:t>
      </w:r>
      <w:proofErr w:type="spellEnd"/>
      <w:r w:rsidRPr="00586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D7">
        <w:rPr>
          <w:rFonts w:ascii="Arial" w:hAnsi="Arial" w:cs="Arial"/>
          <w:sz w:val="22"/>
          <w:szCs w:val="22"/>
        </w:rPr>
        <w:t>mathématique</w:t>
      </w:r>
      <w:proofErr w:type="spellEnd"/>
      <w:r w:rsidRPr="00586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D7">
        <w:rPr>
          <w:rFonts w:ascii="Arial" w:hAnsi="Arial" w:cs="Arial"/>
          <w:sz w:val="22"/>
          <w:szCs w:val="22"/>
        </w:rPr>
        <w:t>du</w:t>
      </w:r>
      <w:proofErr w:type="spellEnd"/>
      <w:r w:rsidRPr="00586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D7">
        <w:rPr>
          <w:rFonts w:ascii="Arial" w:hAnsi="Arial" w:cs="Arial"/>
          <w:sz w:val="22"/>
          <w:szCs w:val="22"/>
        </w:rPr>
        <w:t>jeu</w:t>
      </w:r>
      <w:proofErr w:type="spellEnd"/>
      <w:r w:rsidRPr="00586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D7">
        <w:rPr>
          <w:rFonts w:ascii="Arial" w:hAnsi="Arial" w:cs="Arial"/>
          <w:sz w:val="22"/>
          <w:szCs w:val="22"/>
        </w:rPr>
        <w:t>de</w:t>
      </w:r>
      <w:proofErr w:type="spellEnd"/>
      <w:r w:rsidRPr="005865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5D7">
        <w:rPr>
          <w:rFonts w:ascii="Arial" w:hAnsi="Arial" w:cs="Arial"/>
          <w:sz w:val="22"/>
          <w:szCs w:val="22"/>
        </w:rPr>
        <w:t>billard</w:t>
      </w:r>
      <w:proofErr w:type="spellEnd"/>
      <w:r w:rsidRPr="005865D7">
        <w:rPr>
          <w:rFonts w:ascii="Arial" w:hAnsi="Arial" w:cs="Arial"/>
          <w:sz w:val="22"/>
          <w:szCs w:val="22"/>
        </w:rPr>
        <w:t>» (Русск. перевод:</w:t>
      </w:r>
      <w:proofErr w:type="gramEnd"/>
      <w:r w:rsidRPr="005865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65D7">
        <w:rPr>
          <w:rFonts w:ascii="Arial" w:hAnsi="Arial" w:cs="Arial"/>
          <w:sz w:val="22"/>
          <w:szCs w:val="22"/>
        </w:rPr>
        <w:t>«Математическая теория явлений бильярдной игры») в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hyperlink r:id="rId26" w:tooltip="1835 год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1835 году</w:t>
        </w:r>
      </w:hyperlink>
      <w:r w:rsidRPr="005865D7">
        <w:rPr>
          <w:rFonts w:ascii="Arial" w:hAnsi="Arial" w:cs="Arial"/>
          <w:sz w:val="22"/>
          <w:szCs w:val="22"/>
        </w:rPr>
        <w:t>. Он использовал в своей работе элементы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hyperlink r:id="rId27" w:tooltip="Теория вероятностей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теории вероятностей</w:t>
        </w:r>
      </w:hyperlink>
      <w:r w:rsidRPr="005865D7">
        <w:rPr>
          <w:rFonts w:ascii="Arial" w:hAnsi="Arial" w:cs="Arial"/>
          <w:sz w:val="22"/>
          <w:szCs w:val="22"/>
        </w:rPr>
        <w:t>,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hyperlink r:id="rId28" w:tooltip="Теория пределов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теории пределов</w:t>
        </w:r>
      </w:hyperlink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sz w:val="22"/>
          <w:szCs w:val="22"/>
        </w:rPr>
        <w:t>и общего анализа.</w:t>
      </w:r>
      <w:proofErr w:type="gramEnd"/>
      <w:r w:rsidRPr="005865D7">
        <w:rPr>
          <w:rFonts w:ascii="Arial" w:hAnsi="Arial" w:cs="Arial"/>
          <w:sz w:val="22"/>
          <w:szCs w:val="22"/>
        </w:rPr>
        <w:t xml:space="preserve"> Однако особого интереса у современников (по мнению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C672C4" w:rsidRPr="005865D7">
        <w:rPr>
          <w:rFonts w:ascii="Arial" w:hAnsi="Arial" w:cs="Arial"/>
          <w:sz w:val="22"/>
          <w:szCs w:val="22"/>
        </w:rPr>
        <w:fldChar w:fldCharType="begin"/>
      </w:r>
      <w:r w:rsidR="00C672C4" w:rsidRPr="005865D7">
        <w:rPr>
          <w:rFonts w:ascii="Arial" w:hAnsi="Arial" w:cs="Arial"/>
          <w:sz w:val="22"/>
          <w:szCs w:val="22"/>
        </w:rPr>
        <w:instrText xml:space="preserve"> HYPERLINK "https://ru.wikipedia.org/wiki/%D0%9B%D0%B5%D0%BC%D0%B0%D0%BD,_%D0%90%D0%BD%D0%B0%D1%82%D0%BE%D0%BB%D0%B8%D0%B9_%D0%98%D0%B2%D0%B0%D0%BD%D0%BE%D0%B2%D0%B8%D1%87" \o "Леман, Анатолий Иванович" </w:instrText>
      </w:r>
      <w:r w:rsidR="00C672C4" w:rsidRPr="005865D7">
        <w:rPr>
          <w:rFonts w:ascii="Arial" w:hAnsi="Arial" w:cs="Arial"/>
          <w:sz w:val="22"/>
          <w:szCs w:val="22"/>
        </w:rPr>
        <w:fldChar w:fldCharType="separate"/>
      </w:r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>Лемана</w:t>
      </w:r>
      <w:proofErr w:type="spellEnd"/>
      <w:r w:rsidR="00C672C4"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865D7">
        <w:rPr>
          <w:rFonts w:ascii="Arial" w:hAnsi="Arial" w:cs="Arial"/>
          <w:sz w:val="22"/>
          <w:szCs w:val="22"/>
        </w:rPr>
        <w:t xml:space="preserve">) книга не вызвала: ни у математиков, ни у игроков в бильярд. </w:t>
      </w:r>
    </w:p>
    <w:p w:rsidR="003F77F0" w:rsidRPr="005865D7" w:rsidRDefault="003F77F0" w:rsidP="005865D7">
      <w:pPr>
        <w:pStyle w:val="a6"/>
        <w:shd w:val="clear" w:color="auto" w:fill="FFFFFF"/>
        <w:spacing w:before="120" w:beforeAutospacing="0" w:after="120" w:afterAutospacing="0" w:line="360" w:lineRule="auto"/>
        <w:ind w:firstLine="706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</w:rPr>
        <w:t xml:space="preserve">Прошло более полутораста лет, и математический бильярд развился в свою теорию, породив несколько побочных. «Теория бильярдов» сегодня неотъемлемая часть </w:t>
      </w:r>
      <w:hyperlink r:id="rId29" w:tooltip="Эргодическая теория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эргодической теории</w:t>
        </w:r>
      </w:hyperlink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sz w:val="22"/>
          <w:szCs w:val="22"/>
        </w:rPr>
        <w:t>и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hyperlink r:id="rId30" w:tooltip="Теория динамических систем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теории динамических систем</w:t>
        </w:r>
      </w:hyperlink>
      <w:r w:rsidRPr="005865D7">
        <w:rPr>
          <w:rFonts w:ascii="Arial" w:hAnsi="Arial" w:cs="Arial"/>
          <w:sz w:val="22"/>
          <w:szCs w:val="22"/>
        </w:rPr>
        <w:t>, имеет важнейшее применение в физике. Математиком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C672C4" w:rsidRPr="005865D7">
        <w:rPr>
          <w:rFonts w:ascii="Arial" w:hAnsi="Arial" w:cs="Arial"/>
          <w:sz w:val="22"/>
          <w:szCs w:val="22"/>
        </w:rPr>
        <w:fldChar w:fldCharType="begin"/>
      </w:r>
      <w:r w:rsidR="00C672C4" w:rsidRPr="005865D7">
        <w:rPr>
          <w:rFonts w:ascii="Arial" w:hAnsi="Arial" w:cs="Arial"/>
          <w:sz w:val="22"/>
          <w:szCs w:val="22"/>
        </w:rPr>
        <w:instrText xml:space="preserve"> HYPERLINK "https://ru.wikipedia.org/w/index.php?title=%D0%93%D0%B0%D0%BB%D1%8C%D0%BF%D0%B5%D1%80%D0%B8%D0%BD,_%D0%93%D1%80%D0%B8%D0%B3%D0%BE%D1%80%D0%B8%D0%B9_%D0%90%D0%BB%D0%B5%D0%BA%D1%81%D0%B0%D0%BD%D0%B4%D1%80%D0%BE%D0%B2%D0%B8%D1%87&amp;action=edit&amp;redlink=1" \o "Гальперин, Григорий Александрович (страница отсутствует)" </w:instrText>
      </w:r>
      <w:r w:rsidR="00C672C4" w:rsidRPr="005865D7">
        <w:rPr>
          <w:rFonts w:ascii="Arial" w:hAnsi="Arial" w:cs="Arial"/>
          <w:sz w:val="22"/>
          <w:szCs w:val="22"/>
        </w:rPr>
        <w:fldChar w:fldCharType="separate"/>
      </w:r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>Гальперином</w:t>
      </w:r>
      <w:proofErr w:type="spellEnd"/>
      <w:r w:rsidR="00C672C4"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sz w:val="22"/>
          <w:szCs w:val="22"/>
        </w:rPr>
        <w:t>создан способ определения числа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DBE4F2" wp14:editId="55EB1A10">
            <wp:extent cx="112395" cy="86360"/>
            <wp:effectExtent l="0" t="0" r="1905" b="8890"/>
            <wp:docPr id="3" name="Рисунок 3" descr="\;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;\p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sz w:val="22"/>
          <w:szCs w:val="22"/>
        </w:rPr>
        <w:t>с помощью бильярда. Так же известны результаты исследований математиков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C672C4" w:rsidRPr="005865D7">
        <w:rPr>
          <w:rFonts w:ascii="Arial" w:hAnsi="Arial" w:cs="Arial"/>
          <w:sz w:val="22"/>
          <w:szCs w:val="22"/>
        </w:rPr>
        <w:fldChar w:fldCharType="begin"/>
      </w:r>
      <w:r w:rsidR="00C672C4" w:rsidRPr="005865D7">
        <w:rPr>
          <w:rFonts w:ascii="Arial" w:hAnsi="Arial" w:cs="Arial"/>
          <w:sz w:val="22"/>
          <w:szCs w:val="22"/>
        </w:rPr>
        <w:instrText xml:space="preserve"> HYPERLINK "https://ru.wikipedia.org/wiki/%D0%A8%D1%82%D0%B5%D0%B9%D0%BD%D0%B3%D0%B0%D1%83%D0%B7" \o "Штейнгауз" </w:instrText>
      </w:r>
      <w:r w:rsidR="00C672C4" w:rsidRPr="005865D7">
        <w:rPr>
          <w:rFonts w:ascii="Arial" w:hAnsi="Arial" w:cs="Arial"/>
          <w:sz w:val="22"/>
          <w:szCs w:val="22"/>
        </w:rPr>
        <w:fldChar w:fldCharType="separate"/>
      </w:r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>Штейнгауза</w:t>
      </w:r>
      <w:proofErr w:type="spellEnd"/>
      <w:r w:rsidR="00C672C4"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865D7">
        <w:rPr>
          <w:rFonts w:ascii="Arial" w:hAnsi="Arial" w:cs="Arial"/>
          <w:sz w:val="22"/>
          <w:szCs w:val="22"/>
        </w:rPr>
        <w:t>,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C672C4" w:rsidRPr="005865D7">
        <w:rPr>
          <w:rFonts w:ascii="Arial" w:hAnsi="Arial" w:cs="Arial"/>
          <w:sz w:val="22"/>
          <w:szCs w:val="22"/>
        </w:rPr>
        <w:fldChar w:fldCharType="begin"/>
      </w:r>
      <w:r w:rsidR="00C672C4" w:rsidRPr="005865D7">
        <w:rPr>
          <w:rFonts w:ascii="Arial" w:hAnsi="Arial" w:cs="Arial"/>
          <w:sz w:val="22"/>
          <w:szCs w:val="22"/>
        </w:rPr>
        <w:instrText xml:space="preserve"> HYPERLINK "https://ru.wikipedia.org/wiki/%D0%90%D0%BB%D1%8C%D1%85%D0%B0%D0%B7%D0%B5%D0%BD" \o "Альхазен" </w:instrText>
      </w:r>
      <w:r w:rsidR="00C672C4" w:rsidRPr="005865D7">
        <w:rPr>
          <w:rFonts w:ascii="Arial" w:hAnsi="Arial" w:cs="Arial"/>
          <w:sz w:val="22"/>
          <w:szCs w:val="22"/>
        </w:rPr>
        <w:fldChar w:fldCharType="separate"/>
      </w:r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>Альхазена</w:t>
      </w:r>
      <w:proofErr w:type="spellEnd"/>
      <w:r w:rsidR="00C672C4"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r w:rsidRPr="005865D7">
        <w:rPr>
          <w:rFonts w:ascii="Arial" w:hAnsi="Arial" w:cs="Arial"/>
          <w:sz w:val="22"/>
          <w:szCs w:val="22"/>
        </w:rPr>
        <w:t>и</w:t>
      </w:r>
      <w:r w:rsidRPr="005865D7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="00C672C4" w:rsidRPr="005865D7">
        <w:rPr>
          <w:rFonts w:ascii="Arial" w:hAnsi="Arial" w:cs="Arial"/>
          <w:sz w:val="22"/>
          <w:szCs w:val="22"/>
        </w:rPr>
        <w:fldChar w:fldCharType="begin"/>
      </w:r>
      <w:r w:rsidR="00C672C4" w:rsidRPr="005865D7">
        <w:rPr>
          <w:rFonts w:ascii="Arial" w:hAnsi="Arial" w:cs="Arial"/>
          <w:sz w:val="22"/>
          <w:szCs w:val="22"/>
        </w:rPr>
        <w:instrText xml:space="preserve"> HYPERLINK "https://ru.wikipedia.org/wiki/%D0%93%D0%B0%D1%80%D0%B4%D0%BD%D0%B5%D1%80,_%D0%9C%D0%B0%D1%80%D1%82%D0%B8%D0%BD" \o "Гарднер, Мартин" </w:instrText>
      </w:r>
      <w:r w:rsidR="00C672C4" w:rsidRPr="005865D7">
        <w:rPr>
          <w:rFonts w:ascii="Arial" w:hAnsi="Arial" w:cs="Arial"/>
          <w:sz w:val="22"/>
          <w:szCs w:val="22"/>
        </w:rPr>
        <w:fldChar w:fldCharType="separate"/>
      </w:r>
      <w:r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t>Гарднера</w:t>
      </w:r>
      <w:proofErr w:type="spellEnd"/>
      <w:r w:rsidR="00C672C4" w:rsidRPr="005865D7">
        <w:rPr>
          <w:rStyle w:val="a3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865D7">
        <w:rPr>
          <w:rFonts w:ascii="Arial" w:hAnsi="Arial" w:cs="Arial"/>
          <w:sz w:val="22"/>
          <w:szCs w:val="22"/>
        </w:rPr>
        <w:t>.</w:t>
      </w:r>
    </w:p>
    <w:p w:rsidR="00F1297B" w:rsidRPr="005865D7" w:rsidRDefault="00F1297B" w:rsidP="003F77F0">
      <w:pPr>
        <w:rPr>
          <w:rFonts w:ascii="Arial" w:hAnsi="Arial" w:cs="Arial"/>
          <w:b/>
          <w:sz w:val="22"/>
          <w:szCs w:val="22"/>
        </w:rPr>
      </w:pPr>
      <w:r w:rsidRPr="005865D7">
        <w:rPr>
          <w:rFonts w:ascii="Arial" w:hAnsi="Arial" w:cs="Arial"/>
          <w:b/>
          <w:sz w:val="22"/>
          <w:szCs w:val="22"/>
        </w:rPr>
        <w:t xml:space="preserve">1.2.  </w:t>
      </w:r>
      <w:r w:rsidR="000E5233" w:rsidRPr="005865D7">
        <w:rPr>
          <w:rFonts w:ascii="Arial" w:hAnsi="Arial" w:cs="Arial"/>
          <w:b/>
          <w:sz w:val="22"/>
          <w:szCs w:val="22"/>
        </w:rPr>
        <w:t>Виды бильярда</w:t>
      </w:r>
    </w:p>
    <w:p w:rsidR="00F1297B" w:rsidRPr="005865D7" w:rsidRDefault="00F1297B" w:rsidP="003F77F0">
      <w:pPr>
        <w:rPr>
          <w:rFonts w:ascii="Arial" w:hAnsi="Arial" w:cs="Arial"/>
          <w:b/>
          <w:sz w:val="22"/>
          <w:szCs w:val="22"/>
        </w:rPr>
      </w:pPr>
    </w:p>
    <w:p w:rsidR="00F36C94" w:rsidRPr="005865D7" w:rsidRDefault="0039211A" w:rsidP="000E5233">
      <w:pPr>
        <w:pStyle w:val="western"/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  <w:shd w:val="clear" w:color="auto" w:fill="FFFDF3"/>
        </w:rPr>
      </w:pPr>
      <w:r w:rsidRPr="005865D7">
        <w:rPr>
          <w:rFonts w:ascii="Arial" w:hAnsi="Arial" w:cs="Arial"/>
          <w:sz w:val="22"/>
          <w:szCs w:val="22"/>
          <w:shd w:val="clear" w:color="auto" w:fill="FFFDF3"/>
        </w:rPr>
        <w:t>Бильярд чаще всего подразделяют на четыре основных вида:</w:t>
      </w:r>
    </w:p>
    <w:p w:rsidR="0039211A" w:rsidRPr="005865D7" w:rsidRDefault="008A1A4D" w:rsidP="000E5233">
      <w:pPr>
        <w:pStyle w:val="western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Style w:val="apple-converted-space"/>
          <w:rFonts w:ascii="Arial" w:hAnsi="Arial" w:cs="Arial"/>
          <w:sz w:val="22"/>
          <w:szCs w:val="22"/>
        </w:rPr>
      </w:pPr>
      <w:hyperlink r:id="rId32" w:history="1">
        <w:r w:rsidR="0039211A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DF3"/>
          </w:rPr>
          <w:t>Русский бильярд</w:t>
        </w:r>
      </w:hyperlink>
      <w:r w:rsidR="0039211A" w:rsidRPr="005865D7">
        <w:rPr>
          <w:rStyle w:val="apple-converted-space"/>
          <w:rFonts w:ascii="Arial" w:hAnsi="Arial" w:cs="Arial"/>
          <w:sz w:val="22"/>
          <w:szCs w:val="22"/>
          <w:shd w:val="clear" w:color="auto" w:fill="FFFDF3"/>
        </w:rPr>
        <w:t> </w:t>
      </w:r>
    </w:p>
    <w:p w:rsidR="0039211A" w:rsidRPr="005865D7" w:rsidRDefault="0039211A" w:rsidP="000E5233">
      <w:pPr>
        <w:pStyle w:val="western"/>
        <w:shd w:val="clear" w:color="auto" w:fill="FFFFFF"/>
        <w:spacing w:after="0" w:afterAutospacing="0" w:line="360" w:lineRule="auto"/>
        <w:ind w:left="1080"/>
        <w:rPr>
          <w:rStyle w:val="apple-converted-space"/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DF3"/>
        </w:rPr>
        <w:t>Столы в Русском бильярде имеют размеры в 12 футов, 16 шаров (диаметр 68 мм). 15-ть шаров, участвующие в игре, пронумерованы, оставшийся 16-й, имеет другой цвет, но не имеет номера.</w:t>
      </w:r>
    </w:p>
    <w:p w:rsidR="0039211A" w:rsidRPr="005865D7" w:rsidRDefault="008A1A4D" w:rsidP="000E5233">
      <w:pPr>
        <w:pStyle w:val="western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</w:rPr>
      </w:pPr>
      <w:hyperlink r:id="rId33" w:history="1">
        <w:r w:rsidR="0039211A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DF3"/>
          </w:rPr>
          <w:t>Американский Пул</w:t>
        </w:r>
      </w:hyperlink>
    </w:p>
    <w:p w:rsidR="0039211A" w:rsidRPr="005865D7" w:rsidRDefault="0039211A" w:rsidP="000E5233">
      <w:pPr>
        <w:pStyle w:val="western"/>
        <w:shd w:val="clear" w:color="auto" w:fill="FFFFFF"/>
        <w:spacing w:after="0" w:afterAutospacing="0" w:line="360" w:lineRule="auto"/>
        <w:ind w:left="1080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DF3"/>
        </w:rPr>
        <w:t>Американский пул – одна из самых несложных разновидностей игры в бильярд.</w:t>
      </w:r>
    </w:p>
    <w:p w:rsidR="0039211A" w:rsidRPr="005865D7" w:rsidRDefault="008A1A4D" w:rsidP="000E5233">
      <w:pPr>
        <w:pStyle w:val="western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</w:rPr>
      </w:pPr>
      <w:hyperlink r:id="rId34" w:history="1">
        <w:r w:rsidR="0039211A"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DF3"/>
          </w:rPr>
          <w:t>Английский Снукер</w:t>
        </w:r>
      </w:hyperlink>
    </w:p>
    <w:p w:rsidR="0039211A" w:rsidRPr="005865D7" w:rsidRDefault="0039211A" w:rsidP="000E5233">
      <w:pPr>
        <w:pStyle w:val="western"/>
        <w:shd w:val="clear" w:color="auto" w:fill="FFFFFF"/>
        <w:spacing w:after="0" w:afterAutospacing="0" w:line="360" w:lineRule="auto"/>
        <w:ind w:left="1080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DF3"/>
        </w:rPr>
        <w:t>Столы в 12 футов, лузы примерно в 120 мм, 20 цветных шаров размером 52,4 мм каждый.</w:t>
      </w:r>
    </w:p>
    <w:p w:rsidR="0039211A" w:rsidRPr="005865D7" w:rsidRDefault="0039211A" w:rsidP="000E5233">
      <w:pPr>
        <w:pStyle w:val="western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5865D7">
        <w:rPr>
          <w:rStyle w:val="apple-converted-space"/>
          <w:rFonts w:ascii="Arial" w:hAnsi="Arial" w:cs="Arial"/>
          <w:sz w:val="22"/>
          <w:szCs w:val="22"/>
          <w:shd w:val="clear" w:color="auto" w:fill="FFFDF3"/>
        </w:rPr>
        <w:t> </w:t>
      </w:r>
      <w:hyperlink r:id="rId35" w:history="1">
        <w:r w:rsidRPr="005865D7">
          <w:rPr>
            <w:rStyle w:val="a3"/>
            <w:rFonts w:ascii="Arial" w:hAnsi="Arial" w:cs="Arial"/>
            <w:color w:val="auto"/>
            <w:sz w:val="22"/>
            <w:szCs w:val="22"/>
            <w:u w:val="none"/>
            <w:shd w:val="clear" w:color="auto" w:fill="FFFDF3"/>
          </w:rPr>
          <w:t>Французский Карамболь</w:t>
        </w:r>
      </w:hyperlink>
    </w:p>
    <w:p w:rsidR="00F36C94" w:rsidRPr="005865D7" w:rsidRDefault="0039211A" w:rsidP="005865D7">
      <w:pPr>
        <w:pStyle w:val="western"/>
        <w:shd w:val="clear" w:color="auto" w:fill="FFFFFF"/>
        <w:spacing w:after="0" w:afterAutospacing="0" w:line="360" w:lineRule="auto"/>
        <w:ind w:left="1080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sz w:val="22"/>
          <w:szCs w:val="22"/>
          <w:shd w:val="clear" w:color="auto" w:fill="FFFDF3"/>
        </w:rPr>
        <w:t>Участники играют на 10-ти футовых столах, используя шары по 60 миллиметров. Два шара – белые, один – красный. Название игре дал особый удар, который так и называется – Карамболь.</w:t>
      </w:r>
    </w:p>
    <w:p w:rsidR="001A601F" w:rsidRDefault="000E5233" w:rsidP="009335F0">
      <w:pPr>
        <w:pStyle w:val="western"/>
        <w:shd w:val="clear" w:color="auto" w:fill="FFFFFF"/>
        <w:spacing w:after="0" w:afterAutospacing="0" w:line="360" w:lineRule="auto"/>
        <w:rPr>
          <w:rStyle w:val="a3"/>
          <w:b/>
          <w:color w:val="auto"/>
          <w:u w:val="none"/>
          <w:shd w:val="clear" w:color="auto" w:fill="FFFFFF"/>
        </w:rPr>
      </w:pPr>
      <w:r>
        <w:rPr>
          <w:b/>
        </w:rPr>
        <w:t xml:space="preserve">1.3.  </w:t>
      </w:r>
      <w:hyperlink r:id="rId36" w:tooltip="Потенциал Леннард-Джонса" w:history="1">
        <w:r w:rsidRPr="000E5233">
          <w:rPr>
            <w:rStyle w:val="a3"/>
            <w:b/>
            <w:color w:val="auto"/>
            <w:u w:val="none"/>
            <w:shd w:val="clear" w:color="auto" w:fill="FFFFFF"/>
          </w:rPr>
          <w:t xml:space="preserve">Потенциал </w:t>
        </w:r>
        <w:proofErr w:type="spellStart"/>
        <w:r w:rsidRPr="000E5233">
          <w:rPr>
            <w:rStyle w:val="a3"/>
            <w:b/>
            <w:color w:val="auto"/>
            <w:u w:val="none"/>
            <w:shd w:val="clear" w:color="auto" w:fill="FFFFFF"/>
          </w:rPr>
          <w:t>Леннарда</w:t>
        </w:r>
        <w:proofErr w:type="spellEnd"/>
        <w:r w:rsidRPr="000E5233">
          <w:rPr>
            <w:rStyle w:val="a3"/>
            <w:b/>
            <w:color w:val="auto"/>
            <w:u w:val="none"/>
            <w:shd w:val="clear" w:color="auto" w:fill="FFFFFF"/>
          </w:rPr>
          <w:t>-Джонса</w:t>
        </w:r>
      </w:hyperlink>
    </w:p>
    <w:p w:rsidR="000E5233" w:rsidRPr="005865D7" w:rsidRDefault="000E5233" w:rsidP="009335F0">
      <w:pPr>
        <w:pStyle w:val="a6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>Парный силовой потенциал взаимодействия. Определяется формулой:</w:t>
      </w:r>
    </w:p>
    <w:p w:rsidR="000E5233" w:rsidRPr="00972BA9" w:rsidRDefault="000E5233" w:rsidP="009335F0">
      <w:pPr>
        <w:shd w:val="clear" w:color="auto" w:fill="FFFFFF"/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972BA9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</w:rPr>
        <w:t>Π</w:t>
      </w:r>
      <w:r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</w:rPr>
        <w:t>(</w:t>
      </w:r>
      <w:r w:rsidRPr="00972BA9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</w:rPr>
        <w:t>r</w:t>
      </w:r>
      <w:r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</w:rPr>
        <w:t>)</w:t>
      </w:r>
      <w:r w:rsidR="00972BA9"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</w:rPr>
        <w:t>=</w:t>
      </w:r>
      <w:r w:rsidR="00972BA9"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="00972BA9" w:rsidRPr="00972BA9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 xml:space="preserve">D </w:t>
      </w:r>
      <w:proofErr w:type="gramStart"/>
      <w:r w:rsidRPr="00972BA9">
        <w:rPr>
          <w:rStyle w:val="mo"/>
          <w:rFonts w:ascii="MathJax_Size4" w:hAnsi="MathJax_Size4" w:cs="Arial"/>
          <w:sz w:val="36"/>
          <w:szCs w:val="36"/>
          <w:bdr w:val="none" w:sz="0" w:space="0" w:color="auto" w:frame="1"/>
        </w:rPr>
        <w:t>[</w:t>
      </w:r>
      <m:oMath>
        <m:r>
          <w:rPr>
            <w:rStyle w:val="mo"/>
            <w:rFonts w:ascii="Cambria Math" w:hAnsi="Cambria Math" w:cs="Arial"/>
            <w:sz w:val="36"/>
            <w:szCs w:val="36"/>
            <w:bdr w:val="none" w:sz="0" w:space="0" w:color="auto" w:frame="1"/>
          </w:rPr>
          <m:t xml:space="preserve"> </m:t>
        </m:r>
        <w:proofErr w:type="gramEnd"/>
        <m:d>
          <m:dPr>
            <m:ctrlPr>
              <w:rPr>
                <w:rStyle w:val="mo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r</m:t>
                </m:r>
              </m:den>
            </m:f>
          </m:e>
        </m:d>
      </m:oMath>
      <w:r w:rsidRPr="00972BA9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vertAlign w:val="superscript"/>
        </w:rPr>
        <w:t>12</w:t>
      </w:r>
      <w:r w:rsidR="00972BA9" w:rsidRPr="00972BA9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vertAlign w:val="superscript"/>
          <w:lang w:val="en-US"/>
        </w:rPr>
        <w:t xml:space="preserve"> </w:t>
      </w:r>
      <w:r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</w:rPr>
        <w:t>−</w:t>
      </w:r>
      <w:r w:rsidR="00972BA9" w:rsidRPr="00972BA9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Pr="00972BA9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</w:rPr>
        <w:t>2</w:t>
      </w:r>
      <m:oMath>
        <m:r>
          <w:rPr>
            <w:rStyle w:val="mn"/>
            <w:rFonts w:ascii="Cambria Math" w:hAnsi="Cambria Math" w:cs="Arial"/>
            <w:sz w:val="36"/>
            <w:szCs w:val="36"/>
            <w:bdr w:val="none" w:sz="0" w:space="0" w:color="auto" w:frame="1"/>
          </w:rPr>
          <m:t xml:space="preserve"> </m:t>
        </m:r>
        <m:d>
          <m:dPr>
            <m:ctrlPr>
              <w:rPr>
                <w:rStyle w:val="mo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r</m:t>
                </m:r>
              </m:den>
            </m:f>
          </m:e>
        </m:d>
      </m:oMath>
      <w:r w:rsidRPr="00972BA9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vertAlign w:val="superscript"/>
        </w:rPr>
        <w:t>6</w:t>
      </w:r>
      <w:r w:rsidR="00972BA9" w:rsidRPr="00972BA9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vertAlign w:val="superscript"/>
          <w:lang w:val="en-US"/>
        </w:rPr>
        <w:t xml:space="preserve"> </w:t>
      </w:r>
      <w:r w:rsidRPr="00972BA9">
        <w:rPr>
          <w:rStyle w:val="mo"/>
          <w:rFonts w:ascii="MathJax_Size4" w:hAnsi="MathJax_Size4" w:cs="Arial"/>
          <w:sz w:val="36"/>
          <w:szCs w:val="36"/>
          <w:bdr w:val="none" w:sz="0" w:space="0" w:color="auto" w:frame="1"/>
        </w:rPr>
        <w:t>]</w:t>
      </w:r>
      <w:r w:rsidRPr="00972BA9">
        <w:rPr>
          <w:rStyle w:val="mo"/>
          <w:rFonts w:ascii="MathJax_Main" w:hAnsi="MathJax_Main" w:cs="Arial"/>
          <w:sz w:val="25"/>
          <w:szCs w:val="25"/>
          <w:bdr w:val="none" w:sz="0" w:space="0" w:color="auto" w:frame="1"/>
        </w:rPr>
        <w:t>,</w:t>
      </w:r>
    </w:p>
    <w:p w:rsidR="000E5233" w:rsidRPr="005865D7" w:rsidRDefault="000E5233" w:rsidP="009335F0">
      <w:pPr>
        <w:pStyle w:val="a6"/>
        <w:shd w:val="clear" w:color="auto" w:fill="FFFFFF"/>
        <w:spacing w:before="120" w:beforeAutospacing="0" w:after="120" w:afterAutospacing="0" w:line="360" w:lineRule="auto"/>
        <w:ind w:left="384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>где</w:t>
      </w:r>
    </w:p>
    <w:p w:rsidR="000E5233" w:rsidRDefault="000E5233" w:rsidP="009335F0">
      <w:pPr>
        <w:numPr>
          <w:ilvl w:val="0"/>
          <w:numId w:val="22"/>
        </w:numPr>
        <w:shd w:val="clear" w:color="auto" w:fill="FFFFFF"/>
        <w:spacing w:beforeAutospacing="1" w:line="36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</w:rPr>
        <w:t>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5865D7">
        <w:rPr>
          <w:rStyle w:val="apple-converted-space"/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—</w:t>
      </w:r>
      <w:r w:rsidR="005865D7"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Pr="005865D7">
        <w:rPr>
          <w:rFonts w:ascii="Arial" w:hAnsi="Arial" w:cs="Arial"/>
          <w:color w:val="252525"/>
          <w:sz w:val="22"/>
          <w:szCs w:val="22"/>
        </w:rPr>
        <w:t>расстояние между частицами,</w:t>
      </w:r>
    </w:p>
    <w:p w:rsidR="000E5233" w:rsidRDefault="000E5233" w:rsidP="009335F0">
      <w:pPr>
        <w:numPr>
          <w:ilvl w:val="0"/>
          <w:numId w:val="22"/>
        </w:numPr>
        <w:shd w:val="clear" w:color="auto" w:fill="FFFFFF"/>
        <w:spacing w:beforeAutospacing="1" w:line="36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</w:rPr>
        <w:t>D</w:t>
      </w:r>
      <w:r w:rsidR="005865D7"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lang w:val="en-US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—</w:t>
      </w:r>
      <w:r w:rsidR="005865D7"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Pr="005865D7">
        <w:rPr>
          <w:rFonts w:ascii="Arial" w:hAnsi="Arial" w:cs="Arial"/>
          <w:color w:val="252525"/>
          <w:sz w:val="22"/>
          <w:szCs w:val="22"/>
        </w:rPr>
        <w:t>энергия связи,</w:t>
      </w:r>
    </w:p>
    <w:p w:rsidR="000E5233" w:rsidRDefault="000E5233" w:rsidP="009335F0">
      <w:pPr>
        <w:numPr>
          <w:ilvl w:val="0"/>
          <w:numId w:val="22"/>
        </w:numPr>
        <w:shd w:val="clear" w:color="auto" w:fill="FFFFFF"/>
        <w:spacing w:beforeAutospacing="1" w:line="36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5865D7">
        <w:rPr>
          <w:rStyle w:val="apple-converted-space"/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 xml:space="preserve">— </w:t>
      </w:r>
      <w:r w:rsidR="005865D7"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r w:rsidRPr="005865D7">
        <w:rPr>
          <w:rFonts w:ascii="Arial" w:hAnsi="Arial" w:cs="Arial"/>
          <w:color w:val="252525"/>
          <w:sz w:val="22"/>
          <w:szCs w:val="22"/>
        </w:rPr>
        <w:t>длина связи</w:t>
      </w:r>
    </w:p>
    <w:p w:rsidR="000E5233" w:rsidRPr="005865D7" w:rsidRDefault="000E5233" w:rsidP="009335F0">
      <w:pPr>
        <w:pStyle w:val="a6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>Потенциал является частным случаем</w:t>
      </w:r>
      <w:r w:rsidRPr="005865D7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5865D7">
        <w:rPr>
          <w:rFonts w:ascii="Arial" w:hAnsi="Arial" w:cs="Arial"/>
          <w:color w:val="252525"/>
          <w:sz w:val="22"/>
          <w:szCs w:val="22"/>
        </w:rPr>
        <w:t>потенциала Ми</w:t>
      </w:r>
      <w:r w:rsidRPr="005865D7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5865D7">
        <w:rPr>
          <w:rFonts w:ascii="Arial" w:hAnsi="Arial" w:cs="Arial"/>
          <w:color w:val="252525"/>
          <w:sz w:val="22"/>
          <w:szCs w:val="22"/>
        </w:rPr>
        <w:t>и не имеет безразмерных параметров.</w:t>
      </w:r>
    </w:p>
    <w:p w:rsidR="000E5233" w:rsidRPr="005865D7" w:rsidRDefault="000E5233" w:rsidP="009335F0">
      <w:pPr>
        <w:pStyle w:val="a6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 xml:space="preserve">Сила взаимодействия, соответствующая потенциалу </w:t>
      </w:r>
      <w:proofErr w:type="spellStart"/>
      <w:r w:rsidRPr="005865D7">
        <w:rPr>
          <w:rFonts w:ascii="Arial" w:hAnsi="Arial" w:cs="Arial"/>
          <w:color w:val="252525"/>
          <w:sz w:val="22"/>
          <w:szCs w:val="22"/>
        </w:rPr>
        <w:t>Леннард</w:t>
      </w:r>
      <w:proofErr w:type="spellEnd"/>
      <w:r w:rsidRPr="005865D7">
        <w:rPr>
          <w:rFonts w:ascii="Arial" w:hAnsi="Arial" w:cs="Arial"/>
          <w:color w:val="252525"/>
          <w:sz w:val="22"/>
          <w:szCs w:val="22"/>
        </w:rPr>
        <w:t>-Джонса, вычисляется по формуле</w:t>
      </w:r>
    </w:p>
    <w:p w:rsidR="008A1A4D" w:rsidRPr="008A1A4D" w:rsidRDefault="000E5233" w:rsidP="009335F0">
      <w:pPr>
        <w:shd w:val="clear" w:color="auto" w:fill="FFFFFF"/>
        <w:spacing w:line="360" w:lineRule="auto"/>
        <w:ind w:left="720"/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</w:pPr>
      <w:r w:rsidRPr="009335F0">
        <w:rPr>
          <w:rStyle w:val="mi"/>
          <w:rFonts w:ascii="MathJax_Math" w:hAnsi="MathJax_Math" w:cs="Arial"/>
          <w:i/>
          <w:iCs/>
          <w:color w:val="252525"/>
          <w:sz w:val="36"/>
          <w:szCs w:val="36"/>
          <w:bdr w:val="none" w:sz="0" w:space="0" w:color="auto" w:frame="1"/>
          <w:lang w:val="en-US"/>
        </w:rPr>
        <w:t>F</w:t>
      </w:r>
      <w:r w:rsidRP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>(</w:t>
      </w:r>
      <w:r w:rsidRPr="009335F0">
        <w:rPr>
          <w:rStyle w:val="mi"/>
          <w:rFonts w:ascii="MathJax_Math" w:hAnsi="MathJax_Math" w:cs="Arial"/>
          <w:i/>
          <w:iCs/>
          <w:color w:val="252525"/>
          <w:sz w:val="36"/>
          <w:szCs w:val="36"/>
          <w:bdr w:val="none" w:sz="0" w:space="0" w:color="auto" w:frame="1"/>
          <w:lang w:val="en-US"/>
        </w:rPr>
        <w:t>r</w:t>
      </w:r>
      <w:r w:rsidRP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>)</w:t>
      </w:r>
      <w:r w:rsidR="00972BA9"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 xml:space="preserve"> 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>=</w:t>
      </w:r>
      <w:r w:rsidR="00972BA9"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 xml:space="preserve"> </w:t>
      </w:r>
      <w:r w:rsidRPr="008A1A4D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>12</w:t>
      </w:r>
      <w:r w:rsidR="00972BA9" w:rsidRPr="008A1A4D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 xml:space="preserve"> </w:t>
      </w:r>
      <m:oMath>
        <m:f>
          <m:fPr>
            <m:ctrlPr>
              <w:rPr>
                <w:rStyle w:val="mn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  <w:lang w:val="en-US"/>
              </w:rPr>
            </m:ctrlPr>
          </m:fPr>
          <m:num>
            <m:r>
              <w:rPr>
                <w:rStyle w:val="mn"/>
                <w:rFonts w:ascii="Cambria Math" w:hAnsi="Cambria Math" w:cs="Arial"/>
                <w:color w:val="252525"/>
                <w:sz w:val="36"/>
                <w:szCs w:val="36"/>
                <w:bdr w:val="none" w:sz="0" w:space="0" w:color="auto" w:frame="1"/>
                <w:lang w:val="en-US"/>
              </w:rPr>
              <m:t>D</m:t>
            </m:r>
          </m:num>
          <m:den>
            <m:r>
              <w:rPr>
                <w:rStyle w:val="mn"/>
                <w:rFonts w:ascii="Cambria Math" w:hAnsi="Cambria Math" w:cs="Arial"/>
                <w:color w:val="252525"/>
                <w:sz w:val="36"/>
                <w:szCs w:val="36"/>
                <w:bdr w:val="none" w:sz="0" w:space="0" w:color="auto" w:frame="1"/>
                <w:lang w:val="en-US"/>
              </w:rPr>
              <m:t>a</m:t>
            </m:r>
          </m:den>
        </m:f>
      </m:oMath>
      <w:r w:rsidR="00972BA9" w:rsidRPr="008A1A4D">
        <w:rPr>
          <w:rStyle w:val="mo"/>
          <w:rFonts w:ascii="MathJax_Size4" w:hAnsi="MathJax_Size4" w:cs="Arial"/>
          <w:color w:val="252525"/>
          <w:sz w:val="36"/>
          <w:szCs w:val="36"/>
          <w:bdr w:val="none" w:sz="0" w:space="0" w:color="auto" w:frame="1"/>
        </w:rPr>
        <w:t xml:space="preserve"> </w:t>
      </w:r>
      <w:r w:rsidRPr="008A1A4D">
        <w:rPr>
          <w:rStyle w:val="mo"/>
          <w:rFonts w:ascii="MathJax_Size4" w:hAnsi="MathJax_Size4" w:cs="Arial"/>
          <w:color w:val="252525"/>
          <w:sz w:val="36"/>
          <w:szCs w:val="36"/>
          <w:bdr w:val="none" w:sz="0" w:space="0" w:color="auto" w:frame="1"/>
        </w:rPr>
        <w:t>[</w:t>
      </w:r>
      <m:oMath>
        <m:d>
          <m:dPr>
            <m:ctrlPr>
              <w:rPr>
                <w:rStyle w:val="mo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52525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r</m:t>
                </m:r>
              </m:den>
            </m:f>
          </m:e>
        </m:d>
      </m:oMath>
      <w:r w:rsidRPr="008A1A4D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vertAlign w:val="superscript"/>
        </w:rPr>
        <w:t>13</w:t>
      </w:r>
      <w:r w:rsidR="00972BA9" w:rsidRPr="008A1A4D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vertAlign w:val="superscript"/>
        </w:rPr>
        <w:t xml:space="preserve"> 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>−</w:t>
      </w:r>
      <w:r w:rsidR="00972BA9"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 xml:space="preserve"> </w:t>
      </w:r>
      <m:oMath>
        <m:d>
          <m:dPr>
            <m:ctrlPr>
              <w:rPr>
                <w:rStyle w:val="mo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52525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r</m:t>
                </m:r>
              </m:den>
            </m:f>
          </m:e>
        </m:d>
      </m:oMath>
      <w:r w:rsidRPr="008A1A4D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vertAlign w:val="superscript"/>
        </w:rPr>
        <w:t>7</w:t>
      </w:r>
      <w:r w:rsidRPr="008A1A4D">
        <w:rPr>
          <w:rStyle w:val="mo"/>
          <w:rFonts w:ascii="MathJax_Size4" w:hAnsi="MathJax_Size4" w:cs="Arial"/>
          <w:color w:val="252525"/>
          <w:sz w:val="36"/>
          <w:szCs w:val="36"/>
          <w:bdr w:val="none" w:sz="0" w:space="0" w:color="auto" w:frame="1"/>
        </w:rPr>
        <w:t>]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</w:rPr>
        <w:t>.</w:t>
      </w:r>
    </w:p>
    <w:p w:rsidR="000E5233" w:rsidRPr="005865D7" w:rsidRDefault="000E5233" w:rsidP="009335F0">
      <w:pPr>
        <w:shd w:val="clear" w:color="auto" w:fill="FFFFFF"/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 xml:space="preserve">Для потенциала </w:t>
      </w:r>
      <w:proofErr w:type="spellStart"/>
      <w:r w:rsidRPr="005865D7">
        <w:rPr>
          <w:rFonts w:ascii="Arial" w:hAnsi="Arial" w:cs="Arial"/>
          <w:color w:val="252525"/>
          <w:sz w:val="22"/>
          <w:szCs w:val="22"/>
        </w:rPr>
        <w:t>Леннард</w:t>
      </w:r>
      <w:proofErr w:type="spellEnd"/>
      <w:r w:rsidRPr="005865D7">
        <w:rPr>
          <w:rFonts w:ascii="Arial" w:hAnsi="Arial" w:cs="Arial"/>
          <w:color w:val="252525"/>
          <w:sz w:val="22"/>
          <w:szCs w:val="22"/>
        </w:rPr>
        <w:t xml:space="preserve">-Джонса жесткость связи, критическая длина связи и прочность связи, </w:t>
      </w:r>
      <w:r w:rsidR="008A1A4D" w:rsidRPr="005865D7">
        <w:rPr>
          <w:rFonts w:ascii="Arial" w:hAnsi="Arial" w:cs="Arial"/>
          <w:color w:val="252525"/>
          <w:sz w:val="22"/>
          <w:szCs w:val="22"/>
        </w:rPr>
        <w:t xml:space="preserve">         </w:t>
      </w:r>
      <w:r w:rsidRPr="005865D7">
        <w:rPr>
          <w:rFonts w:ascii="Arial" w:hAnsi="Arial" w:cs="Arial"/>
          <w:color w:val="252525"/>
          <w:sz w:val="22"/>
          <w:szCs w:val="22"/>
        </w:rPr>
        <w:t>соответственно, равны</w:t>
      </w:r>
    </w:p>
    <w:p w:rsidR="000E5233" w:rsidRPr="008A1A4D" w:rsidRDefault="000E5233" w:rsidP="009335F0">
      <w:pPr>
        <w:shd w:val="clear" w:color="auto" w:fill="FFFFFF"/>
        <w:spacing w:line="360" w:lineRule="auto"/>
        <w:ind w:left="720"/>
        <w:rPr>
          <w:rFonts w:ascii="Arial" w:hAnsi="Arial" w:cs="Arial"/>
          <w:sz w:val="36"/>
          <w:szCs w:val="36"/>
          <w:lang w:val="en-US"/>
        </w:rPr>
      </w:pPr>
      <w:r w:rsidRPr="008A1A4D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>C</w:t>
      </w:r>
      <w:r w:rsidR="008A1A4D" w:rsidRPr="008A1A4D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=</w:t>
      </w:r>
      <w:r w:rsidR="008A1A4D"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72</w:t>
      </w:r>
      <w:r w:rsid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m:oMath>
        <m:f>
          <m:fPr>
            <m:ctrlPr>
              <w:rPr>
                <w:rStyle w:val="mn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  <w:lang w:val="en-US"/>
              </w:rPr>
            </m:ctrlPr>
          </m:fPr>
          <m:num>
            <m:r>
              <w:rPr>
                <w:rStyle w:val="mn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D</m:t>
            </m:r>
          </m:num>
          <m:den>
            <m:sSup>
              <m:sSupPr>
                <m:ctrlPr>
                  <w:rPr>
                    <w:rStyle w:val="mn"/>
                    <w:rFonts w:ascii="Cambria Math" w:hAnsi="Cambria Math" w:cs="Arial"/>
                    <w:i/>
                    <w:sz w:val="36"/>
                    <w:szCs w:val="36"/>
                    <w:bdr w:val="none" w:sz="0" w:space="0" w:color="auto" w:frame="1"/>
                    <w:lang w:val="en-US"/>
                  </w:rPr>
                </m:ctrlPr>
              </m:sSupPr>
              <m:e>
                <m:r>
                  <w:rPr>
                    <w:rStyle w:val="mn"/>
                    <w:rFonts w:ascii="Cambria Math" w:hAnsi="Cambria Math" w:cs="Arial"/>
                    <w:sz w:val="36"/>
                    <w:szCs w:val="36"/>
                    <w:bdr w:val="none" w:sz="0" w:space="0" w:color="auto" w:frame="1"/>
                    <w:lang w:val="en-US"/>
                  </w:rPr>
                  <m:t>a</m:t>
                </m:r>
              </m:e>
              <m:sup>
                <m:r>
                  <w:rPr>
                    <w:rStyle w:val="mn"/>
                    <w:rFonts w:ascii="Cambria Math" w:hAnsi="Cambria Math" w:cs="Arial"/>
                    <w:sz w:val="36"/>
                    <w:szCs w:val="36"/>
                    <w:bdr w:val="none" w:sz="0" w:space="0" w:color="auto" w:frame="1"/>
                    <w:lang w:val="en-US"/>
                  </w:rPr>
                  <m:t>2</m:t>
                </m:r>
              </m:sup>
            </m:sSup>
          </m:den>
        </m:f>
        <m:r>
          <w:rPr>
            <w:rStyle w:val="mn"/>
            <w:rFonts w:ascii="Cambria Math" w:hAnsi="Cambria Math" w:cs="Arial"/>
            <w:sz w:val="36"/>
            <w:szCs w:val="36"/>
            <w:bdr w:val="none" w:sz="0" w:space="0" w:color="auto" w:frame="1"/>
            <w:lang w:val="en-US"/>
          </w:rPr>
          <m:t xml:space="preserve"> ,</m:t>
        </m:r>
      </m:oMath>
      <w:r w:rsidR="00972BA9" w:rsidRP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   </w:t>
      </w:r>
      <w:r w:rsidR="008A1A4D" w:rsidRP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>b</w:t>
      </w:r>
      <w:r w:rsidR="008A1A4D" w:rsidRPr="008A1A4D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=</w:t>
      </w:r>
      <m:oMath>
        <m:rad>
          <m:radPr>
            <m:ctrlPr>
              <w:rPr>
                <w:rStyle w:val="mo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  <w:lang w:val="en-US"/>
              </w:rPr>
            </m:ctrlPr>
          </m:radPr>
          <m:deg>
            <m:r>
              <w:rPr>
                <w:rStyle w:val="mo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 xml:space="preserve"> 6</m:t>
            </m:r>
          </m:deg>
          <m:e>
            <m:f>
              <m:fPr>
                <m:ctrlPr>
                  <w:rPr>
                    <w:rStyle w:val="mo"/>
                    <w:rFonts w:ascii="Cambria Math" w:hAnsi="Cambria Math" w:cs="Arial"/>
                    <w:i/>
                    <w:sz w:val="36"/>
                    <w:szCs w:val="36"/>
                    <w:bdr w:val="none" w:sz="0" w:space="0" w:color="auto" w:frame="1"/>
                    <w:lang w:val="en-US"/>
                  </w:rPr>
                </m:ctrlPr>
              </m:fPr>
              <m:num>
                <m:r>
                  <w:rPr>
                    <w:rStyle w:val="mo"/>
                    <w:rFonts w:ascii="Cambria Math" w:hAnsi="Cambria Math" w:cs="Arial"/>
                    <w:sz w:val="36"/>
                    <w:szCs w:val="36"/>
                    <w:bdr w:val="none" w:sz="0" w:space="0" w:color="auto" w:frame="1"/>
                    <w:lang w:val="en-US"/>
                  </w:rPr>
                  <m:t>13</m:t>
                </m:r>
              </m:num>
              <m:den>
                <m:r>
                  <w:rPr>
                    <w:rStyle w:val="mo"/>
                    <w:rFonts w:ascii="Cambria Math" w:hAnsi="Cambria Math" w:cs="Arial"/>
                    <w:sz w:val="36"/>
                    <w:szCs w:val="36"/>
                    <w:bdr w:val="none" w:sz="0" w:space="0" w:color="auto" w:frame="1"/>
                    <w:lang w:val="en-US"/>
                  </w:rPr>
                  <m:t>7</m:t>
                </m:r>
              </m:den>
            </m:f>
          </m:e>
        </m:rad>
        <m:r>
          <w:rPr>
            <w:rStyle w:val="mi"/>
            <w:rFonts w:ascii="Cambria Math" w:hAnsi="Cambria Math" w:cs="Arial"/>
            <w:color w:val="252525"/>
            <w:sz w:val="36"/>
            <w:szCs w:val="36"/>
            <w:bdr w:val="none" w:sz="0" w:space="0" w:color="auto" w:frame="1"/>
            <w:lang w:val="en-US"/>
          </w:rPr>
          <m:t>a</m:t>
        </m:r>
        <m:r>
          <m:rPr>
            <m:sty m:val="p"/>
          </m:rPr>
          <w:rPr>
            <w:rStyle w:val="apple-converted-space"/>
            <w:rFonts w:ascii="Cambria Math" w:hAnsi="Cambria Math" w:cs="Arial"/>
            <w:color w:val="252525"/>
            <w:sz w:val="36"/>
            <w:szCs w:val="36"/>
            <w:lang w:val="en-US"/>
          </w:rPr>
          <m:t> </m:t>
        </m:r>
      </m:oMath>
      <w:r w:rsidR="008A1A4D" w:rsidRPr="008A1A4D">
        <w:rPr>
          <w:rStyle w:val="mi"/>
          <w:rFonts w:ascii="MathJax_Math" w:hAnsi="MathJax_Math" w:cs="Arial"/>
          <w:i/>
          <w:iCs/>
          <w:sz w:val="25"/>
          <w:szCs w:val="25"/>
          <w:bdr w:val="none" w:sz="0" w:space="0" w:color="auto" w:frame="1"/>
          <w:lang w:val="en-US"/>
        </w:rPr>
        <w:t xml:space="preserve">  </w:t>
      </w:r>
      <w:r w:rsidR="008A1A4D"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≈ </w:t>
      </w:r>
      <w:r w:rsidR="008A1A4D" w:rsidRP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1.11</w:t>
      </w:r>
      <w:r w:rsid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proofErr w:type="gramStart"/>
      <w:r w:rsidR="008A1A4D" w:rsidRPr="008A1A4D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 xml:space="preserve">a </w:t>
      </w:r>
      <w:r w:rsidR="008A1A4D" w:rsidRPr="008A1A4D">
        <w:rPr>
          <w:rStyle w:val="mroot"/>
          <w:rFonts w:ascii="MathJax_Size3" w:hAnsi="MathJax_Size3" w:cs="Arial"/>
          <w:sz w:val="36"/>
          <w:szCs w:val="36"/>
          <w:bdr w:val="none" w:sz="0" w:space="0" w:color="auto" w:frame="1"/>
          <w:lang w:val="en-US"/>
        </w:rPr>
        <w:t>,</w:t>
      </w:r>
      <w:proofErr w:type="gramEnd"/>
      <w:r w:rsidR="008A1A4D" w:rsidRPr="008A1A4D">
        <w:rPr>
          <w:rStyle w:val="mroot"/>
          <w:rFonts w:ascii="MathJax_Size3" w:hAnsi="MathJax_Size3" w:cs="Arial"/>
          <w:sz w:val="36"/>
          <w:szCs w:val="36"/>
          <w:bdr w:val="none" w:sz="0" w:space="0" w:color="auto" w:frame="1"/>
          <w:lang w:val="en-US"/>
        </w:rPr>
        <w:t xml:space="preserve">   </w:t>
      </w:r>
      <w:r w:rsidRPr="00972BA9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>P</w:t>
      </w:r>
      <w:r w:rsidR="008A1A4D" w:rsidRPr="008A1A4D">
        <w:rPr>
          <w:rStyle w:val="mi"/>
          <w:rFonts w:ascii="MathJax_Math" w:hAnsi="MathJax_Math" w:cs="Arial"/>
          <w:i/>
          <w:iCs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=</w:t>
      </w:r>
      <w:r w:rsidR="008A1A4D"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m:oMath>
        <m:f>
          <m:fPr>
            <m:ctrlPr>
              <w:rPr>
                <w:rStyle w:val="mo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  <w:lang w:val="en-US"/>
              </w:rPr>
            </m:ctrlPr>
          </m:fPr>
          <m:num>
            <m:r>
              <w:rPr>
                <w:rStyle w:val="mo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 xml:space="preserve"> 504</m:t>
            </m:r>
          </m:num>
          <m:den>
            <m:r>
              <w:rPr>
                <w:rStyle w:val="mo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169</m:t>
            </m:r>
          </m:den>
        </m:f>
      </m:oMath>
      <w:r w:rsidR="008A1A4D" w:rsidRPr="008A1A4D">
        <w:rPr>
          <w:rStyle w:val="mroot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m:oMath>
        <m:rad>
          <m:radPr>
            <m:ctrlPr>
              <w:rPr>
                <w:rStyle w:val="mroot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  <w:lang w:val="en-US"/>
              </w:rPr>
            </m:ctrlPr>
          </m:radPr>
          <m:deg>
            <m:r>
              <w:rPr>
                <w:rStyle w:val="mroot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6</m:t>
            </m:r>
          </m:deg>
          <m:e>
            <m:f>
              <m:fPr>
                <m:ctrlPr>
                  <w:rPr>
                    <w:rStyle w:val="mroot"/>
                    <w:rFonts w:ascii="Cambria Math" w:hAnsi="Cambria Math" w:cs="Arial"/>
                    <w:i/>
                    <w:sz w:val="36"/>
                    <w:szCs w:val="36"/>
                    <w:bdr w:val="none" w:sz="0" w:space="0" w:color="auto" w:frame="1"/>
                    <w:lang w:val="en-US"/>
                  </w:rPr>
                </m:ctrlPr>
              </m:fPr>
              <m:num>
                <m:r>
                  <w:rPr>
                    <w:rStyle w:val="mroot"/>
                    <w:rFonts w:ascii="Cambria Math" w:hAnsi="Cambria Math" w:cs="Arial"/>
                    <w:sz w:val="36"/>
                    <w:szCs w:val="36"/>
                    <w:bdr w:val="none" w:sz="0" w:space="0" w:color="auto" w:frame="1"/>
                    <w:lang w:val="en-US"/>
                  </w:rPr>
                  <m:t>7</m:t>
                </m:r>
              </m:num>
              <m:den>
                <m:r>
                  <w:rPr>
                    <w:rStyle w:val="mroot"/>
                    <w:rFonts w:ascii="Cambria Math" w:hAnsi="Cambria Math" w:cs="Arial"/>
                    <w:sz w:val="36"/>
                    <w:szCs w:val="36"/>
                    <w:bdr w:val="none" w:sz="0" w:space="0" w:color="auto" w:frame="1"/>
                    <w:lang w:val="en-US"/>
                  </w:rPr>
                  <m:t>13</m:t>
                </m:r>
              </m:den>
            </m:f>
          </m:e>
        </m:rad>
        <m:r>
          <w:rPr>
            <w:rStyle w:val="mroot"/>
            <w:rFonts w:ascii="Cambria Math" w:hAnsi="Cambria Math" w:cs="Arial"/>
            <w:sz w:val="36"/>
            <w:szCs w:val="36"/>
            <w:bdr w:val="none" w:sz="0" w:space="0" w:color="auto" w:frame="1"/>
            <w:lang w:val="en-US"/>
          </w:rPr>
          <m:t xml:space="preserve"> </m:t>
        </m:r>
        <m:f>
          <m:fPr>
            <m:ctrlPr>
              <w:rPr>
                <w:rStyle w:val="mroot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  <w:lang w:val="en-US"/>
              </w:rPr>
            </m:ctrlPr>
          </m:fPr>
          <m:num>
            <m:r>
              <w:rPr>
                <w:rStyle w:val="mroot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D</m:t>
            </m:r>
          </m:num>
          <m:den>
            <m:r>
              <w:rPr>
                <w:rStyle w:val="mroot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a</m:t>
            </m:r>
          </m:den>
        </m:f>
      </m:oMath>
      <w:r w:rsidR="008A1A4D">
        <w:rPr>
          <w:rStyle w:val="mroot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≈</w:t>
      </w:r>
      <w:r w:rsid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2.7</w:t>
      </w:r>
      <w:r w:rsidR="008A1A4D">
        <w:rPr>
          <w:rStyle w:val="mn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 xml:space="preserve"> </w:t>
      </w:r>
      <m:oMath>
        <m:f>
          <m:fPr>
            <m:ctrlPr>
              <w:rPr>
                <w:rStyle w:val="mroot"/>
                <w:rFonts w:ascii="Cambria Math" w:hAnsi="Cambria Math" w:cs="Arial"/>
                <w:i/>
                <w:sz w:val="36"/>
                <w:szCs w:val="36"/>
                <w:bdr w:val="none" w:sz="0" w:space="0" w:color="auto" w:frame="1"/>
                <w:lang w:val="en-US"/>
              </w:rPr>
            </m:ctrlPr>
          </m:fPr>
          <m:num>
            <m:r>
              <w:rPr>
                <w:rStyle w:val="mroot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D</m:t>
            </m:r>
          </m:num>
          <m:den>
            <m:r>
              <w:rPr>
                <w:rStyle w:val="mroot"/>
                <w:rFonts w:ascii="Cambria Math" w:hAnsi="Cambria Math" w:cs="Arial"/>
                <w:sz w:val="36"/>
                <w:szCs w:val="36"/>
                <w:bdr w:val="none" w:sz="0" w:space="0" w:color="auto" w:frame="1"/>
                <w:lang w:val="en-US"/>
              </w:rPr>
              <m:t>a</m:t>
            </m:r>
          </m:den>
        </m:f>
      </m:oMath>
      <w:r w:rsidRPr="008A1A4D">
        <w:rPr>
          <w:rStyle w:val="mo"/>
          <w:rFonts w:ascii="MathJax_Main" w:hAnsi="MathJax_Main" w:cs="Arial"/>
          <w:sz w:val="36"/>
          <w:szCs w:val="36"/>
          <w:bdr w:val="none" w:sz="0" w:space="0" w:color="auto" w:frame="1"/>
          <w:lang w:val="en-US"/>
        </w:rPr>
        <w:t>.</w:t>
      </w:r>
    </w:p>
    <w:p w:rsidR="000E5233" w:rsidRPr="005865D7" w:rsidRDefault="000E5233" w:rsidP="009335F0">
      <w:pPr>
        <w:pStyle w:val="a6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>Векторная сила взаимодействия определяется формулой</w:t>
      </w:r>
    </w:p>
    <w:p w:rsidR="008A1A4D" w:rsidRPr="008A1A4D" w:rsidRDefault="000E5233" w:rsidP="009335F0">
      <w:pPr>
        <w:shd w:val="clear" w:color="auto" w:fill="FFFFFF"/>
        <w:spacing w:line="360" w:lineRule="auto"/>
        <w:ind w:left="720"/>
        <w:rPr>
          <w:rStyle w:val="mi"/>
          <w:rFonts w:ascii="MathJax_Main" w:hAnsi="MathJax_Main" w:cs="Arial"/>
          <w:b/>
          <w:bCs/>
          <w:color w:val="252525"/>
          <w:sz w:val="36"/>
          <w:szCs w:val="36"/>
          <w:bdr w:val="none" w:sz="0" w:space="0" w:color="auto" w:frame="1"/>
          <w:lang w:val="en-US"/>
        </w:rPr>
      </w:pPr>
      <w:r w:rsidRPr="009335F0">
        <w:rPr>
          <w:rStyle w:val="mi"/>
          <w:rFonts w:ascii="MathJax_Main" w:hAnsi="MathJax_Main" w:cs="Arial"/>
          <w:bCs/>
          <w:color w:val="252525"/>
          <w:sz w:val="36"/>
          <w:szCs w:val="36"/>
          <w:bdr w:val="none" w:sz="0" w:space="0" w:color="auto" w:frame="1"/>
          <w:lang w:val="en-US"/>
        </w:rPr>
        <w:t>F</w:t>
      </w:r>
      <w:r w:rsidRP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(</w:t>
      </w:r>
      <w:r w:rsidRPr="009335F0">
        <w:rPr>
          <w:rStyle w:val="mi"/>
          <w:rFonts w:ascii="MathJax_Main" w:hAnsi="MathJax_Main" w:cs="Arial"/>
          <w:bCs/>
          <w:color w:val="252525"/>
          <w:sz w:val="36"/>
          <w:szCs w:val="36"/>
          <w:bdr w:val="none" w:sz="0" w:space="0" w:color="auto" w:frame="1"/>
          <w:lang w:val="en-US"/>
        </w:rPr>
        <w:t>r</w:t>
      </w:r>
      <w:r w:rsidRP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)</w:t>
      </w:r>
      <w:r w:rsid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=</w:t>
      </w:r>
      <w:r w:rsid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−</w:t>
      </w:r>
      <w:r w:rsidRPr="008A1A4D">
        <w:rPr>
          <w:rStyle w:val="mi"/>
          <w:rFonts w:ascii="Cambria Math" w:hAnsi="Cambria Math" w:cs="Cambria Math"/>
          <w:color w:val="252525"/>
          <w:sz w:val="36"/>
          <w:szCs w:val="36"/>
          <w:bdr w:val="none" w:sz="0" w:space="0" w:color="auto" w:frame="1"/>
          <w:lang w:val="en-US"/>
        </w:rPr>
        <w:t>∇</w:t>
      </w:r>
      <w:r w:rsidRPr="008A1A4D">
        <w:rPr>
          <w:rStyle w:val="mi"/>
          <w:rFonts w:ascii="MathJax_Math" w:hAnsi="MathJax_Math" w:cs="Arial"/>
          <w:i/>
          <w:iCs/>
          <w:color w:val="252525"/>
          <w:sz w:val="36"/>
          <w:szCs w:val="36"/>
          <w:bdr w:val="none" w:sz="0" w:space="0" w:color="auto" w:frame="1"/>
        </w:rPr>
        <w:t>Π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(</w:t>
      </w:r>
      <w:r w:rsidRPr="008A1A4D">
        <w:rPr>
          <w:rStyle w:val="mi"/>
          <w:rFonts w:ascii="MathJax_Math" w:hAnsi="MathJax_Math" w:cs="Arial"/>
          <w:i/>
          <w:iCs/>
          <w:color w:val="252525"/>
          <w:sz w:val="36"/>
          <w:szCs w:val="36"/>
          <w:bdr w:val="none" w:sz="0" w:space="0" w:color="auto" w:frame="1"/>
          <w:lang w:val="en-US"/>
        </w:rPr>
        <w:t>r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)</w:t>
      </w:r>
      <w:r w:rsid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>=</w:t>
      </w:r>
      <w:r w:rsid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 </w:t>
      </w:r>
      <w:r w:rsidR="009335F0" w:rsidRPr="009335F0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12 </w:t>
      </w:r>
      <m:oMath>
        <m:f>
          <m:fPr>
            <m:ctrlPr>
              <w:rPr>
                <w:rStyle w:val="mn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  <w:lang w:val="en-US"/>
              </w:rPr>
            </m:ctrlPr>
          </m:fPr>
          <m:num>
            <m:r>
              <w:rPr>
                <w:rStyle w:val="mn"/>
                <w:rFonts w:ascii="Cambria Math" w:hAnsi="Cambria Math" w:cs="Arial"/>
                <w:color w:val="252525"/>
                <w:sz w:val="36"/>
                <w:szCs w:val="36"/>
                <w:bdr w:val="none" w:sz="0" w:space="0" w:color="auto" w:frame="1"/>
                <w:lang w:val="en-US"/>
              </w:rPr>
              <m:t>D</m:t>
            </m:r>
          </m:num>
          <m:den>
            <m:r>
              <w:rPr>
                <w:rStyle w:val="mn"/>
                <w:rFonts w:ascii="Cambria Math" w:hAnsi="Cambria Math" w:cs="Arial"/>
                <w:color w:val="252525"/>
                <w:sz w:val="36"/>
                <w:szCs w:val="36"/>
                <w:bdr w:val="none" w:sz="0" w:space="0" w:color="auto" w:frame="1"/>
                <w:lang w:val="en-US"/>
              </w:rPr>
              <m:t>a</m:t>
            </m:r>
          </m:den>
        </m:f>
      </m:oMath>
      <w:r w:rsidR="009335F0" w:rsidRPr="009335F0">
        <w:rPr>
          <w:rStyle w:val="mo"/>
          <w:rFonts w:ascii="MathJax_Size4" w:hAnsi="MathJax_Size4" w:cs="Arial"/>
          <w:color w:val="252525"/>
          <w:sz w:val="36"/>
          <w:szCs w:val="36"/>
          <w:bdr w:val="none" w:sz="0" w:space="0" w:color="auto" w:frame="1"/>
          <w:lang w:val="en-US"/>
        </w:rPr>
        <w:t xml:space="preserve"> [</w:t>
      </w:r>
      <m:oMath>
        <m:d>
          <m:dPr>
            <m:ctrlPr>
              <w:rPr>
                <w:rStyle w:val="mo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52525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r</m:t>
                </m:r>
              </m:den>
            </m:f>
          </m:e>
        </m:d>
      </m:oMath>
      <w:r w:rsidR="009335F0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vertAlign w:val="superscript"/>
          <w:lang w:val="en-US"/>
        </w:rPr>
        <w:t>14</w:t>
      </w:r>
      <w:r w:rsidR="009335F0" w:rsidRPr="009335F0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vertAlign w:val="superscript"/>
          <w:lang w:val="en-US"/>
        </w:rPr>
        <w:t xml:space="preserve"> </w:t>
      </w:r>
      <w:r w:rsidR="009335F0" w:rsidRP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− </w:t>
      </w:r>
      <m:oMath>
        <m:d>
          <m:dPr>
            <m:ctrlPr>
              <w:rPr>
                <w:rStyle w:val="mo"/>
                <w:rFonts w:ascii="Cambria Math" w:hAnsi="Cambria Math" w:cs="Arial"/>
                <w:i/>
                <w:color w:val="252525"/>
                <w:sz w:val="36"/>
                <w:szCs w:val="36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52525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color w:val="252525"/>
                    <w:sz w:val="36"/>
                    <w:szCs w:val="36"/>
                  </w:rPr>
                  <m:t>r</m:t>
                </m:r>
              </m:den>
            </m:f>
          </m:e>
        </m:d>
      </m:oMath>
      <w:r w:rsidR="009335F0">
        <w:rPr>
          <w:rStyle w:val="mn"/>
          <w:rFonts w:ascii="MathJax_Main" w:hAnsi="MathJax_Main" w:cs="Arial"/>
          <w:color w:val="252525"/>
          <w:sz w:val="36"/>
          <w:szCs w:val="36"/>
          <w:bdr w:val="none" w:sz="0" w:space="0" w:color="auto" w:frame="1"/>
          <w:vertAlign w:val="superscript"/>
          <w:lang w:val="en-US"/>
        </w:rPr>
        <w:t>8</w:t>
      </w:r>
      <w:r w:rsidR="009335F0" w:rsidRPr="009335F0">
        <w:rPr>
          <w:rStyle w:val="mo"/>
          <w:rFonts w:ascii="MathJax_Size4" w:hAnsi="MathJax_Size4" w:cs="Arial"/>
          <w:color w:val="252525"/>
          <w:sz w:val="36"/>
          <w:szCs w:val="36"/>
          <w:bdr w:val="none" w:sz="0" w:space="0" w:color="auto" w:frame="1"/>
          <w:lang w:val="en-US"/>
        </w:rPr>
        <w:t>]</w:t>
      </w:r>
      <w:r w:rsidR="009335F0">
        <w:rPr>
          <w:rStyle w:val="mo"/>
          <w:rFonts w:ascii="MathJax_Main" w:hAnsi="MathJax_Main" w:cs="Arial"/>
          <w:color w:val="252525"/>
          <w:sz w:val="36"/>
          <w:szCs w:val="36"/>
          <w:bdr w:val="none" w:sz="0" w:space="0" w:color="auto" w:frame="1"/>
          <w:lang w:val="en-US"/>
        </w:rPr>
        <w:t xml:space="preserve"> </w:t>
      </w:r>
      <w:r w:rsidRPr="008A1A4D">
        <w:rPr>
          <w:rStyle w:val="mi"/>
          <w:rFonts w:ascii="MathJax_Main" w:hAnsi="MathJax_Main" w:cs="Arial"/>
          <w:b/>
          <w:bCs/>
          <w:color w:val="252525"/>
          <w:sz w:val="36"/>
          <w:szCs w:val="36"/>
          <w:bdr w:val="none" w:sz="0" w:space="0" w:color="auto" w:frame="1"/>
          <w:lang w:val="en-US"/>
        </w:rPr>
        <w:t>r</w:t>
      </w:r>
      <w:r w:rsidR="009335F0">
        <w:rPr>
          <w:rStyle w:val="mi"/>
          <w:rFonts w:ascii="MathJax_Main" w:hAnsi="MathJax_Main" w:cs="Arial"/>
          <w:b/>
          <w:bCs/>
          <w:color w:val="252525"/>
          <w:sz w:val="36"/>
          <w:szCs w:val="36"/>
          <w:bdr w:val="none" w:sz="0" w:space="0" w:color="auto" w:frame="1"/>
          <w:lang w:val="en-US"/>
        </w:rPr>
        <w:t>.</w:t>
      </w:r>
    </w:p>
    <w:p w:rsidR="000E5233" w:rsidRPr="005865D7" w:rsidRDefault="000E5233" w:rsidP="009335F0">
      <w:pPr>
        <w:shd w:val="clear" w:color="auto" w:fill="FFFFFF"/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5865D7">
        <w:rPr>
          <w:rFonts w:ascii="Arial" w:hAnsi="Arial" w:cs="Arial"/>
          <w:color w:val="252525"/>
          <w:sz w:val="22"/>
          <w:szCs w:val="22"/>
        </w:rPr>
        <w:t>Данное выражение содержит лишь четные степени межатомного расстояния</w:t>
      </w:r>
      <w:r w:rsidRPr="005865D7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5865D7">
        <w:rPr>
          <w:rStyle w:val="mi"/>
          <w:rFonts w:ascii="Arial" w:hAnsi="Arial" w:cs="Arial"/>
          <w:i/>
          <w:iCs/>
          <w:color w:val="252525"/>
          <w:sz w:val="22"/>
          <w:szCs w:val="22"/>
          <w:bdr w:val="none" w:sz="0" w:space="0" w:color="auto" w:frame="1"/>
        </w:rPr>
        <w:t>r</w:t>
      </w:r>
      <w:r w:rsidRPr="005865D7">
        <w:rPr>
          <w:rFonts w:ascii="Arial" w:hAnsi="Arial" w:cs="Arial"/>
          <w:color w:val="252525"/>
          <w:sz w:val="22"/>
          <w:szCs w:val="22"/>
        </w:rPr>
        <w:t>, что позволяет при численных расчетах</w:t>
      </w:r>
      <w:r w:rsidRPr="005865D7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5865D7">
        <w:rPr>
          <w:rFonts w:ascii="Arial" w:hAnsi="Arial" w:cs="Arial"/>
          <w:color w:val="252525"/>
          <w:sz w:val="22"/>
          <w:szCs w:val="22"/>
        </w:rPr>
        <w:t>методом динамики частиц</w:t>
      </w:r>
      <w:r w:rsidRPr="005865D7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5865D7">
        <w:rPr>
          <w:rFonts w:ascii="Arial" w:hAnsi="Arial" w:cs="Arial"/>
          <w:color w:val="252525"/>
          <w:sz w:val="22"/>
          <w:szCs w:val="22"/>
        </w:rPr>
        <w:t>не использовать операцию извлечения корня.</w:t>
      </w:r>
    </w:p>
    <w:p w:rsidR="009335F0" w:rsidRDefault="009335F0" w:rsidP="005865D7">
      <w:pPr>
        <w:pStyle w:val="western"/>
        <w:shd w:val="clear" w:color="auto" w:fill="FFFFFF"/>
        <w:spacing w:after="0" w:afterAutospacing="0" w:line="360" w:lineRule="atLeast"/>
        <w:rPr>
          <w:b/>
          <w:lang w:val="en-US"/>
        </w:rPr>
      </w:pPr>
    </w:p>
    <w:p w:rsidR="00F36C94" w:rsidRPr="001A601F" w:rsidRDefault="00F36C94" w:rsidP="001A601F">
      <w:pPr>
        <w:pStyle w:val="western"/>
        <w:shd w:val="clear" w:color="auto" w:fill="FFFFFF"/>
        <w:spacing w:after="0" w:afterAutospacing="0" w:line="360" w:lineRule="atLeast"/>
        <w:jc w:val="center"/>
        <w:rPr>
          <w:b/>
        </w:rPr>
      </w:pPr>
      <w:r w:rsidRPr="001A601F">
        <w:rPr>
          <w:b/>
        </w:rPr>
        <w:lastRenderedPageBreak/>
        <w:t xml:space="preserve">Глава </w:t>
      </w:r>
      <w:r w:rsidR="0039211A" w:rsidRPr="001A601F">
        <w:rPr>
          <w:b/>
        </w:rPr>
        <w:t>2. Написание программы</w:t>
      </w:r>
    </w:p>
    <w:p w:rsidR="00F36C94" w:rsidRPr="001A601F" w:rsidRDefault="00F36C94" w:rsidP="00F36C94">
      <w:pPr>
        <w:pStyle w:val="western"/>
        <w:shd w:val="clear" w:color="auto" w:fill="FFFFFF"/>
        <w:spacing w:after="0" w:afterAutospacing="0" w:line="360" w:lineRule="atLeast"/>
        <w:rPr>
          <w:b/>
        </w:rPr>
      </w:pPr>
      <w:r w:rsidRPr="001A601F">
        <w:rPr>
          <w:b/>
        </w:rPr>
        <w:t xml:space="preserve">2.1 </w:t>
      </w:r>
      <w:r w:rsidR="00FD0B8D" w:rsidRPr="001A601F">
        <w:rPr>
          <w:b/>
        </w:rPr>
        <w:t>Задачи, поставленные перед программой</w:t>
      </w:r>
    </w:p>
    <w:p w:rsidR="00C42762" w:rsidRPr="001A601F" w:rsidRDefault="00C42762" w:rsidP="00F36C94">
      <w:pPr>
        <w:pStyle w:val="western"/>
        <w:shd w:val="clear" w:color="auto" w:fill="FFFFFF"/>
        <w:spacing w:after="0" w:afterAutospacing="0" w:line="360" w:lineRule="atLeast"/>
      </w:pPr>
      <w:r w:rsidRPr="001A601F">
        <w:t>Программа должна выполнять следующие функции:</w:t>
      </w:r>
    </w:p>
    <w:p w:rsidR="00C42762" w:rsidRPr="001A601F" w:rsidRDefault="00C42762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</w:pPr>
      <w:r w:rsidRPr="001A601F">
        <w:t>Визуализация стола, шаров и луз для игры в бильярд.</w:t>
      </w:r>
    </w:p>
    <w:p w:rsidR="00C42762" w:rsidRPr="001A601F" w:rsidRDefault="00C42762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  <w:rPr>
          <w:color w:val="252525"/>
          <w:shd w:val="clear" w:color="auto" w:fill="FFFFFF"/>
        </w:rPr>
      </w:pPr>
      <w:r w:rsidRPr="001A601F">
        <w:rPr>
          <w:color w:val="252525"/>
          <w:shd w:val="clear" w:color="auto" w:fill="FFFFFF"/>
        </w:rPr>
        <w:t xml:space="preserve">Взаимодействие между шарами должно описывается с помощью потенциала </w:t>
      </w:r>
      <w:proofErr w:type="spellStart"/>
      <w:r w:rsidRPr="001A601F">
        <w:rPr>
          <w:color w:val="252525"/>
          <w:shd w:val="clear" w:color="auto" w:fill="FFFFFF"/>
        </w:rPr>
        <w:t>Леннарда</w:t>
      </w:r>
      <w:proofErr w:type="spellEnd"/>
      <w:r w:rsidRPr="001A601F">
        <w:rPr>
          <w:color w:val="252525"/>
          <w:shd w:val="clear" w:color="auto" w:fill="FFFFFF"/>
        </w:rPr>
        <w:t>-Джонса.</w:t>
      </w:r>
    </w:p>
    <w:p w:rsidR="00C42762" w:rsidRPr="001A601F" w:rsidRDefault="00C42762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</w:pPr>
      <w:r w:rsidRPr="001A601F">
        <w:t xml:space="preserve">У игрока должна быть возможность выбирать </w:t>
      </w:r>
      <w:r w:rsidR="009335F0">
        <w:t>направление</w:t>
      </w:r>
      <w:r w:rsidRPr="001A601F">
        <w:t xml:space="preserve"> и силу удара.</w:t>
      </w:r>
    </w:p>
    <w:p w:rsidR="009335F0" w:rsidRDefault="00C42762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</w:pPr>
      <w:r w:rsidRPr="001A601F">
        <w:t>Игрок</w:t>
      </w:r>
      <w:r w:rsidR="00FD0B8D" w:rsidRPr="001A601F">
        <w:t>,</w:t>
      </w:r>
      <w:r w:rsidRPr="001A601F">
        <w:t xml:space="preserve"> при выборе угла и силы удара</w:t>
      </w:r>
      <w:r w:rsidR="00FD0B8D" w:rsidRPr="001A601F">
        <w:t>,</w:t>
      </w:r>
      <w:r w:rsidRPr="001A601F">
        <w:t xml:space="preserve"> должен видеть примерную траекторию движения “битка” </w:t>
      </w:r>
    </w:p>
    <w:p w:rsidR="00C42762" w:rsidRPr="001A601F" w:rsidRDefault="009335F0" w:rsidP="00C42762">
      <w:pPr>
        <w:pStyle w:val="western"/>
        <w:numPr>
          <w:ilvl w:val="0"/>
          <w:numId w:val="11"/>
        </w:numPr>
        <w:shd w:val="clear" w:color="auto" w:fill="FFFFFF"/>
        <w:spacing w:after="0" w:afterAutospacing="0" w:line="360" w:lineRule="atLeast"/>
      </w:pPr>
      <w:r>
        <w:t xml:space="preserve">Кнопки </w:t>
      </w:r>
      <w:r w:rsidR="00C42762" w:rsidRPr="001A601F">
        <w:t>“</w:t>
      </w:r>
      <w:r w:rsidR="00FD0B8D" w:rsidRPr="001A601F">
        <w:rPr>
          <w:lang w:val="en-US"/>
        </w:rPr>
        <w:t>PLAY</w:t>
      </w:r>
      <w:r w:rsidR="00C42762" w:rsidRPr="001A601F">
        <w:t>”</w:t>
      </w:r>
      <w:r>
        <w:t xml:space="preserve"> и </w:t>
      </w:r>
      <w:r w:rsidRPr="001A601F">
        <w:t>“</w:t>
      </w:r>
      <w:r>
        <w:rPr>
          <w:lang w:val="en-US"/>
        </w:rPr>
        <w:t>AGAIN</w:t>
      </w:r>
      <w:r w:rsidRPr="001A601F">
        <w:t>”</w:t>
      </w:r>
      <w:r>
        <w:t xml:space="preserve"> для удобства.</w:t>
      </w:r>
    </w:p>
    <w:p w:rsidR="001A601F" w:rsidRPr="00AA1C5D" w:rsidRDefault="00F36C94" w:rsidP="001A601F">
      <w:pPr>
        <w:pStyle w:val="western"/>
        <w:shd w:val="clear" w:color="auto" w:fill="FFFFFF"/>
        <w:spacing w:after="0" w:afterAutospacing="0" w:line="360" w:lineRule="atLeast"/>
        <w:rPr>
          <w:b/>
          <w:bCs/>
        </w:rPr>
      </w:pPr>
      <w:r w:rsidRPr="00AA1C5D">
        <w:rPr>
          <w:b/>
          <w:szCs w:val="27"/>
        </w:rPr>
        <w:t xml:space="preserve">2.2 </w:t>
      </w:r>
      <w:r w:rsidRPr="00AA1C5D">
        <w:rPr>
          <w:b/>
          <w:bCs/>
        </w:rPr>
        <w:t>Написание кода</w:t>
      </w:r>
    </w:p>
    <w:p w:rsidR="009335F0" w:rsidRPr="005865D7" w:rsidRDefault="000515E2" w:rsidP="00A207BE">
      <w:pPr>
        <w:pStyle w:val="western"/>
        <w:shd w:val="clear" w:color="auto" w:fill="FFFFFF"/>
        <w:spacing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5865D7">
        <w:rPr>
          <w:rFonts w:ascii="Arial" w:hAnsi="Arial" w:cs="Arial"/>
          <w:bCs/>
          <w:sz w:val="22"/>
          <w:szCs w:val="22"/>
        </w:rPr>
        <w:t>Ниже приведены части кода</w:t>
      </w:r>
      <w:r w:rsidR="009335F0" w:rsidRPr="005865D7">
        <w:rPr>
          <w:rFonts w:ascii="Arial" w:hAnsi="Arial" w:cs="Arial"/>
          <w:bCs/>
          <w:sz w:val="22"/>
          <w:szCs w:val="22"/>
        </w:rPr>
        <w:t xml:space="preserve">, которые отвечают </w:t>
      </w:r>
      <w:proofErr w:type="gramStart"/>
      <w:r w:rsidR="009335F0" w:rsidRPr="005865D7">
        <w:rPr>
          <w:rFonts w:ascii="Arial" w:hAnsi="Arial" w:cs="Arial"/>
          <w:bCs/>
          <w:sz w:val="22"/>
          <w:szCs w:val="22"/>
        </w:rPr>
        <w:t>за</w:t>
      </w:r>
      <w:proofErr w:type="gramEnd"/>
      <w:r w:rsidR="009335F0" w:rsidRPr="005865D7">
        <w:rPr>
          <w:rFonts w:ascii="Arial" w:hAnsi="Arial" w:cs="Arial"/>
          <w:bCs/>
          <w:sz w:val="22"/>
          <w:szCs w:val="22"/>
        </w:rPr>
        <w:t>:</w:t>
      </w:r>
    </w:p>
    <w:p w:rsidR="001A601F" w:rsidRPr="005865D7" w:rsidRDefault="00E64F47" w:rsidP="00A207BE">
      <w:pPr>
        <w:pStyle w:val="western"/>
        <w:numPr>
          <w:ilvl w:val="0"/>
          <w:numId w:val="23"/>
        </w:numPr>
        <w:shd w:val="clear" w:color="auto" w:fill="FFFFFF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5865D7">
        <w:rPr>
          <w:rFonts w:ascii="Arial" w:hAnsi="Arial" w:cs="Arial"/>
          <w:bCs/>
          <w:sz w:val="22"/>
          <w:szCs w:val="22"/>
        </w:rPr>
        <w:t>Взаимодействие шаров.</w:t>
      </w:r>
    </w:p>
    <w:p w:rsidR="009335F0" w:rsidRPr="005865D7" w:rsidRDefault="00E64F47" w:rsidP="00A207BE">
      <w:pPr>
        <w:pStyle w:val="western"/>
        <w:numPr>
          <w:ilvl w:val="0"/>
          <w:numId w:val="23"/>
        </w:numPr>
        <w:shd w:val="clear" w:color="auto" w:fill="FFFFFF"/>
        <w:spacing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5865D7">
        <w:rPr>
          <w:rFonts w:ascii="Arial" w:hAnsi="Arial" w:cs="Arial"/>
          <w:bCs/>
          <w:sz w:val="22"/>
          <w:szCs w:val="22"/>
        </w:rPr>
        <w:t>Задание пирамиды из шаров.</w:t>
      </w:r>
    </w:p>
    <w:p w:rsidR="00E64F47" w:rsidRPr="005865D7" w:rsidRDefault="00E64F47" w:rsidP="00A207BE">
      <w:pPr>
        <w:pStyle w:val="western"/>
        <w:numPr>
          <w:ilvl w:val="0"/>
          <w:numId w:val="23"/>
        </w:numPr>
        <w:shd w:val="clear" w:color="auto" w:fill="FFFFFF"/>
        <w:spacing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5865D7">
        <w:rPr>
          <w:rFonts w:ascii="Arial" w:hAnsi="Arial" w:cs="Arial"/>
          <w:bCs/>
          <w:sz w:val="22"/>
          <w:szCs w:val="22"/>
        </w:rPr>
        <w:t>Н</w:t>
      </w:r>
      <w:r w:rsidRPr="005865D7">
        <w:rPr>
          <w:rFonts w:ascii="Arial" w:hAnsi="Arial" w:cs="Arial"/>
          <w:bCs/>
          <w:sz w:val="22"/>
          <w:szCs w:val="22"/>
        </w:rPr>
        <w:t xml:space="preserve">ажатие кнопок </w:t>
      </w:r>
      <w:r w:rsidRPr="005865D7">
        <w:rPr>
          <w:rFonts w:ascii="Arial" w:hAnsi="Arial" w:cs="Arial"/>
          <w:sz w:val="22"/>
          <w:szCs w:val="22"/>
        </w:rPr>
        <w:t>“</w:t>
      </w:r>
      <w:r w:rsidRPr="005865D7">
        <w:rPr>
          <w:rFonts w:ascii="Arial" w:hAnsi="Arial" w:cs="Arial"/>
          <w:sz w:val="22"/>
          <w:szCs w:val="22"/>
          <w:lang w:val="en-US"/>
        </w:rPr>
        <w:t>PLAY</w:t>
      </w:r>
      <w:r w:rsidRPr="005865D7">
        <w:rPr>
          <w:rFonts w:ascii="Arial" w:hAnsi="Arial" w:cs="Arial"/>
          <w:sz w:val="22"/>
          <w:szCs w:val="22"/>
        </w:rPr>
        <w:t>” и “</w:t>
      </w:r>
      <w:r w:rsidRPr="005865D7">
        <w:rPr>
          <w:rFonts w:ascii="Arial" w:hAnsi="Arial" w:cs="Arial"/>
          <w:sz w:val="22"/>
          <w:szCs w:val="22"/>
          <w:lang w:val="en-US"/>
        </w:rPr>
        <w:t>AGAIN</w:t>
      </w:r>
      <w:r w:rsidRPr="005865D7">
        <w:rPr>
          <w:rFonts w:ascii="Arial" w:hAnsi="Arial" w:cs="Arial"/>
          <w:bCs/>
          <w:sz w:val="22"/>
          <w:szCs w:val="22"/>
        </w:rPr>
        <w:t>”</w:t>
      </w:r>
      <w:r w:rsidRPr="005865D7">
        <w:rPr>
          <w:rFonts w:ascii="Arial" w:hAnsi="Arial" w:cs="Arial"/>
          <w:bCs/>
          <w:sz w:val="22"/>
          <w:szCs w:val="22"/>
        </w:rPr>
        <w:t xml:space="preserve">. </w:t>
      </w:r>
    </w:p>
    <w:p w:rsidR="009335F0" w:rsidRPr="009335F0" w:rsidRDefault="009335F0" w:rsidP="00A207BE">
      <w:pPr>
        <w:pStyle w:val="western"/>
        <w:shd w:val="clear" w:color="auto" w:fill="FFFFFF"/>
        <w:spacing w:after="0" w:afterAutospacing="0" w:line="360" w:lineRule="auto"/>
        <w:ind w:left="720"/>
        <w:rPr>
          <w:rFonts w:ascii="Courier New" w:hAnsi="Courier New" w:cs="Courier New"/>
          <w:sz w:val="20"/>
          <w:szCs w:val="20"/>
        </w:rPr>
      </w:pPr>
    </w:p>
    <w:p w:rsidR="00E64F47" w:rsidRPr="005865D7" w:rsidRDefault="00E64F47" w:rsidP="00E64F47">
      <w:pPr>
        <w:pStyle w:val="western"/>
        <w:shd w:val="clear" w:color="auto" w:fill="FFFFFF"/>
        <w:spacing w:after="0" w:afterAutospacing="0" w:line="360" w:lineRule="atLeast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1)</w:t>
      </w:r>
      <w:r w:rsidR="001A601F" w:rsidRPr="00BD54F3">
        <w:rPr>
          <w:rFonts w:ascii="Courier New" w:hAnsi="Courier New" w:cs="Courier New"/>
          <w:sz w:val="22"/>
          <w:szCs w:val="22"/>
        </w:rPr>
        <w:t xml:space="preserve">  </w:t>
      </w:r>
      <w:r w:rsidRPr="005865D7">
        <w:rPr>
          <w:rFonts w:ascii="Arial" w:hAnsi="Arial" w:cs="Arial"/>
          <w:bCs/>
          <w:sz w:val="22"/>
          <w:szCs w:val="22"/>
        </w:rPr>
        <w:t>Взаимодействие шаров.</w:t>
      </w:r>
    </w:p>
    <w:p w:rsidR="001A601F" w:rsidRPr="00BD54F3" w:rsidRDefault="001A601F" w:rsidP="001A601F">
      <w:pPr>
        <w:rPr>
          <w:rFonts w:ascii="Courier New" w:hAnsi="Courier New" w:cs="Courier New"/>
          <w:color w:val="538135" w:themeColor="accent6" w:themeShade="BF"/>
          <w:sz w:val="22"/>
          <w:szCs w:val="22"/>
        </w:rPr>
      </w:pPr>
    </w:p>
    <w:p w:rsidR="001A601F" w:rsidRPr="00BD54F3" w:rsidRDefault="001A601F" w:rsidP="001A601F">
      <w:pPr>
        <w:rPr>
          <w:rFonts w:ascii="Courier New" w:hAnsi="Courier New" w:cs="Courier New"/>
          <w:sz w:val="22"/>
          <w:szCs w:val="22"/>
        </w:rPr>
      </w:pPr>
    </w:p>
    <w:p w:rsidR="00E64F47" w:rsidRDefault="001A601F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BD54F3">
        <w:rPr>
          <w:rFonts w:ascii="Courier New" w:hAnsi="Courier New" w:cs="Courier New"/>
          <w:sz w:val="22"/>
          <w:szCs w:val="22"/>
        </w:rPr>
        <w:t xml:space="preserve">  </w:t>
      </w:r>
      <w:r w:rsidR="00E64F47">
        <w:rPr>
          <w:rFonts w:ascii="Courier New" w:hAnsi="Courier New" w:cs="Courier New"/>
          <w:color w:val="000000"/>
          <w:sz w:val="21"/>
          <w:szCs w:val="21"/>
        </w:rPr>
        <w:t>   </w:t>
      </w:r>
      <w:r w:rsidR="00E64F47"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 w:rsid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 w:rsidR="00E64F47"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 w:rsidR="00E64F47">
        <w:rPr>
          <w:rFonts w:ascii="Courier New" w:hAnsi="Courier New" w:cs="Courier New"/>
          <w:color w:val="000000"/>
          <w:sz w:val="21"/>
          <w:szCs w:val="21"/>
        </w:rPr>
        <w:t>balls</w:t>
      </w:r>
      <w:proofErr w:type="spellEnd"/>
      <w:r w:rsidR="00E64F47"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="00E64F47"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 w:rsidR="00E64F47"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="00E64F47">
        <w:rPr>
          <w:rStyle w:val="br0"/>
          <w:rFonts w:ascii="Courier New" w:hAnsi="Courier New" w:cs="Courier New"/>
          <w:color w:val="009900"/>
          <w:sz w:val="21"/>
          <w:szCs w:val="21"/>
        </w:rPr>
        <w:t>[]</w:t>
      </w:r>
      <w:r w:rsidR="00E64F47"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 w:rsidR="00E64F47"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="00E64F47">
        <w:rPr>
          <w:rFonts w:ascii="Courier New" w:hAnsi="Courier New" w:cs="Courier New"/>
          <w:color w:val="000000"/>
          <w:sz w:val="21"/>
          <w:szCs w:val="21"/>
        </w:rPr>
        <w:t>                           </w:t>
      </w:r>
      <w:r w:rsidR="00E64F47"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="00E64F47"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массив шаров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function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x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y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{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проверка - не пересекается ли новый шар со стенами или уже существующими шарами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if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x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0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||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x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&gt;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||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y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0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||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y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&gt;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return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2"/>
          <w:rFonts w:ascii="Courier New" w:hAnsi="Courier New" w:cs="Courier New"/>
          <w:b/>
          <w:bCs/>
          <w:color w:val="003366"/>
          <w:sz w:val="21"/>
          <w:szCs w:val="21"/>
          <w:lang w:val="en-US"/>
        </w:rPr>
        <w:t>null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for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0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length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++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{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rx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x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x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ry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y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y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rLen2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rx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rx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ry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ry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if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rLen2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r2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return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2"/>
          <w:rFonts w:ascii="Courier New" w:hAnsi="Courier New" w:cs="Courier New"/>
          <w:b/>
          <w:bCs/>
          <w:color w:val="003366"/>
          <w:sz w:val="21"/>
          <w:szCs w:val="21"/>
          <w:lang w:val="en-US"/>
        </w:rPr>
        <w:t>null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[]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x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y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расчетные координаты шара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сила, действующая на шар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скорость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balls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balls.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length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]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добавить элемент в конец массива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return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Основной цикл программы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proofErr w:type="gram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function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control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proofErr w:type="gramEnd"/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physics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()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draw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()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Расчетная часть программы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function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physics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        </w:t>
      </w:r>
      <w:proofErr w:type="gram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то, что происходит каждый шаг времени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for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spf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++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{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пересчет сил идет отдельным массивом, т.к. далее будут добавляться силы взаимодействия между шарами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for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0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length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++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{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 balls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proofErr w:type="spellStart"/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fx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proofErr w:type="spellStart"/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vx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 balls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proofErr w:type="spellStart"/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fy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i0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proofErr w:type="spellStart"/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vy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4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for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&lt;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balls.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length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++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пеерсчет</w:t>
      </w:r>
      <w:proofErr w:type="spell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 взаимодействия между шарами</w:t>
      </w:r>
    </w:p>
    <w:p w:rsidR="001A601F" w:rsidRPr="00E64F47" w:rsidRDefault="001A601F" w:rsidP="00E64F47">
      <w:pPr>
        <w:rPr>
          <w:rFonts w:ascii="Courier New" w:hAnsi="Courier New" w:cs="Courier New"/>
          <w:sz w:val="22"/>
          <w:szCs w:val="22"/>
        </w:rPr>
      </w:pP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расчет взаимодействия производится со всеми следующими шарами в массиве,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чтобы не считать каждое взаимодействие дважды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balls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[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]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for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j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j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&lt;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balls.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length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j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++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{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balls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[</w:t>
      </w:r>
      <w:r>
        <w:rPr>
          <w:rFonts w:ascii="Courier New" w:hAnsi="Courier New" w:cs="Courier New"/>
          <w:color w:val="000000"/>
          <w:sz w:val="21"/>
          <w:szCs w:val="21"/>
        </w:rPr>
        <w:t>j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]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вектор смотрит на первый шар (b)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ry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квадрат расстояния между шарами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r2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&gt;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aCut2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continue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проверка на радиус обрезания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rLen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proofErr w:type="spellStart"/>
      <w:r w:rsidRPr="00E64F47">
        <w:rPr>
          <w:rStyle w:val="kw4"/>
          <w:rFonts w:ascii="Courier New" w:hAnsi="Courier New" w:cs="Courier New"/>
          <w:color w:val="000000"/>
          <w:sz w:val="21"/>
          <w:szCs w:val="21"/>
          <w:lang w:val="en-US"/>
        </w:rPr>
        <w:t>Math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sqrt</w:t>
      </w:r>
      <w:proofErr w:type="spellEnd"/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r2</w:t>
      </w:r>
      <w:r w:rsidRPr="00E64F47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))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lastRenderedPageBreak/>
        <w:t>        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если расстояние между частицами мало, силы будут посчитаны для K * a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proofErr w:type="gram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r2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&lt;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K2a2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proofErr w:type="gramEnd"/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rLen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&gt;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0.00001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проверка, чтобы избежать деления на 0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rLen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Ka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rLen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Ka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     r2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K2a2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rLen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Ka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                 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корень K2a2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сила взаимодействия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s2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a2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r2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s4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s2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s2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co1"/>
          <w:rFonts w:ascii="Courier New" w:hAnsi="Courier New" w:cs="Courier New"/>
          <w:i/>
          <w:iCs/>
          <w:color w:val="006600"/>
          <w:sz w:val="21"/>
          <w:szCs w:val="21"/>
          <w:lang w:val="en-US"/>
        </w:rPr>
        <w:t>// ___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в</w:t>
      </w:r>
      <w:r w:rsidRPr="00E64F47">
        <w:rPr>
          <w:rStyle w:val="co1"/>
          <w:rFonts w:ascii="Courier New" w:hAnsi="Courier New" w:cs="Courier New"/>
          <w:i/>
          <w:iCs/>
          <w:color w:val="006600"/>
          <w:sz w:val="21"/>
          <w:szCs w:val="21"/>
          <w:lang w:val="en-US"/>
        </w:rPr>
        <w:t xml:space="preserve">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целях</w:t>
      </w:r>
      <w:r w:rsidRPr="00E64F47">
        <w:rPr>
          <w:rStyle w:val="co1"/>
          <w:rFonts w:ascii="Courier New" w:hAnsi="Courier New" w:cs="Courier New"/>
          <w:i/>
          <w:iCs/>
          <w:color w:val="006600"/>
          <w:sz w:val="21"/>
          <w:szCs w:val="21"/>
          <w:lang w:val="en-US"/>
        </w:rPr>
        <w:t xml:space="preserve">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оптимизации</w:t>
      </w:r>
      <w:r w:rsidRPr="00E64F47">
        <w:rPr>
          <w:rStyle w:val="co1"/>
          <w:rFonts w:ascii="Courier New" w:hAnsi="Courier New" w:cs="Courier New"/>
          <w:i/>
          <w:iCs/>
          <w:color w:val="006600"/>
          <w:sz w:val="21"/>
          <w:szCs w:val="21"/>
          <w:lang w:val="en-US"/>
        </w:rPr>
        <w:t>___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F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LJCoeff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s4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s4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s4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s2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сила взаимодействия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Леннарда</w:t>
      </w:r>
      <w:proofErr w:type="spell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-Джонса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Fx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rx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</w:t>
      </w:r>
      <w:proofErr w:type="spellStart"/>
      <w:r w:rsidRPr="00E64F47">
        <w:rPr>
          <w:rStyle w:val="kw1"/>
          <w:rFonts w:ascii="Courier New" w:hAnsi="Courier New" w:cs="Courier New"/>
          <w:b/>
          <w:bCs/>
          <w:color w:val="000066"/>
          <w:sz w:val="21"/>
          <w:szCs w:val="21"/>
          <w:lang w:val="en-US"/>
        </w:rPr>
        <w:t>var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Fy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ry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                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fx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Fx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        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b.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fy</w:t>
      </w:r>
      <w:proofErr w:type="spellEnd"/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Fy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P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     b2.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fx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Fx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b2.</w:t>
      </w:r>
      <w:r w:rsidRPr="00E64F47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fy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-=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Fy</w:t>
      </w:r>
      <w:proofErr w:type="spellEnd"/>
      <w:r w:rsidRPr="00E64F47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E64F47">
        <w:rPr>
          <w:rFonts w:ascii="Courier New" w:hAnsi="Courier New" w:cs="Courier New"/>
          <w:color w:val="000000"/>
          <w:sz w:val="21"/>
          <w:szCs w:val="21"/>
          <w:lang w:val="en-US"/>
        </w:rPr>
        <w:t>               </w:t>
      </w:r>
      <w:r w:rsidRPr="00E64F47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&gt;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fy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Fonts w:ascii="Courier New" w:hAnsi="Courier New" w:cs="Courier New"/>
          <w:color w:val="000000"/>
          <w:sz w:val="21"/>
          <w:szCs w:val="21"/>
        </w:rPr>
        <w:t>Cwall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Bwall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vy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рассчет</w:t>
      </w:r>
      <w:proofErr w:type="spell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 взаимодействия со стенками : когда координаты шара совпадают с координатами в условии цикла, шару придается скорость и направление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&lt;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proofErr w:type="gramEnd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Cwall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Bwall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vy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&gt;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Fonts w:ascii="Courier New" w:hAnsi="Courier New" w:cs="Courier New"/>
          <w:color w:val="000000"/>
          <w:sz w:val="21"/>
          <w:szCs w:val="21"/>
        </w:rPr>
        <w:t>Cwall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Bwall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vx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if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&lt;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Fonts w:ascii="Courier New" w:hAnsi="Courier New" w:cs="Courier New"/>
          <w:color w:val="000000"/>
          <w:sz w:val="21"/>
          <w:szCs w:val="21"/>
        </w:rPr>
        <w:t>Cwall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Bwall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vx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m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dt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fy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m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dt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vx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dt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        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+=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vy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dt</w:t>
      </w:r>
      <w:proofErr w:type="spell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Default="00E64F47" w:rsidP="00E64F47">
      <w:pPr>
        <w:numPr>
          <w:ilvl w:val="0"/>
          <w:numId w:val="25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E64F47" w:rsidRPr="00E64F47" w:rsidRDefault="00E64F47" w:rsidP="00E64F47">
      <w:pPr>
        <w:pStyle w:val="western"/>
        <w:shd w:val="clear" w:color="auto" w:fill="FFFFFF"/>
        <w:spacing w:after="0" w:afterAutospacing="0" w:line="360" w:lineRule="atLeas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>2)</w:t>
      </w:r>
      <w:r w:rsidR="001A601F" w:rsidRPr="00E64F47">
        <w:rPr>
          <w:rFonts w:ascii="Courier New" w:hAnsi="Courier New" w:cs="Courier New"/>
          <w:sz w:val="22"/>
          <w:szCs w:val="22"/>
        </w:rPr>
        <w:tab/>
      </w:r>
      <w:r w:rsidRPr="005865D7">
        <w:rPr>
          <w:rFonts w:ascii="Arial" w:hAnsi="Arial" w:cs="Arial"/>
          <w:bCs/>
          <w:sz w:val="22"/>
          <w:szCs w:val="22"/>
        </w:rPr>
        <w:t>Задание пирамиды из шаров.</w:t>
      </w:r>
    </w:p>
    <w:p w:rsidR="001A601F" w:rsidRPr="00E64F47" w:rsidRDefault="001A601F" w:rsidP="00E64F47">
      <w:pPr>
        <w:rPr>
          <w:rFonts w:ascii="Courier New" w:hAnsi="Courier New" w:cs="Courier New"/>
          <w:sz w:val="22"/>
          <w:szCs w:val="22"/>
        </w:rPr>
      </w:pPr>
    </w:p>
    <w:p w:rsid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8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lastRenderedPageBreak/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8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1.7321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8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4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1.7321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Default="006B0670" w:rsidP="006B0670">
      <w:pPr>
        <w:numPr>
          <w:ilvl w:val="0"/>
          <w:numId w:val="29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Pr="005865D7" w:rsidRDefault="00A207BE" w:rsidP="00A207BE">
      <w:pPr>
        <w:pStyle w:val="western"/>
        <w:shd w:val="clear" w:color="auto" w:fill="FFFFFF"/>
        <w:spacing w:after="0" w:afterAutospacing="0" w:line="360" w:lineRule="atLeast"/>
        <w:rPr>
          <w:rFonts w:ascii="Arial" w:hAnsi="Arial" w:cs="Arial"/>
          <w:bCs/>
          <w:sz w:val="22"/>
          <w:szCs w:val="22"/>
        </w:rPr>
      </w:pPr>
      <w:r w:rsidRPr="005865D7">
        <w:rPr>
          <w:rFonts w:ascii="Arial" w:hAnsi="Arial" w:cs="Arial"/>
          <w:bCs/>
          <w:sz w:val="22"/>
          <w:szCs w:val="22"/>
        </w:rPr>
        <w:t xml:space="preserve">3) </w:t>
      </w:r>
      <w:r w:rsidRPr="005865D7">
        <w:rPr>
          <w:rFonts w:ascii="Arial" w:hAnsi="Arial" w:cs="Arial"/>
          <w:bCs/>
          <w:sz w:val="22"/>
          <w:szCs w:val="22"/>
        </w:rPr>
        <w:t xml:space="preserve">Нажатие кнопок </w:t>
      </w:r>
      <w:r w:rsidRPr="005865D7">
        <w:rPr>
          <w:rFonts w:ascii="Arial" w:hAnsi="Arial" w:cs="Arial"/>
          <w:sz w:val="22"/>
          <w:szCs w:val="22"/>
        </w:rPr>
        <w:t>“</w:t>
      </w:r>
      <w:r w:rsidRPr="005865D7">
        <w:rPr>
          <w:rFonts w:ascii="Arial" w:hAnsi="Arial" w:cs="Arial"/>
          <w:sz w:val="22"/>
          <w:szCs w:val="22"/>
          <w:lang w:val="en-US"/>
        </w:rPr>
        <w:t>PLAY</w:t>
      </w:r>
      <w:r w:rsidRPr="005865D7">
        <w:rPr>
          <w:rFonts w:ascii="Arial" w:hAnsi="Arial" w:cs="Arial"/>
          <w:sz w:val="22"/>
          <w:szCs w:val="22"/>
        </w:rPr>
        <w:t>” и “</w:t>
      </w:r>
      <w:r w:rsidRPr="005865D7">
        <w:rPr>
          <w:rFonts w:ascii="Arial" w:hAnsi="Arial" w:cs="Arial"/>
          <w:sz w:val="22"/>
          <w:szCs w:val="22"/>
          <w:lang w:val="en-US"/>
        </w:rPr>
        <w:t>AGAIN</w:t>
      </w:r>
      <w:r w:rsidRPr="005865D7">
        <w:rPr>
          <w:rFonts w:ascii="Arial" w:hAnsi="Arial" w:cs="Arial"/>
          <w:bCs/>
          <w:sz w:val="22"/>
          <w:szCs w:val="22"/>
        </w:rPr>
        <w:t xml:space="preserve">”. 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this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setSlider_01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function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c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q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=-</w:t>
      </w:r>
      <w:r>
        <w:rPr>
          <w:rFonts w:ascii="Courier New" w:hAnsi="Courier New" w:cs="Courier New"/>
          <w:color w:val="000000"/>
          <w:sz w:val="21"/>
          <w:szCs w:val="21"/>
        </w:rPr>
        <w:t>c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функция для слайдера угла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this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setSlider_02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function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c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v0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Fonts w:ascii="Courier New" w:hAnsi="Courier New" w:cs="Courier New"/>
          <w:color w:val="000000"/>
          <w:sz w:val="21"/>
          <w:szCs w:val="21"/>
        </w:rPr>
        <w:t>c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// функция для слайдера угла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настройка интерфейса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slider_01.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min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slider_01.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max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360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slider_01.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step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0.5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slider_01.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value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q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начальное значение ползунка должно задаваться после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min</w:t>
      </w:r>
      <w:proofErr w:type="spell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 и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max</w:t>
      </w:r>
      <w:proofErr w:type="spellEnd"/>
    </w:p>
    <w:p w:rsidR="00A207BE" w:rsidRP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text_01.</w:t>
      </w:r>
      <w:r w:rsidRPr="00A207BE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value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A207BE">
        <w:rPr>
          <w:rStyle w:val="kw4"/>
          <w:rFonts w:ascii="Courier New" w:hAnsi="Courier New" w:cs="Courier New"/>
          <w:color w:val="000000"/>
          <w:sz w:val="21"/>
          <w:szCs w:val="21"/>
          <w:lang w:val="en-US"/>
        </w:rPr>
        <w:t>Math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r w:rsidRPr="00A207BE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abs</w:t>
      </w:r>
      <w:proofErr w:type="spellEnd"/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q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r>
        <w:rPr>
          <w:rFonts w:ascii="Courier New" w:hAnsi="Courier New" w:cs="Courier New"/>
          <w:color w:val="000000"/>
          <w:sz w:val="21"/>
          <w:szCs w:val="21"/>
        </w:rPr>
        <w:t>slider_02.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min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slider_02.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max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slider_02.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step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0.5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slider_02.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value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v0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           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начальное значение ползунка должно задаваться после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min</w:t>
      </w:r>
      <w:proofErr w:type="spellEnd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 и </w:t>
      </w:r>
      <w:proofErr w:type="spellStart"/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>max</w:t>
      </w:r>
      <w:proofErr w:type="spellEnd"/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 text_02.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value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v0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this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setSlider_01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q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P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Style w:val="sy0"/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this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setSlider_02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v0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</w:p>
    <w:p w:rsidR="00A207BE" w:rsidRP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Style w:val="co1"/>
          <w:rFonts w:ascii="Courier New" w:hAnsi="Courier New" w:cs="Courier New"/>
          <w:color w:val="000000"/>
          <w:sz w:val="21"/>
          <w:szCs w:val="21"/>
        </w:rPr>
      </w:pP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кнопка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  <w:lang w:val="en-US"/>
        </w:rPr>
        <w:t>“PLAY”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proofErr w:type="gram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this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newSystem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function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proofErr w:type="gramEnd"/>
    </w:p>
    <w:p w:rsidR="00A207BE" w:rsidRP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    balls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r w:rsidRPr="00A207BE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0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proofErr w:type="spellStart"/>
      <w:r w:rsidRPr="00A207BE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vx</w:t>
      </w:r>
      <w:proofErr w:type="spellEnd"/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v0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A207BE">
        <w:rPr>
          <w:rStyle w:val="kw4"/>
          <w:rFonts w:ascii="Courier New" w:hAnsi="Courier New" w:cs="Courier New"/>
          <w:color w:val="000000"/>
          <w:sz w:val="21"/>
          <w:szCs w:val="21"/>
          <w:lang w:val="en-US"/>
        </w:rPr>
        <w:t>Math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r w:rsidRPr="00A207BE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cos</w:t>
      </w:r>
      <w:proofErr w:type="spellEnd"/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q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Pi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A207BE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180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A207BE" w:rsidRP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        balls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[</w:t>
      </w:r>
      <w:r w:rsidRPr="00A207BE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0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]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proofErr w:type="spellStart"/>
      <w:r w:rsidRPr="00A207BE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vy</w:t>
      </w:r>
      <w:proofErr w:type="spellEnd"/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=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v0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proofErr w:type="spellStart"/>
      <w:r w:rsidRPr="00A207BE">
        <w:rPr>
          <w:rStyle w:val="kw4"/>
          <w:rFonts w:ascii="Courier New" w:hAnsi="Courier New" w:cs="Courier New"/>
          <w:color w:val="000000"/>
          <w:sz w:val="21"/>
          <w:szCs w:val="21"/>
          <w:lang w:val="en-US"/>
        </w:rPr>
        <w:t>Math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.</w:t>
      </w:r>
      <w:r w:rsidRPr="00A207BE">
        <w:rPr>
          <w:rStyle w:val="me1"/>
          <w:rFonts w:ascii="Courier New" w:hAnsi="Courier New" w:cs="Courier New"/>
          <w:color w:val="660066"/>
          <w:sz w:val="21"/>
          <w:szCs w:val="21"/>
          <w:lang w:val="en-US"/>
        </w:rPr>
        <w:t>sin</w:t>
      </w:r>
      <w:proofErr w:type="spellEnd"/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q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Pi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A207BE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180</w:t>
      </w:r>
      <w:r w:rsidRPr="00A207BE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A207BE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A207BE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A207BE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}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//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</w:rPr>
        <w:t xml:space="preserve">кнопка </w:t>
      </w:r>
      <w:r>
        <w:rPr>
          <w:rStyle w:val="co1"/>
          <w:rFonts w:ascii="Courier New" w:hAnsi="Courier New" w:cs="Courier New"/>
          <w:i/>
          <w:iCs/>
          <w:color w:val="006600"/>
          <w:sz w:val="21"/>
          <w:szCs w:val="21"/>
          <w:lang w:val="en-US"/>
        </w:rPr>
        <w:t>“AGAIN”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gram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this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newSystem1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function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()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proofErr w:type="gramEnd"/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for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proofErr w:type="spellStart"/>
      <w:r>
        <w:rPr>
          <w:rStyle w:val="kw1"/>
          <w:rFonts w:ascii="Courier New" w:hAnsi="Courier New" w:cs="Courier New"/>
          <w:b/>
          <w:bCs/>
          <w:color w:val="000066"/>
          <w:sz w:val="21"/>
          <w:szCs w:val="21"/>
        </w:rPr>
        <w:t>var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20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&gt;=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0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--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</w:p>
    <w:p w:rsidR="00A207BE" w:rsidRDefault="00A207BE" w:rsidP="00A207BE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ind w:left="768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{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balls.</w:t>
      </w:r>
      <w:r>
        <w:rPr>
          <w:rStyle w:val="me1"/>
          <w:rFonts w:ascii="Courier New" w:hAnsi="Courier New" w:cs="Courier New"/>
          <w:color w:val="660066"/>
          <w:sz w:val="21"/>
          <w:szCs w:val="21"/>
        </w:rPr>
        <w:t>splice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</w:rPr>
        <w:t>i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)}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8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8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1.7321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Courier New" w:hAnsi="Courier New" w:cs="Courier New"/>
          <w:color w:val="000000"/>
          <w:sz w:val="21"/>
          <w:szCs w:val="21"/>
        </w:rPr>
        <w:t>   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8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-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4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1.7321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r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2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P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addNewBall</w:t>
      </w:r>
      <w:proofErr w:type="spellEnd"/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(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16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+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,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8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h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/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32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-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4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Style w:val="nu0"/>
          <w:rFonts w:ascii="Courier New" w:hAnsi="Courier New" w:cs="Courier New"/>
          <w:color w:val="CC0000"/>
          <w:sz w:val="21"/>
          <w:szCs w:val="21"/>
          <w:lang w:val="en-US"/>
        </w:rPr>
        <w:t>1.7321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*</w:t>
      </w: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6B0670">
        <w:rPr>
          <w:rStyle w:val="apple-converted-space"/>
          <w:rFonts w:ascii="Courier New" w:hAnsi="Courier New" w:cs="Courier New"/>
          <w:color w:val="000000"/>
          <w:sz w:val="21"/>
          <w:szCs w:val="21"/>
          <w:lang w:val="en-US"/>
        </w:rPr>
        <w:t> </w:t>
      </w:r>
      <w:r w:rsidRPr="006B0670">
        <w:rPr>
          <w:rStyle w:val="br0"/>
          <w:rFonts w:ascii="Courier New" w:hAnsi="Courier New" w:cs="Courier New"/>
          <w:color w:val="009900"/>
          <w:sz w:val="21"/>
          <w:szCs w:val="21"/>
          <w:lang w:val="en-US"/>
        </w:rPr>
        <w:t>)</w:t>
      </w:r>
      <w:r w:rsidRPr="006B0670">
        <w:rPr>
          <w:rStyle w:val="sy0"/>
          <w:rFonts w:ascii="Courier New" w:hAnsi="Courier New" w:cs="Courier New"/>
          <w:color w:val="339933"/>
          <w:sz w:val="21"/>
          <w:szCs w:val="21"/>
          <w:lang w:val="en-US"/>
        </w:rPr>
        <w:t>;</w:t>
      </w:r>
    </w:p>
    <w:p w:rsidR="006B0670" w:rsidRDefault="006B0670" w:rsidP="006B0670">
      <w:pPr>
        <w:numPr>
          <w:ilvl w:val="0"/>
          <w:numId w:val="28"/>
        </w:numPr>
        <w:shd w:val="clear" w:color="auto" w:fill="F9F9F9"/>
        <w:spacing w:before="100" w:beforeAutospacing="1" w:after="24" w:line="288" w:lineRule="atLeast"/>
        <w:textAlignment w:val="top"/>
        <w:rPr>
          <w:rFonts w:ascii="Courier New" w:hAnsi="Courier New" w:cs="Courier New"/>
          <w:color w:val="000000"/>
          <w:sz w:val="21"/>
          <w:szCs w:val="21"/>
        </w:rPr>
      </w:pPr>
      <w:r w:rsidRPr="006B067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   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addNewBall</w:t>
      </w:r>
      <w:proofErr w:type="spellEnd"/>
      <w:r>
        <w:rPr>
          <w:rStyle w:val="br0"/>
          <w:rFonts w:ascii="Courier New" w:hAnsi="Courier New" w:cs="Courier New"/>
          <w:color w:val="009900"/>
          <w:sz w:val="21"/>
          <w:szCs w:val="21"/>
        </w:rPr>
        <w:t>(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w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,</w:t>
      </w:r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16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*</w:t>
      </w:r>
      <w:r>
        <w:rPr>
          <w:rFonts w:ascii="Courier New" w:hAnsi="Courier New" w:cs="Courier New"/>
          <w:color w:val="000000"/>
          <w:sz w:val="21"/>
          <w:szCs w:val="21"/>
        </w:rPr>
        <w:t>h</w:t>
      </w:r>
      <w:r>
        <w:rPr>
          <w:rStyle w:val="sy0"/>
          <w:rFonts w:ascii="Courier New" w:hAnsi="Courier New" w:cs="Courier New"/>
          <w:color w:val="339933"/>
          <w:sz w:val="21"/>
          <w:szCs w:val="21"/>
        </w:rPr>
        <w:t>/</w:t>
      </w:r>
      <w:r>
        <w:rPr>
          <w:rStyle w:val="nu0"/>
          <w:rFonts w:ascii="Courier New" w:hAnsi="Courier New" w:cs="Courier New"/>
          <w:color w:val="CC0000"/>
          <w:sz w:val="21"/>
          <w:szCs w:val="21"/>
        </w:rPr>
        <w:t>32</w:t>
      </w:r>
      <w:proofErr w:type="gramStart"/>
      <w:r>
        <w:rPr>
          <w:rStyle w:val="apple-converted-space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br0"/>
          <w:rFonts w:ascii="Courier New" w:hAnsi="Courier New" w:cs="Courier New"/>
          <w:color w:val="009900"/>
          <w:sz w:val="21"/>
          <w:szCs w:val="21"/>
        </w:rPr>
        <w:t>)</w:t>
      </w:r>
      <w:proofErr w:type="gramEnd"/>
      <w:r>
        <w:rPr>
          <w:rStyle w:val="sy0"/>
          <w:rFonts w:ascii="Courier New" w:hAnsi="Courier New" w:cs="Courier New"/>
          <w:color w:val="339933"/>
          <w:sz w:val="21"/>
          <w:szCs w:val="21"/>
        </w:rPr>
        <w:t>;</w:t>
      </w: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6B0670" w:rsidRDefault="006B0670" w:rsidP="005865D7">
      <w:pPr>
        <w:shd w:val="clear" w:color="auto" w:fill="F9F9F9"/>
        <w:spacing w:before="100" w:beforeAutospacing="1" w:after="24" w:line="360" w:lineRule="auto"/>
        <w:textAlignment w:val="top"/>
        <w:rPr>
          <w:b/>
        </w:rPr>
      </w:pPr>
    </w:p>
    <w:p w:rsidR="00386C93" w:rsidRPr="005865D7" w:rsidRDefault="00F36C94" w:rsidP="005865D7">
      <w:pPr>
        <w:shd w:val="clear" w:color="auto" w:fill="F9F9F9"/>
        <w:spacing w:before="100" w:beforeAutospacing="1" w:after="24" w:line="360" w:lineRule="auto"/>
        <w:textAlignment w:val="top"/>
        <w:rPr>
          <w:rFonts w:ascii="Arial" w:hAnsi="Arial" w:cs="Arial"/>
          <w:color w:val="252525"/>
          <w:sz w:val="22"/>
          <w:szCs w:val="22"/>
          <w:shd w:val="clear" w:color="auto" w:fill="FFFFFF"/>
        </w:rPr>
      </w:pPr>
      <w:r w:rsidRPr="00A207BE">
        <w:rPr>
          <w:b/>
        </w:rPr>
        <w:lastRenderedPageBreak/>
        <w:t>2.</w:t>
      </w:r>
      <w:r w:rsidR="003E022C" w:rsidRPr="00A207BE">
        <w:rPr>
          <w:b/>
        </w:rPr>
        <w:t>4</w:t>
      </w:r>
      <w:r w:rsidRPr="00A207BE">
        <w:rPr>
          <w:b/>
        </w:rPr>
        <w:t xml:space="preserve"> Итог работы.</w:t>
      </w:r>
      <w:r w:rsidRPr="00AA1C5D">
        <w:t xml:space="preserve"> </w:t>
      </w:r>
      <w:r w:rsidRPr="00AA1C5D">
        <w:br/>
      </w:r>
      <w:r w:rsidRPr="005865D7">
        <w:rPr>
          <w:rFonts w:ascii="Arial" w:hAnsi="Arial" w:cs="Arial"/>
          <w:sz w:val="22"/>
          <w:szCs w:val="22"/>
        </w:rPr>
        <w:br/>
      </w:r>
      <w:r w:rsidR="00A207BE" w:rsidRPr="005865D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   </w:t>
      </w:r>
      <w:r w:rsidR="00A207BE" w:rsidRPr="005865D7">
        <w:rPr>
          <w:rFonts w:ascii="Arial" w:hAnsi="Arial" w:cs="Arial"/>
          <w:color w:val="252525"/>
          <w:sz w:val="22"/>
          <w:szCs w:val="22"/>
          <w:shd w:val="clear" w:color="auto" w:fill="FFFFFF"/>
        </w:rPr>
        <w:t>В ходе работы над проектом была написана программа, моделирующая процесс игры в бильярд. Данная программа показывает, что траектория разлета шаров после центрального удара не зависит от силы удара, но зависит от малейшего изменения угла, так как меняется распространение ударной волны в пирамиде. При силе, достаточной для визуально заметного разлета шаров, при изменении угла на 1 градус - полное отклонение от симметрии, при 0.1 - заметное отклонение от симметрии, при 0.01 - трудно различимое.</w:t>
      </w:r>
    </w:p>
    <w:p w:rsidR="00386C93" w:rsidRPr="00AA1C5D" w:rsidRDefault="00386C93" w:rsidP="003E022C">
      <w:pPr>
        <w:rPr>
          <w:color w:val="252525"/>
          <w:shd w:val="clear" w:color="auto" w:fill="FFFFFF"/>
        </w:rPr>
      </w:pPr>
    </w:p>
    <w:p w:rsidR="00880BB1" w:rsidRDefault="006B0670" w:rsidP="006B0670">
      <w:pPr>
        <w:spacing w:line="360" w:lineRule="auto"/>
        <w:rPr>
          <w:rStyle w:val="apple-converted-space"/>
          <w:rFonts w:ascii="Arial" w:hAnsi="Arial" w:cs="Arial"/>
          <w:color w:val="252525"/>
          <w:sz w:val="22"/>
          <w:szCs w:val="22"/>
          <w:shd w:val="clear" w:color="auto" w:fill="FFFFFF"/>
          <w:lang w:val="en-US"/>
        </w:rPr>
      </w:pPr>
      <w:hyperlink r:id="rId37" w:anchor="156407" w:history="1"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 xml:space="preserve">Профессор Джим </w:t>
        </w:r>
        <w:proofErr w:type="spellStart"/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>Белк</w:t>
        </w:r>
        <w:proofErr w:type="spellEnd"/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 xml:space="preserve"> (</w:t>
        </w:r>
        <w:proofErr w:type="spellStart"/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>Jim</w:t>
        </w:r>
        <w:proofErr w:type="spellEnd"/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 xml:space="preserve"> </w:t>
        </w:r>
        <w:proofErr w:type="spellStart"/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>Belk</w:t>
        </w:r>
        <w:proofErr w:type="spellEnd"/>
        <w:r w:rsidRPr="006B0670">
          <w:rPr>
            <w:rStyle w:val="a3"/>
            <w:rFonts w:ascii="Arial" w:hAnsi="Arial" w:cs="Arial"/>
            <w:color w:val="663366"/>
            <w:sz w:val="22"/>
            <w:szCs w:val="22"/>
          </w:rPr>
          <w:t>)</w:t>
        </w:r>
      </w:hyperlink>
      <w:r w:rsidRPr="006B0670">
        <w:rPr>
          <w:rStyle w:val="apple-converted-space"/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рассчитал направление и скорость движения каждого из 15 шаров пирамиды, а также битка , после </w:t>
      </w:r>
      <w:proofErr w:type="spellStart"/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>соударения</w:t>
      </w:r>
      <w:proofErr w:type="gramStart"/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>.Д</w:t>
      </w:r>
      <w:proofErr w:type="gramEnd"/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>ля</w:t>
      </w:r>
      <w:proofErr w:type="spellEnd"/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сравнения, помните, что начальная скорость битка была 10 </w:t>
      </w:r>
      <w:proofErr w:type="spellStart"/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>ед</w:t>
      </w:r>
      <w:proofErr w:type="spellEnd"/>
      <w:r w:rsidRPr="006B0670">
        <w:rPr>
          <w:rFonts w:ascii="Arial" w:hAnsi="Arial" w:cs="Arial"/>
          <w:color w:val="252525"/>
          <w:sz w:val="22"/>
          <w:szCs w:val="22"/>
          <w:shd w:val="clear" w:color="auto" w:fill="FFFFFF"/>
        </w:rPr>
        <w:t>/сек.</w:t>
      </w:r>
      <w:r w:rsidRPr="006B0670">
        <w:rPr>
          <w:rStyle w:val="apple-converted-space"/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</w:p>
    <w:p w:rsidR="006B0670" w:rsidRPr="006B0670" w:rsidRDefault="006B0670" w:rsidP="006B0670">
      <w:pPr>
        <w:spacing w:line="360" w:lineRule="auto"/>
        <w:rPr>
          <w:rFonts w:ascii="Arial" w:hAnsi="Arial" w:cs="Arial"/>
          <w:color w:val="252525"/>
          <w:sz w:val="22"/>
          <w:szCs w:val="22"/>
          <w:shd w:val="clear" w:color="auto" w:fill="FFFFFF"/>
          <w:lang w:val="en-US"/>
        </w:rPr>
      </w:pPr>
    </w:p>
    <w:p w:rsidR="00880BB1" w:rsidRPr="00AA1C5D" w:rsidRDefault="005865D7" w:rsidP="003E022C">
      <w:pPr>
        <w:rPr>
          <w:color w:val="252525"/>
          <w:shd w:val="clear" w:color="auto" w:fill="FFFFFF"/>
        </w:rPr>
      </w:pPr>
      <w:r>
        <w:rPr>
          <w:noProof/>
          <w:color w:val="252525"/>
          <w:shd w:val="clear" w:color="auto" w:fill="FFFFFF"/>
          <w:lang w:eastAsia="ru-RU"/>
        </w:rPr>
        <w:drawing>
          <wp:inline distT="0" distB="0" distL="0" distR="0" wp14:anchorId="66507DFC" wp14:editId="38FE2A94">
            <wp:extent cx="6098540" cy="672465"/>
            <wp:effectExtent l="0" t="0" r="0" b="0"/>
            <wp:docPr id="4" name="Рисунок 4" descr="C:\Users\Павел\Desktop\курсовая\017cae37a4318f94cff572023a52b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курсовая\017cae37a4318f94cff572023a52bddb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6B0670" w:rsidP="003E022C">
      <w:pPr>
        <w:rPr>
          <w:color w:val="252525"/>
          <w:shd w:val="clear" w:color="auto" w:fill="FFFFFF"/>
        </w:rPr>
      </w:pPr>
      <w:r>
        <w:rPr>
          <w:rFonts w:ascii="Arial" w:hAnsi="Arial" w:cs="Arial"/>
          <w:noProof/>
          <w:color w:val="252525"/>
          <w:sz w:val="22"/>
          <w:szCs w:val="22"/>
          <w:shd w:val="clear" w:color="auto" w:fill="FFFFFF"/>
          <w:lang w:eastAsia="ru-RU"/>
        </w:rPr>
        <w:drawing>
          <wp:inline distT="0" distB="0" distL="0" distR="0" wp14:anchorId="3537FB4C" wp14:editId="3FB05DB0">
            <wp:extent cx="1815890" cy="3454338"/>
            <wp:effectExtent l="0" t="0" r="0" b="0"/>
            <wp:docPr id="8" name="Рисунок 8" descr="C:\Users\Павел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АП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18" cy="34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52525"/>
          <w:shd w:val="clear" w:color="auto" w:fill="FFFFFF"/>
          <w:lang w:eastAsia="ru-RU"/>
        </w:rPr>
        <w:drawing>
          <wp:inline distT="0" distB="0" distL="0" distR="0" wp14:anchorId="6F0B0FB9" wp14:editId="16672A64">
            <wp:extent cx="2856865" cy="2856865"/>
            <wp:effectExtent l="0" t="0" r="635" b="635"/>
            <wp:docPr id="7" name="Рисунок 7" descr="C:\Users\Павел\Downloads\WHV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ownloads\WHVJA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386C93" w:rsidRDefault="00386C93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880BB1" w:rsidRPr="00AA1C5D" w:rsidRDefault="00880BB1" w:rsidP="00386C93">
      <w:pPr>
        <w:jc w:val="center"/>
        <w:rPr>
          <w:b/>
          <w:sz w:val="32"/>
          <w:szCs w:val="32"/>
        </w:rPr>
      </w:pPr>
      <w:r w:rsidRPr="00AA1C5D">
        <w:rPr>
          <w:b/>
          <w:sz w:val="32"/>
          <w:szCs w:val="32"/>
        </w:rPr>
        <w:lastRenderedPageBreak/>
        <w:t>Список литературы</w:t>
      </w:r>
    </w:p>
    <w:p w:rsidR="00880BB1" w:rsidRPr="00AA1C5D" w:rsidRDefault="00880BB1" w:rsidP="00880BB1">
      <w:pPr>
        <w:rPr>
          <w:lang w:eastAsia="ru-RU"/>
        </w:rPr>
      </w:pPr>
      <w:r w:rsidRPr="00AA1C5D">
        <w:rPr>
          <w:lang w:eastAsia="ru-RU"/>
        </w:rPr>
        <w:br/>
        <w:t xml:space="preserve">1. </w:t>
      </w:r>
      <w:proofErr w:type="spellStart"/>
      <w:r w:rsidRPr="00AA1C5D">
        <w:rPr>
          <w:lang w:eastAsia="ru-RU"/>
        </w:rPr>
        <w:t>Баррет</w:t>
      </w:r>
      <w:proofErr w:type="spellEnd"/>
      <w:r w:rsidRPr="00AA1C5D">
        <w:rPr>
          <w:lang w:eastAsia="ru-RU"/>
        </w:rPr>
        <w:t xml:space="preserve"> Д. </w:t>
      </w:r>
      <w:proofErr w:type="spellStart"/>
      <w:r w:rsidRPr="00AA1C5D">
        <w:rPr>
          <w:b/>
          <w:bCs/>
          <w:lang w:eastAsia="ru-RU"/>
        </w:rPr>
        <w:t>JavaScript</w:t>
      </w:r>
      <w:proofErr w:type="spellEnd"/>
      <w:r w:rsidRPr="00AA1C5D">
        <w:rPr>
          <w:b/>
          <w:bCs/>
          <w:lang w:eastAsia="ru-RU"/>
        </w:rPr>
        <w:t xml:space="preserve">. </w:t>
      </w:r>
      <w:proofErr w:type="spellStart"/>
      <w:r w:rsidRPr="00AA1C5D">
        <w:rPr>
          <w:b/>
          <w:bCs/>
          <w:lang w:eastAsia="ru-RU"/>
        </w:rPr>
        <w:t>Web</w:t>
      </w:r>
      <w:proofErr w:type="spellEnd"/>
      <w:r w:rsidRPr="00AA1C5D">
        <w:rPr>
          <w:b/>
          <w:bCs/>
          <w:lang w:eastAsia="ru-RU"/>
        </w:rPr>
        <w:t>-профессионалам.</w:t>
      </w:r>
      <w:r w:rsidRPr="00AA1C5D">
        <w:rPr>
          <w:lang w:eastAsia="ru-RU"/>
        </w:rPr>
        <w:t> - Киев: БХВ - Киев, 2001.</w:t>
      </w:r>
    </w:p>
    <w:p w:rsidR="00880BB1" w:rsidRPr="00AA1C5D" w:rsidRDefault="00880BB1" w:rsidP="00880BB1">
      <w:pPr>
        <w:rPr>
          <w:lang w:eastAsia="ru-RU"/>
        </w:rPr>
      </w:pPr>
      <w:r w:rsidRPr="00AA1C5D">
        <w:rPr>
          <w:lang w:eastAsia="ru-RU"/>
        </w:rPr>
        <w:t xml:space="preserve">2. </w:t>
      </w:r>
      <w:proofErr w:type="spellStart"/>
      <w:r w:rsidRPr="00AA1C5D">
        <w:rPr>
          <w:lang w:eastAsia="ru-RU"/>
        </w:rPr>
        <w:t>Вайк</w:t>
      </w:r>
      <w:proofErr w:type="spellEnd"/>
      <w:r w:rsidRPr="00AA1C5D">
        <w:rPr>
          <w:lang w:eastAsia="ru-RU"/>
        </w:rPr>
        <w:t xml:space="preserve"> А. </w:t>
      </w:r>
      <w:proofErr w:type="spellStart"/>
      <w:r w:rsidRPr="00AA1C5D">
        <w:rPr>
          <w:b/>
          <w:bCs/>
          <w:lang w:eastAsia="ru-RU"/>
        </w:rPr>
        <w:t>JavaScript</w:t>
      </w:r>
      <w:proofErr w:type="spellEnd"/>
      <w:r w:rsidRPr="00AA1C5D">
        <w:rPr>
          <w:b/>
          <w:bCs/>
          <w:lang w:eastAsia="ru-RU"/>
        </w:rPr>
        <w:t xml:space="preserve"> в примерах.</w:t>
      </w:r>
      <w:r w:rsidRPr="00AA1C5D">
        <w:rPr>
          <w:lang w:eastAsia="ru-RU"/>
        </w:rPr>
        <w:t xml:space="preserve"> - Киев: </w:t>
      </w:r>
      <w:proofErr w:type="spellStart"/>
      <w:r w:rsidRPr="00AA1C5D">
        <w:rPr>
          <w:lang w:eastAsia="ru-RU"/>
        </w:rPr>
        <w:t>ДиаСофт</w:t>
      </w:r>
      <w:proofErr w:type="spellEnd"/>
      <w:r w:rsidRPr="00AA1C5D">
        <w:rPr>
          <w:lang w:eastAsia="ru-RU"/>
        </w:rPr>
        <w:t>, 2000.</w:t>
      </w:r>
    </w:p>
    <w:p w:rsidR="00880BB1" w:rsidRPr="00AA1C5D" w:rsidRDefault="00880BB1" w:rsidP="00880BB1">
      <w:pPr>
        <w:rPr>
          <w:sz w:val="21"/>
          <w:szCs w:val="21"/>
        </w:rPr>
      </w:pPr>
      <w:r w:rsidRPr="00AA1C5D">
        <w:rPr>
          <w:sz w:val="21"/>
          <w:szCs w:val="21"/>
        </w:rPr>
        <w:t xml:space="preserve">3. </w:t>
      </w:r>
      <w:hyperlink r:id="rId41" w:history="1">
        <w:r w:rsidRPr="00AA1C5D">
          <w:rPr>
            <w:rStyle w:val="a3"/>
            <w:color w:val="auto"/>
            <w:sz w:val="21"/>
            <w:szCs w:val="21"/>
            <w:u w:val="none"/>
          </w:rPr>
          <w:t xml:space="preserve">Математическая теория явлений бильярдной игры - </w:t>
        </w:r>
        <w:r w:rsidRPr="00AA1C5D">
          <w:rPr>
            <w:rStyle w:val="a3"/>
            <w:b/>
            <w:color w:val="auto"/>
            <w:u w:val="none"/>
          </w:rPr>
          <w:t>Г. Кориолис</w:t>
        </w:r>
        <w:r w:rsidRPr="00AA1C5D">
          <w:rPr>
            <w:rStyle w:val="a3"/>
            <w:color w:val="auto"/>
            <w:sz w:val="21"/>
            <w:szCs w:val="21"/>
            <w:u w:val="none"/>
          </w:rPr>
          <w:t>.</w:t>
        </w:r>
      </w:hyperlink>
    </w:p>
    <w:p w:rsidR="00880BB1" w:rsidRPr="00AA1C5D" w:rsidRDefault="00880BB1" w:rsidP="00880BB1">
      <w:pPr>
        <w:rPr>
          <w:sz w:val="21"/>
          <w:szCs w:val="21"/>
        </w:rPr>
      </w:pPr>
      <w:r w:rsidRPr="00AA1C5D">
        <w:rPr>
          <w:sz w:val="21"/>
          <w:szCs w:val="21"/>
        </w:rPr>
        <w:t xml:space="preserve">4. </w:t>
      </w:r>
      <w:r w:rsidRPr="00AA1C5D">
        <w:rPr>
          <w:b/>
          <w:color w:val="252525"/>
        </w:rPr>
        <w:t>Ландау Л.Д., Лифшиц Е.М.,</w:t>
      </w:r>
      <w:r w:rsidRPr="00AA1C5D">
        <w:rPr>
          <w:color w:val="252525"/>
          <w:sz w:val="21"/>
          <w:szCs w:val="21"/>
        </w:rPr>
        <w:t xml:space="preserve"> Механика</w:t>
      </w:r>
    </w:p>
    <w:p w:rsidR="00880BB1" w:rsidRPr="00AA1C5D" w:rsidRDefault="00880BB1" w:rsidP="00880BB1">
      <w:pPr>
        <w:rPr>
          <w:sz w:val="21"/>
          <w:szCs w:val="21"/>
        </w:rPr>
      </w:pPr>
    </w:p>
    <w:p w:rsidR="00880BB1" w:rsidRPr="00AA1C5D" w:rsidRDefault="00880BB1" w:rsidP="00880BB1">
      <w:pPr>
        <w:rPr>
          <w:sz w:val="21"/>
          <w:szCs w:val="21"/>
        </w:rPr>
      </w:pPr>
    </w:p>
    <w:p w:rsidR="00880BB1" w:rsidRPr="00AA1C5D" w:rsidRDefault="00880BB1" w:rsidP="00880BB1">
      <w:pPr>
        <w:rPr>
          <w:lang w:eastAsia="ru-RU"/>
        </w:rPr>
      </w:pPr>
    </w:p>
    <w:p w:rsidR="00880BB1" w:rsidRPr="00AA1C5D" w:rsidRDefault="00880BB1" w:rsidP="00880BB1">
      <w:pPr>
        <w:rPr>
          <w:lang w:eastAsia="ru-RU"/>
        </w:rPr>
      </w:pPr>
    </w:p>
    <w:p w:rsidR="00983143" w:rsidRPr="00AA1C5D" w:rsidRDefault="00983143"/>
    <w:sectPr w:rsidR="00983143" w:rsidRPr="00AA1C5D" w:rsidSect="008A1A4D">
      <w:footerReference w:type="default" r:id="rId4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03" w:rsidRDefault="005A6E03" w:rsidP="00AE406D">
      <w:r>
        <w:separator/>
      </w:r>
    </w:p>
  </w:endnote>
  <w:endnote w:type="continuationSeparator" w:id="0">
    <w:p w:rsidR="005A6E03" w:rsidRDefault="005A6E03" w:rsidP="00AE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4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Size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980003"/>
      <w:docPartObj>
        <w:docPartGallery w:val="Page Numbers (Bottom of Page)"/>
        <w:docPartUnique/>
      </w:docPartObj>
    </w:sdtPr>
    <w:sdtContent>
      <w:p w:rsidR="008A1A4D" w:rsidRDefault="008A1A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70">
          <w:rPr>
            <w:noProof/>
          </w:rPr>
          <w:t>2</w:t>
        </w:r>
        <w:r>
          <w:fldChar w:fldCharType="end"/>
        </w:r>
      </w:p>
    </w:sdtContent>
  </w:sdt>
  <w:p w:rsidR="008A1A4D" w:rsidRDefault="008A1A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03" w:rsidRDefault="005A6E03" w:rsidP="00AE406D">
      <w:r>
        <w:separator/>
      </w:r>
    </w:p>
  </w:footnote>
  <w:footnote w:type="continuationSeparator" w:id="0">
    <w:p w:rsidR="005A6E03" w:rsidRDefault="005A6E03" w:rsidP="00AE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00"/>
    <w:multiLevelType w:val="hybridMultilevel"/>
    <w:tmpl w:val="04D82D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551487"/>
    <w:multiLevelType w:val="hybridMultilevel"/>
    <w:tmpl w:val="10FCE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403"/>
    <w:multiLevelType w:val="hybridMultilevel"/>
    <w:tmpl w:val="C37AD100"/>
    <w:lvl w:ilvl="0" w:tplc="C0F64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D33C5"/>
    <w:multiLevelType w:val="multilevel"/>
    <w:tmpl w:val="9DB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0DE6"/>
    <w:multiLevelType w:val="hybridMultilevel"/>
    <w:tmpl w:val="5E5A3254"/>
    <w:lvl w:ilvl="0" w:tplc="4D041F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84163"/>
    <w:multiLevelType w:val="hybridMultilevel"/>
    <w:tmpl w:val="8306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E37D0"/>
    <w:multiLevelType w:val="multilevel"/>
    <w:tmpl w:val="AF78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84BBB"/>
    <w:multiLevelType w:val="multilevel"/>
    <w:tmpl w:val="EDE2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52DF1"/>
    <w:multiLevelType w:val="hybridMultilevel"/>
    <w:tmpl w:val="539E4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B0330"/>
    <w:multiLevelType w:val="hybridMultilevel"/>
    <w:tmpl w:val="02B0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A108F"/>
    <w:multiLevelType w:val="multilevel"/>
    <w:tmpl w:val="C78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6A3E3F"/>
    <w:multiLevelType w:val="multilevel"/>
    <w:tmpl w:val="61381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295302"/>
    <w:multiLevelType w:val="hybridMultilevel"/>
    <w:tmpl w:val="8C946E64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73C5"/>
    <w:multiLevelType w:val="multilevel"/>
    <w:tmpl w:val="3AD4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83673"/>
    <w:multiLevelType w:val="hybridMultilevel"/>
    <w:tmpl w:val="0B8E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3EF5"/>
    <w:multiLevelType w:val="hybridMultilevel"/>
    <w:tmpl w:val="E69217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06494D"/>
    <w:multiLevelType w:val="hybridMultilevel"/>
    <w:tmpl w:val="A9967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060F57"/>
    <w:multiLevelType w:val="hybridMultilevel"/>
    <w:tmpl w:val="02CE1506"/>
    <w:lvl w:ilvl="0" w:tplc="1F6CE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C0ACE"/>
    <w:multiLevelType w:val="hybridMultilevel"/>
    <w:tmpl w:val="AA0C296A"/>
    <w:lvl w:ilvl="0" w:tplc="1F6CEE94">
      <w:start w:val="1"/>
      <w:numFmt w:val="decimal"/>
      <w:lvlText w:val="%1)"/>
      <w:lvlJc w:val="left"/>
      <w:pPr>
        <w:ind w:left="1368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442FC0"/>
    <w:multiLevelType w:val="hybridMultilevel"/>
    <w:tmpl w:val="10FCE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F54ED"/>
    <w:multiLevelType w:val="hybridMultilevel"/>
    <w:tmpl w:val="93801EA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79B7"/>
    <w:multiLevelType w:val="hybridMultilevel"/>
    <w:tmpl w:val="98486BD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FCF"/>
    <w:multiLevelType w:val="multilevel"/>
    <w:tmpl w:val="994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0787"/>
    <w:multiLevelType w:val="hybridMultilevel"/>
    <w:tmpl w:val="F37C8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5B29B4"/>
    <w:multiLevelType w:val="multilevel"/>
    <w:tmpl w:val="341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3E2DBA"/>
    <w:multiLevelType w:val="multilevel"/>
    <w:tmpl w:val="FD7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38124E"/>
    <w:multiLevelType w:val="multilevel"/>
    <w:tmpl w:val="FE3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A44DED"/>
    <w:multiLevelType w:val="hybridMultilevel"/>
    <w:tmpl w:val="A104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0033F"/>
    <w:multiLevelType w:val="hybridMultilevel"/>
    <w:tmpl w:val="79CCF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B045BE"/>
    <w:multiLevelType w:val="multilevel"/>
    <w:tmpl w:val="A4D8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4"/>
  </w:num>
  <w:num w:numId="5">
    <w:abstractNumId w:val="14"/>
  </w:num>
  <w:num w:numId="6">
    <w:abstractNumId w:val="28"/>
  </w:num>
  <w:num w:numId="7">
    <w:abstractNumId w:val="23"/>
  </w:num>
  <w:num w:numId="8">
    <w:abstractNumId w:val="8"/>
  </w:num>
  <w:num w:numId="9">
    <w:abstractNumId w:val="17"/>
  </w:num>
  <w:num w:numId="10">
    <w:abstractNumId w:val="0"/>
  </w:num>
  <w:num w:numId="11">
    <w:abstractNumId w:val="27"/>
  </w:num>
  <w:num w:numId="12">
    <w:abstractNumId w:val="5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2"/>
  </w:num>
  <w:num w:numId="18">
    <w:abstractNumId w:val="20"/>
  </w:num>
  <w:num w:numId="19">
    <w:abstractNumId w:val="26"/>
  </w:num>
  <w:num w:numId="20">
    <w:abstractNumId w:val="25"/>
  </w:num>
  <w:num w:numId="21">
    <w:abstractNumId w:val="24"/>
  </w:num>
  <w:num w:numId="22">
    <w:abstractNumId w:val="10"/>
  </w:num>
  <w:num w:numId="23">
    <w:abstractNumId w:val="19"/>
  </w:num>
  <w:num w:numId="24">
    <w:abstractNumId w:val="6"/>
  </w:num>
  <w:num w:numId="25">
    <w:abstractNumId w:val="7"/>
  </w:num>
  <w:num w:numId="26">
    <w:abstractNumId w:val="22"/>
  </w:num>
  <w:num w:numId="27">
    <w:abstractNumId w:val="1"/>
  </w:num>
  <w:num w:numId="28">
    <w:abstractNumId w:val="29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4"/>
    <w:rsid w:val="000515E2"/>
    <w:rsid w:val="000D0A3B"/>
    <w:rsid w:val="000E5233"/>
    <w:rsid w:val="00150150"/>
    <w:rsid w:val="001A601F"/>
    <w:rsid w:val="00341305"/>
    <w:rsid w:val="00386C93"/>
    <w:rsid w:val="0039211A"/>
    <w:rsid w:val="003C2BD4"/>
    <w:rsid w:val="003E022C"/>
    <w:rsid w:val="003F77F0"/>
    <w:rsid w:val="004D1EE3"/>
    <w:rsid w:val="00542940"/>
    <w:rsid w:val="005865D7"/>
    <w:rsid w:val="005A6E03"/>
    <w:rsid w:val="006127A2"/>
    <w:rsid w:val="00632CD6"/>
    <w:rsid w:val="006B0670"/>
    <w:rsid w:val="00880BB1"/>
    <w:rsid w:val="008A1A4D"/>
    <w:rsid w:val="008E05CD"/>
    <w:rsid w:val="008F3A11"/>
    <w:rsid w:val="009335F0"/>
    <w:rsid w:val="00972BA9"/>
    <w:rsid w:val="00983143"/>
    <w:rsid w:val="009F7421"/>
    <w:rsid w:val="00A207BE"/>
    <w:rsid w:val="00AA1C5D"/>
    <w:rsid w:val="00AA7801"/>
    <w:rsid w:val="00AE406D"/>
    <w:rsid w:val="00BD54F3"/>
    <w:rsid w:val="00C42762"/>
    <w:rsid w:val="00C672C4"/>
    <w:rsid w:val="00CE5570"/>
    <w:rsid w:val="00DF3AEA"/>
    <w:rsid w:val="00E0307E"/>
    <w:rsid w:val="00E64F47"/>
    <w:rsid w:val="00E94CF9"/>
    <w:rsid w:val="00ED5C3D"/>
    <w:rsid w:val="00F1297B"/>
    <w:rsid w:val="00F36C94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6C94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36C94"/>
    <w:rPr>
      <w:color w:val="0000FF"/>
      <w:u w:val="single"/>
    </w:rPr>
  </w:style>
  <w:style w:type="character" w:styleId="a4">
    <w:name w:val="Emphasis"/>
    <w:basedOn w:val="a0"/>
    <w:uiPriority w:val="99"/>
    <w:qFormat/>
    <w:rsid w:val="00F36C94"/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rsid w:val="00F36C94"/>
  </w:style>
  <w:style w:type="paragraph" w:styleId="2">
    <w:name w:val="toc 2"/>
    <w:basedOn w:val="a"/>
    <w:next w:val="a"/>
    <w:autoRedefine/>
    <w:uiPriority w:val="39"/>
    <w:unhideWhenUsed/>
    <w:rsid w:val="00F36C94"/>
    <w:pPr>
      <w:tabs>
        <w:tab w:val="right" w:leader="dot" w:pos="10052"/>
      </w:tabs>
      <w:ind w:left="240"/>
    </w:pPr>
    <w:rPr>
      <w:noProof/>
    </w:rPr>
  </w:style>
  <w:style w:type="paragraph" w:styleId="a5">
    <w:name w:val="List Paragraph"/>
    <w:basedOn w:val="a"/>
    <w:uiPriority w:val="34"/>
    <w:qFormat/>
    <w:rsid w:val="00F36C94"/>
    <w:pPr>
      <w:ind w:left="720"/>
      <w:contextualSpacing/>
    </w:pPr>
  </w:style>
  <w:style w:type="paragraph" w:customStyle="1" w:styleId="western">
    <w:name w:val="western"/>
    <w:basedOn w:val="a"/>
    <w:link w:val="western0"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6C94"/>
  </w:style>
  <w:style w:type="paragraph" w:styleId="HTML">
    <w:name w:val="HTML Preformatted"/>
    <w:basedOn w:val="a"/>
    <w:link w:val="HTML0"/>
    <w:uiPriority w:val="99"/>
    <w:semiHidden/>
    <w:unhideWhenUsed/>
    <w:rsid w:val="00F3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a0"/>
    <w:link w:val="western"/>
    <w:rsid w:val="00F3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mi">
    <w:name w:val="mi"/>
    <w:basedOn w:val="a0"/>
    <w:rsid w:val="00150150"/>
  </w:style>
  <w:style w:type="character" w:customStyle="1" w:styleId="mn">
    <w:name w:val="mn"/>
    <w:basedOn w:val="a0"/>
    <w:rsid w:val="00150150"/>
  </w:style>
  <w:style w:type="character" w:customStyle="1" w:styleId="mo">
    <w:name w:val="mo"/>
    <w:basedOn w:val="a0"/>
    <w:rsid w:val="00150150"/>
  </w:style>
  <w:style w:type="character" w:styleId="a7">
    <w:name w:val="FollowedHyperlink"/>
    <w:basedOn w:val="a0"/>
    <w:uiPriority w:val="99"/>
    <w:semiHidden/>
    <w:unhideWhenUsed/>
    <w:rsid w:val="00880BB1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DF3A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E4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6D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AE4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4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E40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root">
    <w:name w:val="mroot"/>
    <w:basedOn w:val="a0"/>
    <w:rsid w:val="000E5233"/>
  </w:style>
  <w:style w:type="character" w:customStyle="1" w:styleId="kw1">
    <w:name w:val="kw1"/>
    <w:basedOn w:val="a0"/>
    <w:rsid w:val="00E64F47"/>
  </w:style>
  <w:style w:type="character" w:customStyle="1" w:styleId="sy0">
    <w:name w:val="sy0"/>
    <w:basedOn w:val="a0"/>
    <w:rsid w:val="00E64F47"/>
  </w:style>
  <w:style w:type="character" w:customStyle="1" w:styleId="br0">
    <w:name w:val="br0"/>
    <w:basedOn w:val="a0"/>
    <w:rsid w:val="00E64F47"/>
  </w:style>
  <w:style w:type="character" w:customStyle="1" w:styleId="co1">
    <w:name w:val="co1"/>
    <w:basedOn w:val="a0"/>
    <w:rsid w:val="00E64F47"/>
  </w:style>
  <w:style w:type="character" w:customStyle="1" w:styleId="nu0">
    <w:name w:val="nu0"/>
    <w:basedOn w:val="a0"/>
    <w:rsid w:val="00E64F47"/>
  </w:style>
  <w:style w:type="character" w:customStyle="1" w:styleId="kw2">
    <w:name w:val="kw2"/>
    <w:basedOn w:val="a0"/>
    <w:rsid w:val="00E64F47"/>
  </w:style>
  <w:style w:type="character" w:customStyle="1" w:styleId="me1">
    <w:name w:val="me1"/>
    <w:basedOn w:val="a0"/>
    <w:rsid w:val="00E64F47"/>
  </w:style>
  <w:style w:type="character" w:customStyle="1" w:styleId="kw4">
    <w:name w:val="kw4"/>
    <w:basedOn w:val="a0"/>
    <w:rsid w:val="00E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6C94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36C94"/>
    <w:rPr>
      <w:color w:val="0000FF"/>
      <w:u w:val="single"/>
    </w:rPr>
  </w:style>
  <w:style w:type="character" w:styleId="a4">
    <w:name w:val="Emphasis"/>
    <w:basedOn w:val="a0"/>
    <w:uiPriority w:val="99"/>
    <w:qFormat/>
    <w:rsid w:val="00F36C94"/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rsid w:val="00F36C94"/>
  </w:style>
  <w:style w:type="paragraph" w:styleId="2">
    <w:name w:val="toc 2"/>
    <w:basedOn w:val="a"/>
    <w:next w:val="a"/>
    <w:autoRedefine/>
    <w:uiPriority w:val="39"/>
    <w:unhideWhenUsed/>
    <w:rsid w:val="00F36C94"/>
    <w:pPr>
      <w:tabs>
        <w:tab w:val="right" w:leader="dot" w:pos="10052"/>
      </w:tabs>
      <w:ind w:left="240"/>
    </w:pPr>
    <w:rPr>
      <w:noProof/>
    </w:rPr>
  </w:style>
  <w:style w:type="paragraph" w:styleId="a5">
    <w:name w:val="List Paragraph"/>
    <w:basedOn w:val="a"/>
    <w:uiPriority w:val="34"/>
    <w:qFormat/>
    <w:rsid w:val="00F36C94"/>
    <w:pPr>
      <w:ind w:left="720"/>
      <w:contextualSpacing/>
    </w:pPr>
  </w:style>
  <w:style w:type="paragraph" w:customStyle="1" w:styleId="western">
    <w:name w:val="western"/>
    <w:basedOn w:val="a"/>
    <w:link w:val="western0"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6C94"/>
  </w:style>
  <w:style w:type="paragraph" w:styleId="HTML">
    <w:name w:val="HTML Preformatted"/>
    <w:basedOn w:val="a"/>
    <w:link w:val="HTML0"/>
    <w:uiPriority w:val="99"/>
    <w:semiHidden/>
    <w:unhideWhenUsed/>
    <w:rsid w:val="00F3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a0"/>
    <w:link w:val="western"/>
    <w:rsid w:val="00F3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mi">
    <w:name w:val="mi"/>
    <w:basedOn w:val="a0"/>
    <w:rsid w:val="00150150"/>
  </w:style>
  <w:style w:type="character" w:customStyle="1" w:styleId="mn">
    <w:name w:val="mn"/>
    <w:basedOn w:val="a0"/>
    <w:rsid w:val="00150150"/>
  </w:style>
  <w:style w:type="character" w:customStyle="1" w:styleId="mo">
    <w:name w:val="mo"/>
    <w:basedOn w:val="a0"/>
    <w:rsid w:val="00150150"/>
  </w:style>
  <w:style w:type="character" w:styleId="a7">
    <w:name w:val="FollowedHyperlink"/>
    <w:basedOn w:val="a0"/>
    <w:uiPriority w:val="99"/>
    <w:semiHidden/>
    <w:unhideWhenUsed/>
    <w:rsid w:val="00880BB1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DF3A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E4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6D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AE4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4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E40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root">
    <w:name w:val="mroot"/>
    <w:basedOn w:val="a0"/>
    <w:rsid w:val="000E5233"/>
  </w:style>
  <w:style w:type="character" w:customStyle="1" w:styleId="kw1">
    <w:name w:val="kw1"/>
    <w:basedOn w:val="a0"/>
    <w:rsid w:val="00E64F47"/>
  </w:style>
  <w:style w:type="character" w:customStyle="1" w:styleId="sy0">
    <w:name w:val="sy0"/>
    <w:basedOn w:val="a0"/>
    <w:rsid w:val="00E64F47"/>
  </w:style>
  <w:style w:type="character" w:customStyle="1" w:styleId="br0">
    <w:name w:val="br0"/>
    <w:basedOn w:val="a0"/>
    <w:rsid w:val="00E64F47"/>
  </w:style>
  <w:style w:type="character" w:customStyle="1" w:styleId="co1">
    <w:name w:val="co1"/>
    <w:basedOn w:val="a0"/>
    <w:rsid w:val="00E64F47"/>
  </w:style>
  <w:style w:type="character" w:customStyle="1" w:styleId="nu0">
    <w:name w:val="nu0"/>
    <w:basedOn w:val="a0"/>
    <w:rsid w:val="00E64F47"/>
  </w:style>
  <w:style w:type="character" w:customStyle="1" w:styleId="kw2">
    <w:name w:val="kw2"/>
    <w:basedOn w:val="a0"/>
    <w:rsid w:val="00E64F47"/>
  </w:style>
  <w:style w:type="character" w:customStyle="1" w:styleId="me1">
    <w:name w:val="me1"/>
    <w:basedOn w:val="a0"/>
    <w:rsid w:val="00E64F47"/>
  </w:style>
  <w:style w:type="character" w:customStyle="1" w:styleId="kw4">
    <w:name w:val="kw4"/>
    <w:basedOn w:val="a0"/>
    <w:rsid w:val="00E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77;\Downloads\Programming_project1.docx" TargetMode="External"/><Relationship Id="rId18" Type="http://schemas.openxmlformats.org/officeDocument/2006/relationships/hyperlink" Target="file:///C:\Users\&#1057;&#1077;\Downloads\Programming_project1.docx" TargetMode="External"/><Relationship Id="rId26" Type="http://schemas.openxmlformats.org/officeDocument/2006/relationships/hyperlink" Target="https://ru.wikipedia.org/wiki/1835_%D0%B3%D0%BE%D0%B4" TargetMode="External"/><Relationship Id="rId39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8%D0%BB%D1%8C%D1%8F%D1%80%D0%B4" TargetMode="External"/><Relationship Id="rId34" Type="http://schemas.openxmlformats.org/officeDocument/2006/relationships/hyperlink" Target="http://rmic.ru/types/snuker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77;\Downloads\Programming_project1.docx" TargetMode="External"/><Relationship Id="rId17" Type="http://schemas.openxmlformats.org/officeDocument/2006/relationships/hyperlink" Target="file:///C:\Users\&#1057;&#1077;\Downloads\Programming_project1.docx" TargetMode="External"/><Relationship Id="rId25" Type="http://schemas.openxmlformats.org/officeDocument/2006/relationships/hyperlink" Target="https://ru.wikipedia.org/wiki/1469_%D0%B3%D0%BE%D0%B4" TargetMode="External"/><Relationship Id="rId33" Type="http://schemas.openxmlformats.org/officeDocument/2006/relationships/hyperlink" Target="http://rmic.ru/types/usa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7;\Downloads\Programming_project1.docx" TargetMode="External"/><Relationship Id="rId20" Type="http://schemas.openxmlformats.org/officeDocument/2006/relationships/hyperlink" Target="file:///C:\Users\&#1057;&#1077;\Downloads\Programming_project1.docx" TargetMode="External"/><Relationship Id="rId29" Type="http://schemas.openxmlformats.org/officeDocument/2006/relationships/hyperlink" Target="https://ru.wikipedia.org/wiki/%D0%AD%D1%80%D0%B3%D0%BE%D0%B4%D0%B8%D1%87%D0%B5%D1%81%D0%BA%D0%B0%D1%8F_%D1%82%D0%B5%D0%BE%D1%80%D0%B8%D1%8F" TargetMode="External"/><Relationship Id="rId41" Type="http://schemas.openxmlformats.org/officeDocument/2006/relationships/hyperlink" Target="http://publ.lib.ru/ARCHIVES/K/KORIOLIS_Gaspar_Gyustav/_Koriolis_G.G..html,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77;\Downloads\Programming_project1.docx" TargetMode="External"/><Relationship Id="rId24" Type="http://schemas.openxmlformats.org/officeDocument/2006/relationships/hyperlink" Target="https://ru.wikipedia.org/wiki/%D0%91%D0%B8%D0%BB%D1%8C%D1%8F%D1%80%D0%B4%D0%BD%D1%8B%D0%B9_%D1%81%D1%82%D0%BE%D0%BB" TargetMode="External"/><Relationship Id="rId32" Type="http://schemas.openxmlformats.org/officeDocument/2006/relationships/hyperlink" Target="http://rmic.ru/types/russian" TargetMode="External"/><Relationship Id="rId37" Type="http://schemas.openxmlformats.org/officeDocument/2006/relationships/hyperlink" Target="http://mathoverflow.net/questions/156263/perfectly-centered-break-of-a-perfectly-aligned-pool-ball-rack/156407" TargetMode="External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m.spbstu.ru/%D0%9F%D0%BE%D1%82%D0%B5%D0%BD%D1%86%D0%B8%D0%B0%D0%BB_%D0%9B%D0%B5%D0%BD%D0%BD%D0%B0%D1%80%D0%B4-%D0%94%D0%B6%D0%BE%D0%BD%D1%81%D0%B0" TargetMode="External"/><Relationship Id="rId23" Type="http://schemas.openxmlformats.org/officeDocument/2006/relationships/hyperlink" Target="http://tm.spbstu.ru/%D0%9F%D0%BE%D1%82%D0%B5%D0%BD%D1%86%D0%B8%D0%B0%D0%BB_%D0%9B%D0%B5%D0%BD%D0%BD%D0%B0%D1%80%D0%B4-%D0%94%D0%B6%D0%BE%D0%BD%D1%81%D0%B0" TargetMode="External"/><Relationship Id="rId28" Type="http://schemas.openxmlformats.org/officeDocument/2006/relationships/hyperlink" Target="https://ru.wikipedia.org/wiki/%D0%A2%D0%B5%D0%BE%D1%80%D0%B8%D1%8F_%D0%BF%D1%80%D0%B5%D0%B4%D0%B5%D0%BB%D0%BE%D0%B2" TargetMode="External"/><Relationship Id="rId36" Type="http://schemas.openxmlformats.org/officeDocument/2006/relationships/hyperlink" Target="http://tm.spbstu.ru/%D0%9F%D0%BE%D1%82%D0%B5%D0%BD%D1%86%D0%B8%D0%B0%D0%BB_%D0%9B%D0%B5%D0%BD%D0%BD%D0%B0%D1%80%D0%B4-%D0%94%D0%B6%D0%BE%D0%BD%D1%81%D0%B0" TargetMode="External"/><Relationship Id="rId10" Type="http://schemas.openxmlformats.org/officeDocument/2006/relationships/hyperlink" Target="file:///C:\Users\&#1057;&#1077;\Downloads\Programming_project1.docx" TargetMode="External"/><Relationship Id="rId19" Type="http://schemas.openxmlformats.org/officeDocument/2006/relationships/hyperlink" Target="file:///C:\Users\&#1057;&#1077;\Downloads\Programming_project1.docx" TargetMode="External"/><Relationship Id="rId31" Type="http://schemas.openxmlformats.org/officeDocument/2006/relationships/image" Target="media/image1.png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7;\Downloads\Programming_project1.docx" TargetMode="External"/><Relationship Id="rId14" Type="http://schemas.openxmlformats.org/officeDocument/2006/relationships/hyperlink" Target="file:///C:\Users\&#1057;&#1077;\Downloads\Programming_project1.docx" TargetMode="External"/><Relationship Id="rId22" Type="http://schemas.openxmlformats.org/officeDocument/2006/relationships/hyperlink" Target="http://tm.spbstu.ru/%D0%9F%D0%BE%D1%82%D0%B5%D0%BD%D1%86%D0%B8%D0%B0%D0%BB_%D0%9B%D0%B5%D0%BD%D0%BD%D0%B0%D1%80%D0%B4-%D0%94%D0%B6%D0%BE%D0%BD%D1%81%D0%B0" TargetMode="External"/><Relationship Id="rId27" Type="http://schemas.openxmlformats.org/officeDocument/2006/relationships/hyperlink" Target="https://ru.wikipedia.org/wiki/%D0%A2%D0%B5%D0%BE%D1%80%D0%B8%D1%8F_%D0%B2%D0%B5%D1%80%D0%BE%D1%8F%D1%82%D0%BD%D0%BE%D1%81%D1%82%D0%B5%D0%B9" TargetMode="External"/><Relationship Id="rId30" Type="http://schemas.openxmlformats.org/officeDocument/2006/relationships/hyperlink" Target="https://ru.wikipedia.org/wiki/%D0%A2%D0%B5%D0%BE%D1%80%D0%B8%D1%8F_%D0%B4%D0%B8%D0%BD%D0%B0%D0%BC%D0%B8%D1%87%D0%B5%D1%81%D0%BA%D0%B8%D1%85_%D1%81%D0%B8%D1%81%D1%82%D0%B5%D0%BC" TargetMode="External"/><Relationship Id="rId35" Type="http://schemas.openxmlformats.org/officeDocument/2006/relationships/hyperlink" Target="http://rmic.ru/types/karambol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4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Size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B"/>
    <w:rsid w:val="00C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0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0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2C4A-3336-49CB-8605-6F7DE99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19</cp:revision>
  <dcterms:created xsi:type="dcterms:W3CDTF">2015-05-26T17:32:00Z</dcterms:created>
  <dcterms:modified xsi:type="dcterms:W3CDTF">2015-06-04T02:00:00Z</dcterms:modified>
</cp:coreProperties>
</file>