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4D5" w:rsidRDefault="009E14D5">
      <w:pPr>
        <w:jc w:val="center"/>
        <w:rPr>
          <w:rFonts w:ascii="Times New Roman CYR" w:hAnsi="Times New Roman CYR"/>
          <w:b/>
          <w:sz w:val="28"/>
        </w:rPr>
      </w:pPr>
      <w:bookmarkStart w:id="0" w:name="_GoBack"/>
      <w:bookmarkEnd w:id="0"/>
    </w:p>
    <w:p w:rsidR="009E14D5" w:rsidRDefault="009E14D5">
      <w:pPr>
        <w:jc w:val="center"/>
        <w:rPr>
          <w:rFonts w:ascii="Times New Roman CYR" w:hAnsi="Times New Roman CYR"/>
          <w:b/>
          <w:sz w:val="28"/>
        </w:rPr>
      </w:pPr>
      <w:r>
        <w:rPr>
          <w:rFonts w:ascii="Times New Roman CYR" w:hAnsi="Times New Roman CYR"/>
          <w:b/>
          <w:sz w:val="28"/>
        </w:rPr>
        <w:t>Как М. с К. примирили Ж. с Е.</w:t>
      </w:r>
    </w:p>
    <w:p w:rsidR="009E14D5" w:rsidRDefault="009E14D5">
      <w:pPr>
        <w:jc w:val="center"/>
        <w:rPr>
          <w:rFonts w:ascii="Times New Roman CYR" w:hAnsi="Times New Roman CYR"/>
          <w:sz w:val="28"/>
        </w:rPr>
      </w:pPr>
      <w:r>
        <w:rPr>
          <w:rFonts w:ascii="Times New Roman CYR" w:hAnsi="Times New Roman CYR"/>
          <w:sz w:val="28"/>
        </w:rPr>
        <w:t>Фантастическая пиеса в одном акте с возможными последствиями</w:t>
      </w:r>
    </w:p>
    <w:p w:rsidR="009E14D5" w:rsidRDefault="009E14D5">
      <w:pPr>
        <w:jc w:val="center"/>
        <w:rPr>
          <w:rFonts w:ascii="Times New Roman CYR" w:hAnsi="Times New Roman CYR"/>
          <w:sz w:val="16"/>
        </w:rPr>
      </w:pPr>
      <w:r>
        <w:rPr>
          <w:rFonts w:ascii="Times New Roman CYR" w:hAnsi="Times New Roman CYR"/>
          <w:sz w:val="16"/>
        </w:rPr>
        <w:t>(Все персонажи вымышлены, всякие совпадения следует считать случайными)</w:t>
      </w:r>
    </w:p>
    <w:p w:rsidR="009E14D5" w:rsidRDefault="009E14D5">
      <w:pPr>
        <w:rPr>
          <w:rFonts w:ascii="Times New Roman CYR" w:hAnsi="Times New Roman CYR"/>
          <w:sz w:val="28"/>
        </w:rPr>
      </w:pPr>
    </w:p>
    <w:p w:rsidR="009E14D5" w:rsidRPr="00862047" w:rsidRDefault="009E14D5">
      <w:pPr>
        <w:rPr>
          <w:sz w:val="28"/>
        </w:rPr>
      </w:pPr>
      <w:r>
        <w:rPr>
          <w:rFonts w:ascii="Times New Roman CYR" w:hAnsi="Times New Roman CYR"/>
          <w:sz w:val="28"/>
        </w:rPr>
        <w:t>Все начинается и заканчивается как всегда в треугольнике</w:t>
      </w:r>
      <w:r w:rsidRPr="00862047">
        <w:rPr>
          <w:sz w:val="28"/>
        </w:rPr>
        <w:t>:</w:t>
      </w:r>
    </w:p>
    <w:p w:rsidR="009E14D5" w:rsidRDefault="009E14D5">
      <w:pPr>
        <w:jc w:val="center"/>
        <w:rPr>
          <w:rFonts w:ascii="Times New Roman CYR" w:hAnsi="Times New Roman CYR"/>
          <w:sz w:val="28"/>
        </w:rPr>
      </w:pPr>
      <w:r>
        <w:rPr>
          <w:b/>
          <w:sz w:val="28"/>
          <w:lang w:val="en-US"/>
        </w:rPr>
        <w:t>r=r</w:t>
      </w:r>
      <w:r>
        <w:rPr>
          <w:b/>
          <w:sz w:val="28"/>
          <w:vertAlign w:val="subscript"/>
          <w:lang w:val="en-US"/>
        </w:rPr>
        <w:t>A</w:t>
      </w:r>
      <w:r>
        <w:rPr>
          <w:b/>
          <w:sz w:val="28"/>
          <w:lang w:val="en-US"/>
        </w:rPr>
        <w:t>+</w:t>
      </w:r>
      <w:r>
        <w:rPr>
          <w:b/>
          <w:sz w:val="28"/>
          <w:lang w:val="en-US"/>
        </w:rPr>
        <w:sym w:font="Symbol" w:char="F072"/>
      </w:r>
      <w:r>
        <w:rPr>
          <w:rFonts w:ascii="Times New Roman CYR" w:hAnsi="Times New Roman CYR"/>
          <w:sz w:val="28"/>
        </w:rPr>
        <w:tab/>
        <w:t>(1)</w:t>
      </w:r>
    </w:p>
    <w:p w:rsidR="009E14D5" w:rsidRDefault="009E14D5">
      <w:pPr>
        <w:framePr w:hSpace="180" w:wrap="around" w:vAnchor="text" w:hAnchor="page" w:x="1009" w:y="641"/>
        <w:rPr>
          <w:rFonts w:ascii="Times New Roman CYR" w:hAnsi="Times New Roman CYR"/>
          <w:sz w:val="28"/>
        </w:rPr>
      </w:pPr>
      <w:r>
        <w:rPr>
          <w:rFonts w:ascii="Times New Roman CYR" w:hAnsi="Times New Roman CYR"/>
          <w:sz w:val="28"/>
        </w:rPr>
        <w:object w:dxaOrig="2021" w:dyaOrig="15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8pt;height:79.2pt" o:ole="">
            <v:imagedata r:id="rId6" o:title=""/>
          </v:shape>
          <o:OLEObject Type="Embed" ProgID="Word.Document.8" ShapeID="_x0000_i1025" DrawAspect="Content" ObjectID="_1479537746" r:id="rId7"/>
        </w:object>
      </w:r>
    </w:p>
    <w:p w:rsidR="009E14D5" w:rsidRDefault="009E14D5">
      <w:pPr>
        <w:rPr>
          <w:rFonts w:ascii="Times New Roman CYR" w:hAnsi="Times New Roman CYR"/>
          <w:sz w:val="28"/>
        </w:rPr>
      </w:pPr>
      <w:r>
        <w:rPr>
          <w:rFonts w:ascii="Times New Roman CYR" w:hAnsi="Times New Roman CYR"/>
          <w:b/>
          <w:sz w:val="28"/>
        </w:rPr>
        <w:t>Хор</w:t>
      </w:r>
      <w:r>
        <w:rPr>
          <w:rFonts w:ascii="Times New Roman CYR" w:hAnsi="Times New Roman CYR"/>
          <w:sz w:val="28"/>
        </w:rPr>
        <w:t xml:space="preserve">: </w:t>
      </w:r>
      <w:r>
        <w:rPr>
          <w:rFonts w:ascii="Times New Roman CYR" w:hAnsi="Times New Roman CYR"/>
          <w:sz w:val="28"/>
        </w:rPr>
        <w:sym w:font="Symbol" w:char="F02D"/>
      </w:r>
      <w:r>
        <w:rPr>
          <w:rFonts w:ascii="Times New Roman CYR" w:hAnsi="Times New Roman CYR"/>
          <w:sz w:val="28"/>
        </w:rPr>
        <w:t xml:space="preserve">Треугольник векторов физически инвариантен относительно систем отсчета и изображен в одной из них.  Пусть он изображен в “абсолютной” системе </w:t>
      </w:r>
      <w:r>
        <w:rPr>
          <w:sz w:val="28"/>
          <w:lang w:val="en-US"/>
        </w:rPr>
        <w:t>S</w:t>
      </w:r>
      <w:r>
        <w:rPr>
          <w:sz w:val="28"/>
          <w:vertAlign w:val="superscript"/>
          <w:lang w:val="en-US"/>
        </w:rPr>
        <w:t>a</w:t>
      </w:r>
      <w:r>
        <w:rPr>
          <w:rFonts w:ascii="Times New Roman CYR" w:hAnsi="Times New Roman CYR"/>
          <w:sz w:val="28"/>
        </w:rPr>
        <w:t xml:space="preserve">.  Существует еще одна система отсчета </w:t>
      </w:r>
      <w:r>
        <w:rPr>
          <w:sz w:val="28"/>
          <w:lang w:val="en-US"/>
        </w:rPr>
        <w:t>S</w:t>
      </w:r>
      <w:r>
        <w:rPr>
          <w:sz w:val="28"/>
          <w:vertAlign w:val="superscript"/>
          <w:lang w:val="en-US"/>
        </w:rPr>
        <w:t>e</w:t>
      </w:r>
      <w:r>
        <w:rPr>
          <w:rFonts w:ascii="Times New Roman CYR" w:hAnsi="Times New Roman CYR"/>
          <w:sz w:val="28"/>
        </w:rPr>
        <w:t xml:space="preserve">, развернутая тензором поворота </w:t>
      </w:r>
      <w:r>
        <w:rPr>
          <w:b/>
          <w:sz w:val="28"/>
          <w:lang w:val="en-US"/>
        </w:rPr>
        <w:t>T</w:t>
      </w:r>
      <w:r>
        <w:rPr>
          <w:rFonts w:ascii="Times New Roman CYR" w:hAnsi="Times New Roman CYR"/>
          <w:sz w:val="28"/>
        </w:rPr>
        <w:t xml:space="preserve"> относительно </w:t>
      </w:r>
      <w:r>
        <w:rPr>
          <w:sz w:val="28"/>
          <w:lang w:val="en-US"/>
        </w:rPr>
        <w:t>S</w:t>
      </w:r>
      <w:r>
        <w:rPr>
          <w:sz w:val="28"/>
          <w:vertAlign w:val="superscript"/>
          <w:lang w:val="en-US"/>
        </w:rPr>
        <w:t>a</w:t>
      </w:r>
      <w:r>
        <w:rPr>
          <w:rFonts w:ascii="Times New Roman CYR" w:hAnsi="Times New Roman CYR"/>
          <w:sz w:val="28"/>
        </w:rPr>
        <w:t xml:space="preserve">  Вектор </w:t>
      </w:r>
      <w:r>
        <w:rPr>
          <w:rFonts w:ascii="Times New Roman CYR" w:hAnsi="Times New Roman CYR"/>
          <w:b/>
          <w:sz w:val="28"/>
        </w:rPr>
        <w:sym w:font="Symbol" w:char="F072"/>
      </w:r>
      <w:r>
        <w:rPr>
          <w:rFonts w:ascii="Times New Roman CYR" w:hAnsi="Times New Roman CYR"/>
          <w:sz w:val="28"/>
        </w:rPr>
        <w:t xml:space="preserve"> отличается от остальных тем, что задан в </w:t>
      </w:r>
      <w:r>
        <w:rPr>
          <w:sz w:val="28"/>
          <w:lang w:val="en-US"/>
        </w:rPr>
        <w:t>S</w:t>
      </w:r>
      <w:r>
        <w:rPr>
          <w:sz w:val="28"/>
          <w:vertAlign w:val="superscript"/>
          <w:lang w:val="en-US"/>
        </w:rPr>
        <w:t>e</w:t>
      </w:r>
      <w:r>
        <w:rPr>
          <w:rFonts w:ascii="Times New Roman CYR" w:hAnsi="Times New Roman CYR"/>
          <w:sz w:val="28"/>
        </w:rPr>
        <w:t>.  Это значит, что производную от него следует брать по особому правилу.  Кроме того, если треугольник спроектировать в одной системе координат, что обычно и делается при решении задач, то формула (1) уже получит другой вид</w:t>
      </w:r>
    </w:p>
    <w:p w:rsidR="009E14D5" w:rsidRDefault="009E14D5">
      <w:pPr>
        <w:jc w:val="center"/>
        <w:rPr>
          <w:rFonts w:ascii="Times New Roman CYR" w:hAnsi="Times New Roman CYR"/>
          <w:sz w:val="28"/>
        </w:rPr>
      </w:pPr>
      <w:r>
        <w:rPr>
          <w:i/>
          <w:sz w:val="28"/>
          <w:lang w:val="en-US"/>
        </w:rPr>
        <w:t>r</w:t>
      </w:r>
      <w:r w:rsidRPr="00862047">
        <w:rPr>
          <w:i/>
          <w:sz w:val="28"/>
        </w:rPr>
        <w:t>=</w:t>
      </w:r>
      <w:r>
        <w:rPr>
          <w:i/>
          <w:sz w:val="28"/>
          <w:lang w:val="en-US"/>
        </w:rPr>
        <w:t>r</w:t>
      </w:r>
      <w:r>
        <w:rPr>
          <w:i/>
          <w:sz w:val="28"/>
          <w:vertAlign w:val="subscript"/>
          <w:lang w:val="en-US"/>
        </w:rPr>
        <w:t>A</w:t>
      </w:r>
      <w:r w:rsidRPr="00862047">
        <w:rPr>
          <w:i/>
          <w:sz w:val="28"/>
        </w:rPr>
        <w:t>+</w:t>
      </w:r>
      <w:r>
        <w:rPr>
          <w:i/>
          <w:sz w:val="28"/>
          <w:lang w:val="en-US"/>
        </w:rPr>
        <w:t>T</w:t>
      </w:r>
      <w:r>
        <w:rPr>
          <w:i/>
          <w:sz w:val="28"/>
          <w:lang w:val="en-US"/>
        </w:rPr>
        <w:sym w:font="Symbol" w:char="F072"/>
      </w:r>
      <w:r>
        <w:rPr>
          <w:rFonts w:ascii="Times New Roman CYR" w:hAnsi="Times New Roman CYR"/>
          <w:sz w:val="28"/>
        </w:rPr>
        <w:tab/>
        <w:t>(2)</w:t>
      </w:r>
    </w:p>
    <w:p w:rsidR="009E14D5" w:rsidRDefault="009E14D5">
      <w:pPr>
        <w:rPr>
          <w:rFonts w:ascii="Times New Roman CYR" w:hAnsi="Times New Roman CYR"/>
          <w:b/>
          <w:sz w:val="28"/>
        </w:rPr>
      </w:pPr>
      <w:r>
        <w:rPr>
          <w:rFonts w:ascii="Times New Roman CYR" w:hAnsi="Times New Roman CYR"/>
          <w:sz w:val="28"/>
        </w:rPr>
        <w:t xml:space="preserve">где </w:t>
      </w:r>
      <w:r>
        <w:rPr>
          <w:rFonts w:ascii="Times New Roman CYR" w:hAnsi="Times New Roman CYR"/>
          <w:i/>
          <w:sz w:val="28"/>
        </w:rPr>
        <w:sym w:font="Symbol" w:char="F072"/>
      </w:r>
      <w:r>
        <w:rPr>
          <w:rFonts w:ascii="Times New Roman CYR" w:hAnsi="Times New Roman CYR"/>
          <w:i/>
          <w:sz w:val="28"/>
        </w:rPr>
        <w:sym w:font="Symbol" w:char="F02D"/>
      </w:r>
      <w:r>
        <w:rPr>
          <w:rFonts w:ascii="Times New Roman CYR" w:hAnsi="Times New Roman CYR"/>
          <w:sz w:val="28"/>
        </w:rPr>
        <w:t xml:space="preserve"> столбец координат в </w:t>
      </w:r>
      <w:r>
        <w:rPr>
          <w:sz w:val="28"/>
          <w:lang w:val="en-US"/>
        </w:rPr>
        <w:t>S</w:t>
      </w:r>
      <w:r>
        <w:rPr>
          <w:sz w:val="28"/>
          <w:vertAlign w:val="superscript"/>
          <w:lang w:val="en-US"/>
        </w:rPr>
        <w:t>e</w:t>
      </w:r>
      <w:r>
        <w:rPr>
          <w:rFonts w:ascii="Times New Roman CYR" w:hAnsi="Times New Roman CYR"/>
          <w:sz w:val="28"/>
        </w:rPr>
        <w:t xml:space="preserve"> и </w:t>
      </w:r>
      <w:r>
        <w:rPr>
          <w:rFonts w:ascii="Times New Roman CYR" w:hAnsi="Times New Roman CYR"/>
          <w:i/>
          <w:sz w:val="28"/>
        </w:rPr>
        <w:t>Т</w:t>
      </w:r>
      <w:r>
        <w:rPr>
          <w:rFonts w:ascii="Times New Roman CYR" w:hAnsi="Times New Roman CYR"/>
          <w:sz w:val="28"/>
        </w:rPr>
        <w:sym w:font="Symbol" w:char="F02D"/>
      </w:r>
      <w:r>
        <w:rPr>
          <w:rFonts w:ascii="Times New Roman CYR" w:hAnsi="Times New Roman CYR"/>
          <w:sz w:val="28"/>
        </w:rPr>
        <w:t xml:space="preserve"> матрица перехода.</w:t>
      </w:r>
    </w:p>
    <w:p w:rsidR="009E14D5" w:rsidRPr="00862047" w:rsidRDefault="009E14D5">
      <w:pPr>
        <w:rPr>
          <w:sz w:val="28"/>
        </w:rPr>
      </w:pPr>
    </w:p>
    <w:p w:rsidR="009E14D5" w:rsidRDefault="009E14D5">
      <w:pPr>
        <w:rPr>
          <w:rFonts w:ascii="Times New Roman CYR" w:hAnsi="Times New Roman CYR"/>
          <w:sz w:val="28"/>
        </w:rPr>
      </w:pPr>
      <w:r>
        <w:rPr>
          <w:rFonts w:ascii="Times New Roman CYR" w:hAnsi="Times New Roman CYR"/>
          <w:b/>
          <w:sz w:val="28"/>
        </w:rPr>
        <w:t>М.Ж.К:</w:t>
      </w:r>
      <w:r>
        <w:rPr>
          <w:rFonts w:ascii="Times New Roman CYR" w:hAnsi="Times New Roman CYR"/>
          <w:sz w:val="28"/>
        </w:rPr>
        <w:t xml:space="preserve">  </w:t>
      </w:r>
      <w:r>
        <w:rPr>
          <w:rFonts w:ascii="Times New Roman CYR" w:hAnsi="Times New Roman CYR"/>
          <w:sz w:val="28"/>
        </w:rPr>
        <w:sym w:font="Symbol" w:char="F02D"/>
      </w:r>
      <w:r>
        <w:rPr>
          <w:rFonts w:ascii="Times New Roman CYR" w:hAnsi="Times New Roman CYR"/>
          <w:sz w:val="28"/>
        </w:rPr>
        <w:t xml:space="preserve"> Как то не хорошо получается:  векторно пишем одно, а вычисляем совсем по другой формуле.  Студенту будет не понятно.  Надо как то разрешить это противоречие.</w:t>
      </w:r>
    </w:p>
    <w:p w:rsidR="009E14D5" w:rsidRDefault="009E14D5">
      <w:pPr>
        <w:rPr>
          <w:rFonts w:ascii="Times New Roman CYR" w:hAnsi="Times New Roman CYR"/>
          <w:b/>
          <w:sz w:val="28"/>
        </w:rPr>
      </w:pPr>
    </w:p>
    <w:p w:rsidR="009E14D5" w:rsidRDefault="009E14D5">
      <w:pPr>
        <w:rPr>
          <w:rFonts w:ascii="Times New Roman CYR" w:hAnsi="Times New Roman CYR"/>
          <w:sz w:val="28"/>
        </w:rPr>
      </w:pPr>
      <w:r>
        <w:rPr>
          <w:rFonts w:ascii="Times New Roman CYR" w:hAnsi="Times New Roman CYR"/>
          <w:b/>
          <w:sz w:val="28"/>
        </w:rPr>
        <w:t>Е (под одобряющие крики из зала):</w:t>
      </w:r>
      <w:r>
        <w:rPr>
          <w:rFonts w:ascii="Times New Roman CYR" w:hAnsi="Times New Roman CYR"/>
          <w:sz w:val="28"/>
        </w:rPr>
        <w:sym w:font="Symbol" w:char="F02D"/>
      </w:r>
      <w:r>
        <w:rPr>
          <w:rFonts w:ascii="Times New Roman CYR" w:hAnsi="Times New Roman CYR"/>
          <w:sz w:val="28"/>
        </w:rPr>
        <w:t xml:space="preserve"> Вы путаете матричную и тензорную записи.  Ведь каждый из векторов треугольника в принципе можно было бы задать в своих координатах и тогда матрично все выглядело бы еще сложнее. </w:t>
      </w:r>
    </w:p>
    <w:p w:rsidR="009E14D5" w:rsidRPr="00862047" w:rsidRDefault="009E14D5">
      <w:pPr>
        <w:jc w:val="center"/>
        <w:rPr>
          <w:sz w:val="28"/>
        </w:rPr>
      </w:pPr>
      <w:r>
        <w:rPr>
          <w:i/>
          <w:sz w:val="28"/>
          <w:lang w:val="en-US"/>
        </w:rPr>
        <w:t>Pr</w:t>
      </w:r>
      <w:r w:rsidRPr="00862047">
        <w:rPr>
          <w:i/>
          <w:sz w:val="28"/>
        </w:rPr>
        <w:t>=</w:t>
      </w:r>
      <w:r>
        <w:rPr>
          <w:i/>
          <w:sz w:val="28"/>
          <w:lang w:val="en-US"/>
        </w:rPr>
        <w:t>Qr</w:t>
      </w:r>
      <w:r>
        <w:rPr>
          <w:i/>
          <w:sz w:val="28"/>
          <w:vertAlign w:val="subscript"/>
          <w:lang w:val="en-US"/>
        </w:rPr>
        <w:t>A</w:t>
      </w:r>
      <w:r w:rsidRPr="00862047">
        <w:rPr>
          <w:i/>
          <w:sz w:val="28"/>
        </w:rPr>
        <w:t>+</w:t>
      </w:r>
      <w:r>
        <w:rPr>
          <w:i/>
          <w:sz w:val="28"/>
          <w:lang w:val="en-US"/>
        </w:rPr>
        <w:t>T</w:t>
      </w:r>
      <w:r>
        <w:rPr>
          <w:i/>
          <w:sz w:val="28"/>
          <w:lang w:val="en-US"/>
        </w:rPr>
        <w:sym w:font="Symbol" w:char="F072"/>
      </w:r>
      <w:r>
        <w:rPr>
          <w:rFonts w:ascii="Times New Roman CYR" w:hAnsi="Times New Roman CYR"/>
          <w:sz w:val="28"/>
        </w:rPr>
        <w:tab/>
      </w:r>
      <w:r>
        <w:rPr>
          <w:rFonts w:ascii="Times New Roman CYR" w:hAnsi="Times New Roman CYR"/>
          <w:sz w:val="28"/>
        </w:rPr>
        <w:tab/>
        <w:t>(3)</w:t>
      </w:r>
    </w:p>
    <w:p w:rsidR="009E14D5" w:rsidRDefault="009E14D5">
      <w:pPr>
        <w:rPr>
          <w:rFonts w:ascii="Times New Roman CYR" w:hAnsi="Times New Roman CYR"/>
          <w:b/>
          <w:sz w:val="28"/>
        </w:rPr>
      </w:pPr>
      <w:r>
        <w:rPr>
          <w:rFonts w:ascii="Times New Roman CYR" w:hAnsi="Times New Roman CYR"/>
          <w:sz w:val="28"/>
        </w:rPr>
        <w:t>Зачем путать студента ?</w:t>
      </w:r>
    </w:p>
    <w:p w:rsidR="009E14D5" w:rsidRDefault="009E14D5">
      <w:pPr>
        <w:rPr>
          <w:rFonts w:ascii="Times New Roman CYR" w:hAnsi="Times New Roman CYR"/>
          <w:b/>
          <w:sz w:val="28"/>
        </w:rPr>
      </w:pPr>
    </w:p>
    <w:p w:rsidR="009E14D5" w:rsidRDefault="009E14D5">
      <w:pPr>
        <w:rPr>
          <w:rFonts w:ascii="Times New Roman CYR" w:hAnsi="Times New Roman CYR"/>
          <w:sz w:val="28"/>
        </w:rPr>
      </w:pPr>
      <w:r>
        <w:rPr>
          <w:rFonts w:ascii="Times New Roman CYR" w:hAnsi="Times New Roman CYR"/>
          <w:b/>
          <w:sz w:val="28"/>
        </w:rPr>
        <w:t>М.К.:</w:t>
      </w:r>
      <w:r>
        <w:rPr>
          <w:rFonts w:ascii="Times New Roman CYR" w:hAnsi="Times New Roman CYR"/>
          <w:sz w:val="28"/>
        </w:rPr>
        <w:sym w:font="Symbol" w:char="F02D"/>
      </w:r>
      <w:r>
        <w:rPr>
          <w:rFonts w:ascii="Times New Roman CYR" w:hAnsi="Times New Roman CYR"/>
          <w:sz w:val="28"/>
        </w:rPr>
        <w:t xml:space="preserve"> Такая запись тоже имеет право на существование, но в данном случае не соответствует постановке задачи о сложном движении точки, где только два наблюдателя согласуют свои описания движения одной и той же точки М.  Если бы наблюдателей было четыре и три из них описывали бы по одному вектору треугольника, каждый в своей системе отсчета, то (3) было бы записью их показаний четвертым наблюдателем в его системе отсчета.  Но вернемся все же к прежним двум наблюдателям.</w:t>
      </w:r>
    </w:p>
    <w:p w:rsidR="009E14D5" w:rsidRDefault="009E14D5">
      <w:pPr>
        <w:ind w:firstLine="720"/>
        <w:rPr>
          <w:rFonts w:ascii="Times New Roman CYR" w:hAnsi="Times New Roman CYR"/>
          <w:sz w:val="28"/>
        </w:rPr>
      </w:pPr>
      <w:r>
        <w:rPr>
          <w:rFonts w:ascii="Times New Roman CYR" w:hAnsi="Times New Roman CYR"/>
          <w:sz w:val="28"/>
        </w:rPr>
        <w:t xml:space="preserve">Для обмена наблюдениями им необходимо пользоваться одним языком, чтобы понять друг друга.  Для этого описания разных наблюдателей должны совпасть в момент совпадения их систем отсчета.  Если метрики их систем одинаковы, то останется согласовать описания направлений.  Направлениям могут быть просто даны одинаковые имена, но имен понадобится слишком много.  Проще каждое направление определять по отношению к некоторым базовым направлениям, задаваемым репером.  Например сообщение из </w:t>
      </w:r>
      <w:r>
        <w:rPr>
          <w:sz w:val="28"/>
          <w:lang w:val="en-US"/>
        </w:rPr>
        <w:t>S</w:t>
      </w:r>
      <w:r>
        <w:rPr>
          <w:sz w:val="28"/>
          <w:vertAlign w:val="superscript"/>
          <w:lang w:val="en-US"/>
        </w:rPr>
        <w:t>e</w:t>
      </w:r>
      <w:r>
        <w:rPr>
          <w:rFonts w:ascii="Times New Roman CYR" w:hAnsi="Times New Roman CYR"/>
          <w:sz w:val="28"/>
        </w:rPr>
        <w:t xml:space="preserve">: </w:t>
      </w:r>
    </w:p>
    <w:p w:rsidR="009E14D5" w:rsidRDefault="009E14D5">
      <w:pPr>
        <w:jc w:val="center"/>
        <w:rPr>
          <w:rFonts w:ascii="Times New Roman CYR" w:hAnsi="Times New Roman CYR"/>
          <w:i/>
          <w:sz w:val="28"/>
        </w:rPr>
      </w:pPr>
      <w:r>
        <w:rPr>
          <w:rFonts w:ascii="Times New Roman CYR" w:hAnsi="Times New Roman CYR"/>
          <w:i/>
          <w:sz w:val="28"/>
        </w:rPr>
        <w:t xml:space="preserve">“ У меня в </w:t>
      </w:r>
      <w:r>
        <w:rPr>
          <w:i/>
          <w:sz w:val="28"/>
          <w:lang w:val="en-US"/>
        </w:rPr>
        <w:t>S</w:t>
      </w:r>
      <w:r>
        <w:rPr>
          <w:i/>
          <w:sz w:val="28"/>
          <w:vertAlign w:val="superscript"/>
          <w:lang w:val="en-US"/>
        </w:rPr>
        <w:t>e</w:t>
      </w:r>
      <w:r w:rsidRPr="00862047">
        <w:rPr>
          <w:i/>
          <w:sz w:val="28"/>
        </w:rPr>
        <w:t xml:space="preserve"> </w:t>
      </w:r>
      <w:r>
        <w:rPr>
          <w:rFonts w:ascii="Times New Roman CYR" w:hAnsi="Times New Roman CYR"/>
          <w:i/>
          <w:sz w:val="28"/>
        </w:rPr>
        <w:t xml:space="preserve">вектор </w:t>
      </w:r>
      <w:r>
        <w:rPr>
          <w:rFonts w:ascii="Times New Roman CYR" w:hAnsi="Times New Roman CYR"/>
          <w:b/>
          <w:i/>
          <w:sz w:val="28"/>
        </w:rPr>
        <w:sym w:font="Symbol" w:char="F072"/>
      </w:r>
      <w:r>
        <w:rPr>
          <w:rFonts w:ascii="Times New Roman CYR" w:hAnsi="Times New Roman CYR"/>
          <w:i/>
          <w:sz w:val="28"/>
        </w:rPr>
        <w:t xml:space="preserve">  составляет 103</w:t>
      </w:r>
      <w:r>
        <w:rPr>
          <w:rFonts w:ascii="Times New Roman CYR" w:hAnsi="Times New Roman CYR"/>
          <w:i/>
          <w:sz w:val="28"/>
          <w:vertAlign w:val="superscript"/>
        </w:rPr>
        <w:t>о</w:t>
      </w:r>
      <w:r>
        <w:rPr>
          <w:rFonts w:ascii="Times New Roman CYR" w:hAnsi="Times New Roman CYR"/>
          <w:i/>
          <w:sz w:val="28"/>
        </w:rPr>
        <w:t xml:space="preserve"> с </w:t>
      </w:r>
      <w:r>
        <w:rPr>
          <w:rFonts w:ascii="Times New Roman CYR" w:hAnsi="Times New Roman CYR"/>
          <w:b/>
          <w:i/>
          <w:sz w:val="28"/>
        </w:rPr>
        <w:t>е</w:t>
      </w:r>
      <w:r>
        <w:rPr>
          <w:rFonts w:ascii="Times New Roman CYR" w:hAnsi="Times New Roman CYR"/>
          <w:b/>
          <w:i/>
          <w:sz w:val="28"/>
          <w:vertAlign w:val="subscript"/>
        </w:rPr>
        <w:t>1</w:t>
      </w:r>
      <w:r>
        <w:rPr>
          <w:rFonts w:ascii="Times New Roman CYR" w:hAnsi="Times New Roman CYR"/>
          <w:i/>
          <w:sz w:val="28"/>
        </w:rPr>
        <w:t xml:space="preserve"> и 26</w:t>
      </w:r>
      <w:r>
        <w:rPr>
          <w:rFonts w:ascii="Times New Roman CYR" w:hAnsi="Times New Roman CYR"/>
          <w:i/>
          <w:sz w:val="28"/>
          <w:vertAlign w:val="superscript"/>
        </w:rPr>
        <w:t>о</w:t>
      </w:r>
      <w:r>
        <w:rPr>
          <w:rFonts w:ascii="Times New Roman CYR" w:hAnsi="Times New Roman CYR"/>
          <w:i/>
          <w:sz w:val="28"/>
        </w:rPr>
        <w:t xml:space="preserve"> с </w:t>
      </w:r>
      <w:r>
        <w:rPr>
          <w:rFonts w:ascii="Times New Roman CYR" w:hAnsi="Times New Roman CYR"/>
          <w:b/>
          <w:i/>
          <w:sz w:val="28"/>
        </w:rPr>
        <w:t>е</w:t>
      </w:r>
      <w:r>
        <w:rPr>
          <w:rFonts w:ascii="Times New Roman CYR" w:hAnsi="Times New Roman CYR"/>
          <w:b/>
          <w:i/>
          <w:sz w:val="28"/>
          <w:vertAlign w:val="subscript"/>
        </w:rPr>
        <w:t>3</w:t>
      </w:r>
      <w:r>
        <w:rPr>
          <w:rFonts w:ascii="Times New Roman CYR" w:hAnsi="Times New Roman CYR"/>
          <w:i/>
          <w:sz w:val="28"/>
        </w:rPr>
        <w:t>”</w:t>
      </w:r>
      <w:r w:rsidRPr="00862047">
        <w:rPr>
          <w:sz w:val="28"/>
        </w:rPr>
        <w:tab/>
        <w:t>(4)</w:t>
      </w:r>
    </w:p>
    <w:p w:rsidR="009E14D5" w:rsidRDefault="009E14D5">
      <w:pPr>
        <w:rPr>
          <w:rFonts w:ascii="Times New Roman CYR" w:hAnsi="Times New Roman CYR"/>
          <w:sz w:val="28"/>
        </w:rPr>
      </w:pPr>
      <w:r>
        <w:rPr>
          <w:rFonts w:ascii="Times New Roman CYR" w:hAnsi="Times New Roman CYR"/>
          <w:sz w:val="28"/>
        </w:rPr>
        <w:lastRenderedPageBreak/>
        <w:t>должно быть адекватно понято наблюдателем</w:t>
      </w:r>
      <w:r w:rsidRPr="00862047">
        <w:rPr>
          <w:sz w:val="28"/>
        </w:rPr>
        <w:t xml:space="preserve"> </w:t>
      </w:r>
      <w:r>
        <w:rPr>
          <w:sz w:val="28"/>
          <w:lang w:val="en-US"/>
        </w:rPr>
        <w:t>S</w:t>
      </w:r>
      <w:r>
        <w:rPr>
          <w:sz w:val="28"/>
          <w:vertAlign w:val="superscript"/>
          <w:lang w:val="en-US"/>
        </w:rPr>
        <w:t>a</w:t>
      </w:r>
      <w:r>
        <w:rPr>
          <w:rFonts w:ascii="Times New Roman CYR" w:hAnsi="Times New Roman CYR"/>
          <w:sz w:val="28"/>
        </w:rPr>
        <w:t xml:space="preserve"> с тем, чтобы он правильно начертил </w:t>
      </w:r>
      <w:r>
        <w:rPr>
          <w:rFonts w:ascii="Times New Roman CYR" w:hAnsi="Times New Roman CYR"/>
          <w:b/>
          <w:sz w:val="28"/>
        </w:rPr>
        <w:sym w:font="Symbol" w:char="F072"/>
      </w:r>
      <w:r>
        <w:rPr>
          <w:rFonts w:ascii="Times New Roman CYR" w:hAnsi="Times New Roman CYR"/>
          <w:sz w:val="28"/>
        </w:rPr>
        <w:t xml:space="preserve">, а затем и </w:t>
      </w:r>
      <w:r>
        <w:rPr>
          <w:b/>
          <w:sz w:val="28"/>
          <w:lang w:val="en-US"/>
        </w:rPr>
        <w:t>r</w:t>
      </w:r>
      <w:r>
        <w:rPr>
          <w:rFonts w:ascii="Times New Roman CYR" w:hAnsi="Times New Roman CYR"/>
          <w:sz w:val="28"/>
        </w:rPr>
        <w:t xml:space="preserve"> на своей картинке и попал именно в точку М.  Для этого </w:t>
      </w:r>
      <w:r>
        <w:rPr>
          <w:sz w:val="28"/>
          <w:lang w:val="en-US"/>
        </w:rPr>
        <w:t>S</w:t>
      </w:r>
      <w:r>
        <w:rPr>
          <w:sz w:val="28"/>
          <w:vertAlign w:val="superscript"/>
          <w:lang w:val="en-US"/>
        </w:rPr>
        <w:t>a</w:t>
      </w:r>
      <w:r w:rsidRPr="00862047">
        <w:rPr>
          <w:sz w:val="28"/>
        </w:rPr>
        <w:t xml:space="preserve"> </w:t>
      </w:r>
      <w:r>
        <w:rPr>
          <w:rFonts w:ascii="Times New Roman CYR" w:hAnsi="Times New Roman CYR"/>
          <w:sz w:val="28"/>
        </w:rPr>
        <w:t xml:space="preserve">должен учесть, что картина мира для </w:t>
      </w:r>
      <w:r>
        <w:rPr>
          <w:sz w:val="28"/>
          <w:lang w:val="en-US"/>
        </w:rPr>
        <w:t>S</w:t>
      </w:r>
      <w:r>
        <w:rPr>
          <w:sz w:val="28"/>
          <w:vertAlign w:val="superscript"/>
          <w:lang w:val="en-US"/>
        </w:rPr>
        <w:t>e</w:t>
      </w:r>
      <w:r w:rsidRPr="00862047">
        <w:rPr>
          <w:sz w:val="28"/>
        </w:rPr>
        <w:t xml:space="preserve"> </w:t>
      </w:r>
      <w:r>
        <w:rPr>
          <w:rFonts w:ascii="Times New Roman CYR" w:hAnsi="Times New Roman CYR"/>
          <w:sz w:val="28"/>
        </w:rPr>
        <w:t xml:space="preserve">развернута тензором </w:t>
      </w:r>
      <w:r>
        <w:rPr>
          <w:rFonts w:ascii="Times New Roman CYR" w:hAnsi="Times New Roman CYR"/>
          <w:b/>
          <w:sz w:val="28"/>
        </w:rPr>
        <w:t>Т</w:t>
      </w:r>
      <w:r>
        <w:rPr>
          <w:rFonts w:ascii="Times New Roman CYR" w:hAnsi="Times New Roman CYR"/>
          <w:b/>
          <w:sz w:val="28"/>
          <w:vertAlign w:val="superscript"/>
        </w:rPr>
        <w:sym w:font="Symbol" w:char="F02D"/>
      </w:r>
      <w:r>
        <w:rPr>
          <w:rFonts w:ascii="Times New Roman CYR" w:hAnsi="Times New Roman CYR"/>
          <w:b/>
          <w:sz w:val="28"/>
          <w:vertAlign w:val="superscript"/>
        </w:rPr>
        <w:t>1</w:t>
      </w:r>
      <w:r>
        <w:rPr>
          <w:rFonts w:ascii="Times New Roman CYR" w:hAnsi="Times New Roman CYR"/>
          <w:b/>
          <w:sz w:val="28"/>
        </w:rPr>
        <w:t>=Т</w:t>
      </w:r>
      <w:r>
        <w:rPr>
          <w:rFonts w:ascii="Times New Roman CYR" w:hAnsi="Times New Roman CYR"/>
          <w:b/>
          <w:sz w:val="28"/>
          <w:vertAlign w:val="superscript"/>
        </w:rPr>
        <w:t>Т</w:t>
      </w:r>
      <w:r>
        <w:rPr>
          <w:rFonts w:ascii="Times New Roman CYR" w:hAnsi="Times New Roman CYR"/>
          <w:sz w:val="28"/>
        </w:rPr>
        <w:t xml:space="preserve"> по отношению к его картине</w:t>
      </w:r>
      <w:r w:rsidRPr="00862047">
        <w:rPr>
          <w:sz w:val="28"/>
        </w:rPr>
        <w:t xml:space="preserve"> </w:t>
      </w:r>
      <w:r>
        <w:rPr>
          <w:rFonts w:ascii="Times New Roman CYR" w:hAnsi="Times New Roman CYR"/>
          <w:sz w:val="28"/>
        </w:rPr>
        <w:t xml:space="preserve">и сделать соответствующую поправку </w:t>
      </w:r>
      <w:r>
        <w:rPr>
          <w:rFonts w:ascii="Times New Roman CYR" w:hAnsi="Times New Roman CYR"/>
          <w:b/>
          <w:sz w:val="28"/>
        </w:rPr>
        <w:t xml:space="preserve">Т </w:t>
      </w:r>
      <w:r>
        <w:rPr>
          <w:rFonts w:ascii="Times New Roman CYR" w:hAnsi="Times New Roman CYR"/>
          <w:sz w:val="28"/>
        </w:rPr>
        <w:t xml:space="preserve">к сообщению (4).  Чтобы построить образ вектора </w:t>
      </w:r>
      <w:r>
        <w:rPr>
          <w:rFonts w:ascii="Times New Roman CYR" w:hAnsi="Times New Roman CYR"/>
          <w:b/>
          <w:sz w:val="28"/>
        </w:rPr>
        <w:t>АМ</w:t>
      </w:r>
      <w:r>
        <w:rPr>
          <w:rFonts w:ascii="Times New Roman CYR" w:hAnsi="Times New Roman CYR"/>
          <w:sz w:val="28"/>
        </w:rPr>
        <w:t xml:space="preserve"> в своей системе, </w:t>
      </w:r>
      <w:r>
        <w:rPr>
          <w:sz w:val="28"/>
          <w:lang w:val="en-US"/>
        </w:rPr>
        <w:t>S</w:t>
      </w:r>
      <w:r>
        <w:rPr>
          <w:sz w:val="28"/>
          <w:vertAlign w:val="superscript"/>
          <w:lang w:val="en-US"/>
        </w:rPr>
        <w:t>a</w:t>
      </w:r>
      <w:r>
        <w:rPr>
          <w:rFonts w:ascii="Times New Roman CYR" w:hAnsi="Times New Roman CYR"/>
          <w:sz w:val="28"/>
        </w:rPr>
        <w:t xml:space="preserve"> должен его образ </w:t>
      </w:r>
      <w:r>
        <w:rPr>
          <w:rFonts w:ascii="Times New Roman CYR" w:hAnsi="Times New Roman CYR"/>
          <w:b/>
          <w:sz w:val="28"/>
        </w:rPr>
        <w:sym w:font="Symbol" w:char="F072"/>
      </w:r>
      <w:r>
        <w:rPr>
          <w:rFonts w:ascii="Times New Roman CYR" w:hAnsi="Times New Roman CYR"/>
          <w:b/>
          <w:sz w:val="28"/>
          <w:vertAlign w:val="superscript"/>
        </w:rPr>
        <w:t>е</w:t>
      </w:r>
      <w:r>
        <w:rPr>
          <w:rFonts w:ascii="Times New Roman CYR" w:hAnsi="Times New Roman CYR"/>
          <w:sz w:val="28"/>
        </w:rPr>
        <w:t xml:space="preserve">(сообщение (4)) в </w:t>
      </w:r>
      <w:r>
        <w:rPr>
          <w:sz w:val="28"/>
          <w:lang w:val="en-US"/>
        </w:rPr>
        <w:t>S</w:t>
      </w:r>
      <w:r>
        <w:rPr>
          <w:sz w:val="28"/>
          <w:vertAlign w:val="superscript"/>
          <w:lang w:val="en-US"/>
        </w:rPr>
        <w:t>e</w:t>
      </w:r>
      <w:r w:rsidRPr="00862047">
        <w:rPr>
          <w:sz w:val="28"/>
        </w:rPr>
        <w:t xml:space="preserve"> </w:t>
      </w:r>
      <w:r>
        <w:rPr>
          <w:rFonts w:ascii="Times New Roman CYR" w:hAnsi="Times New Roman CYR"/>
          <w:sz w:val="28"/>
        </w:rPr>
        <w:t xml:space="preserve">развернуть на </w:t>
      </w:r>
      <w:r>
        <w:rPr>
          <w:rFonts w:ascii="Times New Roman CYR" w:hAnsi="Times New Roman CYR"/>
          <w:b/>
          <w:sz w:val="28"/>
        </w:rPr>
        <w:t>Т</w:t>
      </w:r>
      <w:r>
        <w:rPr>
          <w:rFonts w:ascii="Times New Roman CYR" w:hAnsi="Times New Roman CYR"/>
          <w:sz w:val="28"/>
        </w:rPr>
        <w:t xml:space="preserve">. </w:t>
      </w:r>
    </w:p>
    <w:p w:rsidR="009E14D5" w:rsidRDefault="009E14D5">
      <w:pPr>
        <w:ind w:firstLine="720"/>
        <w:jc w:val="center"/>
        <w:rPr>
          <w:rFonts w:ascii="Times New Roman CYR" w:hAnsi="Times New Roman CYR"/>
          <w:sz w:val="28"/>
        </w:rPr>
      </w:pPr>
      <w:r>
        <w:rPr>
          <w:rFonts w:ascii="Times New Roman CYR" w:hAnsi="Times New Roman CYR"/>
          <w:b/>
          <w:sz w:val="28"/>
        </w:rPr>
        <w:sym w:font="Symbol" w:char="F072"/>
      </w:r>
      <w:r>
        <w:rPr>
          <w:rFonts w:ascii="Times New Roman CYR" w:hAnsi="Times New Roman CYR"/>
          <w:b/>
          <w:sz w:val="28"/>
          <w:vertAlign w:val="superscript"/>
        </w:rPr>
        <w:t>а</w:t>
      </w:r>
      <w:r>
        <w:rPr>
          <w:rFonts w:ascii="Times New Roman CYR" w:hAnsi="Times New Roman CYR"/>
          <w:b/>
          <w:sz w:val="28"/>
        </w:rPr>
        <w:t>=</w:t>
      </w:r>
      <w:r>
        <w:rPr>
          <w:rFonts w:ascii="Times New Roman CYR" w:hAnsi="Times New Roman CYR"/>
          <w:b/>
          <w:sz w:val="28"/>
        </w:rPr>
        <w:sym w:font="Symbol" w:char="F072"/>
      </w:r>
      <w:r>
        <w:rPr>
          <w:rFonts w:ascii="Times New Roman CYR" w:hAnsi="Times New Roman CYR"/>
          <w:b/>
          <w:sz w:val="28"/>
        </w:rPr>
        <w:t>=Т</w:t>
      </w:r>
      <w:r>
        <w:rPr>
          <w:rFonts w:ascii="Times New Roman CYR" w:hAnsi="Times New Roman CYR"/>
          <w:b/>
          <w:sz w:val="28"/>
        </w:rPr>
        <w:sym w:font="Symbol" w:char="F072"/>
      </w:r>
      <w:r>
        <w:rPr>
          <w:rFonts w:ascii="Times New Roman CYR" w:hAnsi="Times New Roman CYR"/>
          <w:b/>
          <w:sz w:val="28"/>
          <w:vertAlign w:val="superscript"/>
        </w:rPr>
        <w:t>е</w:t>
      </w:r>
      <w:r>
        <w:rPr>
          <w:rFonts w:ascii="Times New Roman CYR" w:hAnsi="Times New Roman CYR"/>
          <w:sz w:val="28"/>
        </w:rPr>
        <w:tab/>
        <w:t>(5)</w:t>
      </w:r>
    </w:p>
    <w:p w:rsidR="009E14D5" w:rsidRDefault="009E14D5">
      <w:pPr>
        <w:rPr>
          <w:rFonts w:ascii="Times New Roman CYR" w:hAnsi="Times New Roman CYR"/>
          <w:sz w:val="28"/>
        </w:rPr>
      </w:pPr>
      <w:r>
        <w:rPr>
          <w:rFonts w:ascii="Times New Roman CYR" w:hAnsi="Times New Roman CYR"/>
          <w:sz w:val="28"/>
        </w:rPr>
        <w:t>Теперь он может построить треугольник</w:t>
      </w:r>
    </w:p>
    <w:p w:rsidR="009E14D5" w:rsidRDefault="009E14D5">
      <w:pPr>
        <w:jc w:val="center"/>
        <w:rPr>
          <w:rFonts w:ascii="Times New Roman CYR" w:hAnsi="Times New Roman CYR"/>
          <w:sz w:val="28"/>
        </w:rPr>
      </w:pPr>
      <w:r>
        <w:rPr>
          <w:b/>
          <w:sz w:val="28"/>
          <w:lang w:val="en-US"/>
        </w:rPr>
        <w:t>r</w:t>
      </w:r>
      <w:r w:rsidRPr="00862047">
        <w:rPr>
          <w:b/>
          <w:sz w:val="28"/>
        </w:rPr>
        <w:t>=</w:t>
      </w:r>
      <w:r>
        <w:rPr>
          <w:b/>
          <w:sz w:val="28"/>
          <w:lang w:val="en-US"/>
        </w:rPr>
        <w:t>r</w:t>
      </w:r>
      <w:r>
        <w:rPr>
          <w:b/>
          <w:sz w:val="28"/>
          <w:vertAlign w:val="subscript"/>
          <w:lang w:val="en-US"/>
        </w:rPr>
        <w:t>A</w:t>
      </w:r>
      <w:r w:rsidRPr="00862047">
        <w:rPr>
          <w:b/>
          <w:sz w:val="28"/>
        </w:rPr>
        <w:t>+</w:t>
      </w:r>
      <w:r>
        <w:rPr>
          <w:b/>
          <w:sz w:val="28"/>
          <w:lang w:val="en-US"/>
        </w:rPr>
        <w:t>T</w:t>
      </w:r>
      <w:r>
        <w:rPr>
          <w:b/>
          <w:sz w:val="28"/>
          <w:lang w:val="en-US"/>
        </w:rPr>
        <w:sym w:font="Symbol" w:char="F072"/>
      </w:r>
      <w:r>
        <w:rPr>
          <w:b/>
          <w:sz w:val="28"/>
          <w:vertAlign w:val="superscript"/>
          <w:lang w:val="en-US"/>
        </w:rPr>
        <w:t>e</w:t>
      </w:r>
      <w:r>
        <w:rPr>
          <w:rFonts w:ascii="Times New Roman CYR" w:hAnsi="Times New Roman CYR"/>
          <w:b/>
          <w:sz w:val="28"/>
        </w:rPr>
        <w:tab/>
      </w:r>
      <w:r>
        <w:rPr>
          <w:rFonts w:ascii="Times New Roman CYR" w:hAnsi="Times New Roman CYR"/>
          <w:sz w:val="28"/>
        </w:rPr>
        <w:t>(6)</w:t>
      </w:r>
    </w:p>
    <w:p w:rsidR="009E14D5" w:rsidRDefault="009E14D5">
      <w:pPr>
        <w:jc w:val="center"/>
        <w:rPr>
          <w:rFonts w:ascii="Times New Roman CYR" w:hAnsi="Times New Roman CYR"/>
          <w:sz w:val="28"/>
        </w:rPr>
      </w:pPr>
      <w:r>
        <w:rPr>
          <w:b/>
          <w:sz w:val="28"/>
          <w:lang w:val="en-US"/>
        </w:rPr>
        <w:t>r</w:t>
      </w:r>
      <w:r w:rsidRPr="00862047">
        <w:rPr>
          <w:b/>
          <w:sz w:val="28"/>
        </w:rPr>
        <w:t>=</w:t>
      </w:r>
      <w:r>
        <w:rPr>
          <w:b/>
          <w:sz w:val="28"/>
          <w:lang w:val="en-US"/>
        </w:rPr>
        <w:t>r</w:t>
      </w:r>
      <w:r>
        <w:rPr>
          <w:b/>
          <w:sz w:val="28"/>
          <w:vertAlign w:val="subscript"/>
          <w:lang w:val="en-US"/>
        </w:rPr>
        <w:t>A</w:t>
      </w:r>
      <w:r w:rsidRPr="00862047">
        <w:rPr>
          <w:b/>
          <w:sz w:val="28"/>
        </w:rPr>
        <w:t>+</w:t>
      </w:r>
      <w:r>
        <w:rPr>
          <w:b/>
          <w:sz w:val="28"/>
          <w:lang w:val="en-US"/>
        </w:rPr>
        <w:sym w:font="Symbol" w:char="F072"/>
      </w:r>
      <w:r>
        <w:rPr>
          <w:rFonts w:ascii="Times New Roman CYR" w:hAnsi="Times New Roman CYR"/>
          <w:b/>
          <w:sz w:val="28"/>
        </w:rPr>
        <w:tab/>
      </w:r>
      <w:r>
        <w:rPr>
          <w:rFonts w:ascii="Times New Roman CYR" w:hAnsi="Times New Roman CYR"/>
          <w:sz w:val="28"/>
        </w:rPr>
        <w:t>(7)</w:t>
      </w:r>
    </w:p>
    <w:p w:rsidR="009E14D5" w:rsidRDefault="009E14D5">
      <w:pPr>
        <w:rPr>
          <w:rFonts w:ascii="Times New Roman CYR" w:hAnsi="Times New Roman CYR"/>
          <w:sz w:val="28"/>
        </w:rPr>
      </w:pPr>
      <w:r>
        <w:rPr>
          <w:rFonts w:ascii="Times New Roman CYR" w:hAnsi="Times New Roman CYR"/>
          <w:sz w:val="28"/>
        </w:rPr>
        <w:t>В записи (6) есть четкое разделение элементов, описывающих переносное движение (</w:t>
      </w:r>
      <w:r>
        <w:rPr>
          <w:b/>
          <w:sz w:val="28"/>
          <w:lang w:val="en-US"/>
        </w:rPr>
        <w:t>r</w:t>
      </w:r>
      <w:r>
        <w:rPr>
          <w:b/>
          <w:sz w:val="28"/>
          <w:vertAlign w:val="subscript"/>
          <w:lang w:val="en-US"/>
        </w:rPr>
        <w:t>A</w:t>
      </w:r>
      <w:r w:rsidRPr="00862047">
        <w:rPr>
          <w:b/>
          <w:sz w:val="28"/>
          <w:vertAlign w:val="subscript"/>
        </w:rPr>
        <w:t xml:space="preserve"> </w:t>
      </w:r>
      <w:r>
        <w:rPr>
          <w:rFonts w:ascii="Times New Roman CYR" w:hAnsi="Times New Roman CYR"/>
          <w:sz w:val="28"/>
          <w:vertAlign w:val="subscript"/>
        </w:rPr>
        <w:t xml:space="preserve"> </w:t>
      </w:r>
      <w:r>
        <w:rPr>
          <w:rFonts w:ascii="Times New Roman CYR" w:hAnsi="Times New Roman CYR"/>
          <w:sz w:val="28"/>
        </w:rPr>
        <w:t xml:space="preserve"> и </w:t>
      </w:r>
      <w:r>
        <w:rPr>
          <w:rFonts w:ascii="Times New Roman CYR" w:hAnsi="Times New Roman CYR"/>
          <w:b/>
          <w:sz w:val="28"/>
        </w:rPr>
        <w:t>Т</w:t>
      </w:r>
      <w:r>
        <w:rPr>
          <w:rFonts w:ascii="Times New Roman CYR" w:hAnsi="Times New Roman CYR"/>
          <w:sz w:val="28"/>
        </w:rPr>
        <w:t xml:space="preserve">) и относительное движение точки ( функция </w:t>
      </w:r>
      <w:r>
        <w:rPr>
          <w:rFonts w:ascii="Times New Roman CYR" w:hAnsi="Times New Roman CYR"/>
          <w:b/>
          <w:sz w:val="28"/>
        </w:rPr>
        <w:sym w:font="Symbol" w:char="F072"/>
      </w:r>
      <w:r>
        <w:rPr>
          <w:rFonts w:ascii="Times New Roman CYR" w:hAnsi="Times New Roman CYR"/>
          <w:sz w:val="28"/>
        </w:rPr>
        <w:t xml:space="preserve">).  </w:t>
      </w:r>
    </w:p>
    <w:p w:rsidR="009E14D5" w:rsidRDefault="009E14D5">
      <w:pPr>
        <w:rPr>
          <w:rFonts w:ascii="Times New Roman CYR" w:hAnsi="Times New Roman CYR"/>
          <w:sz w:val="28"/>
        </w:rPr>
      </w:pPr>
    </w:p>
    <w:p w:rsidR="009E14D5" w:rsidRDefault="009E14D5">
      <w:pPr>
        <w:framePr w:hSpace="180" w:wrap="around" w:vAnchor="text" w:hAnchor="page" w:x="1009" w:y="779"/>
        <w:rPr>
          <w:rFonts w:ascii="Times New Roman CYR" w:hAnsi="Times New Roman CYR"/>
          <w:sz w:val="28"/>
        </w:rPr>
      </w:pPr>
      <w:r>
        <w:rPr>
          <w:rFonts w:ascii="Times New Roman CYR" w:hAnsi="Times New Roman CYR"/>
          <w:sz w:val="28"/>
        </w:rPr>
        <w:object w:dxaOrig="2035" w:dyaOrig="2021">
          <v:shape id="_x0000_i1026" type="#_x0000_t75" style="width:102pt;height:100.8pt" o:ole="">
            <v:imagedata r:id="rId8" o:title=""/>
          </v:shape>
          <o:OLEObject Type="Embed" ProgID="Word.Document.8" ShapeID="_x0000_i1026" DrawAspect="Content" ObjectID="_1479537747" r:id="rId9"/>
        </w:object>
      </w:r>
    </w:p>
    <w:p w:rsidR="009E14D5" w:rsidRDefault="009E14D5">
      <w:pPr>
        <w:rPr>
          <w:rFonts w:ascii="Times New Roman CYR" w:hAnsi="Times New Roman CYR"/>
          <w:sz w:val="28"/>
        </w:rPr>
      </w:pPr>
      <w:r>
        <w:rPr>
          <w:rFonts w:ascii="Times New Roman CYR" w:hAnsi="Times New Roman CYR"/>
          <w:b/>
          <w:sz w:val="28"/>
        </w:rPr>
        <w:t xml:space="preserve">Ж.: </w:t>
      </w:r>
      <w:r>
        <w:rPr>
          <w:rFonts w:ascii="Times New Roman CYR" w:hAnsi="Times New Roman CYR"/>
          <w:b/>
          <w:sz w:val="28"/>
        </w:rPr>
        <w:sym w:font="Symbol" w:char="F02D"/>
      </w:r>
      <w:r>
        <w:rPr>
          <w:rFonts w:ascii="Times New Roman CYR" w:hAnsi="Times New Roman CYR"/>
          <w:sz w:val="28"/>
        </w:rPr>
        <w:t xml:space="preserve"> Не хочу слышать о наблюдателях и образах.  Не хочу иметь дело с несколькими системами отсчета.  Есть только одна, абсолютная система, в которой Творец создал законы природы.  Хочу все описывать только в этой, инерциальной системе </w:t>
      </w:r>
      <w:r>
        <w:rPr>
          <w:sz w:val="28"/>
          <w:lang w:val="en-US"/>
        </w:rPr>
        <w:t>S</w:t>
      </w:r>
      <w:r>
        <w:rPr>
          <w:sz w:val="28"/>
          <w:vertAlign w:val="superscript"/>
          <w:lang w:val="en-US"/>
        </w:rPr>
        <w:t>a</w:t>
      </w:r>
      <w:r w:rsidRPr="00862047">
        <w:rPr>
          <w:sz w:val="28"/>
        </w:rPr>
        <w:t>.</w:t>
      </w:r>
      <w:r>
        <w:rPr>
          <w:rFonts w:ascii="Times New Roman CYR" w:hAnsi="Times New Roman CYR"/>
          <w:sz w:val="28"/>
        </w:rPr>
        <w:t xml:space="preserve">   Для этого я по сообщению </w:t>
      </w:r>
      <w:r w:rsidRPr="00862047">
        <w:rPr>
          <w:sz w:val="28"/>
        </w:rPr>
        <w:t xml:space="preserve">(4) </w:t>
      </w:r>
      <w:r>
        <w:rPr>
          <w:rFonts w:ascii="Times New Roman CYR" w:hAnsi="Times New Roman CYR"/>
          <w:sz w:val="28"/>
        </w:rPr>
        <w:t xml:space="preserve">строю в своей абсолютной системе вектор </w:t>
      </w:r>
      <w:r>
        <w:rPr>
          <w:rFonts w:ascii="Times New Roman CYR" w:hAnsi="Times New Roman CYR"/>
          <w:b/>
          <w:sz w:val="28"/>
        </w:rPr>
        <w:sym w:font="Symbol" w:char="F072"/>
      </w:r>
      <w:r>
        <w:rPr>
          <w:rFonts w:ascii="Times New Roman CYR" w:hAnsi="Times New Roman CYR"/>
          <w:b/>
          <w:sz w:val="28"/>
        </w:rPr>
        <w:t xml:space="preserve"> </w:t>
      </w:r>
      <w:r>
        <w:rPr>
          <w:rFonts w:ascii="Times New Roman CYR" w:hAnsi="Times New Roman CYR"/>
          <w:b/>
          <w:sz w:val="28"/>
          <w:vertAlign w:val="superscript"/>
        </w:rPr>
        <w:t>е</w:t>
      </w:r>
      <w:r>
        <w:rPr>
          <w:rFonts w:ascii="Times New Roman CYR" w:hAnsi="Times New Roman CYR"/>
          <w:sz w:val="28"/>
        </w:rPr>
        <w:t xml:space="preserve"> и разворачиваю его тензором </w:t>
      </w:r>
      <w:r>
        <w:rPr>
          <w:rFonts w:ascii="Times New Roman CYR" w:hAnsi="Times New Roman CYR"/>
          <w:b/>
          <w:sz w:val="28"/>
        </w:rPr>
        <w:t xml:space="preserve">Т </w:t>
      </w:r>
      <w:r>
        <w:rPr>
          <w:rFonts w:ascii="Times New Roman CYR" w:hAnsi="Times New Roman CYR"/>
          <w:sz w:val="28"/>
        </w:rPr>
        <w:t>в нужное положение.</w:t>
      </w:r>
    </w:p>
    <w:p w:rsidR="009E14D5" w:rsidRDefault="009E14D5">
      <w:pPr>
        <w:ind w:firstLine="720"/>
        <w:rPr>
          <w:rFonts w:ascii="Times New Roman CYR" w:hAnsi="Times New Roman CYR"/>
          <w:sz w:val="28"/>
        </w:rPr>
      </w:pPr>
      <w:r>
        <w:rPr>
          <w:rFonts w:ascii="Times New Roman CYR" w:hAnsi="Times New Roman CYR"/>
          <w:sz w:val="28"/>
        </w:rPr>
        <w:t xml:space="preserve">Получаю ту же формулу, что и </w:t>
      </w:r>
      <w:r>
        <w:rPr>
          <w:rFonts w:ascii="Times New Roman CYR" w:hAnsi="Times New Roman CYR"/>
          <w:b/>
          <w:sz w:val="28"/>
        </w:rPr>
        <w:t>М.К.</w:t>
      </w:r>
      <w:r>
        <w:rPr>
          <w:rFonts w:ascii="Times New Roman CYR" w:hAnsi="Times New Roman CYR"/>
          <w:sz w:val="28"/>
        </w:rPr>
        <w:t xml:space="preserve">, </w:t>
      </w:r>
    </w:p>
    <w:p w:rsidR="009E14D5" w:rsidRDefault="009E14D5">
      <w:pPr>
        <w:jc w:val="center"/>
        <w:rPr>
          <w:rFonts w:ascii="Times New Roman CYR" w:hAnsi="Times New Roman CYR"/>
          <w:sz w:val="28"/>
        </w:rPr>
      </w:pPr>
      <w:r>
        <w:rPr>
          <w:b/>
          <w:sz w:val="28"/>
          <w:lang w:val="en-US"/>
        </w:rPr>
        <w:t>r</w:t>
      </w:r>
      <w:r w:rsidRPr="00862047">
        <w:rPr>
          <w:b/>
          <w:sz w:val="28"/>
        </w:rPr>
        <w:t>=</w:t>
      </w:r>
      <w:r>
        <w:rPr>
          <w:b/>
          <w:sz w:val="28"/>
          <w:lang w:val="en-US"/>
        </w:rPr>
        <w:t>r</w:t>
      </w:r>
      <w:r>
        <w:rPr>
          <w:b/>
          <w:sz w:val="28"/>
          <w:vertAlign w:val="subscript"/>
          <w:lang w:val="en-US"/>
        </w:rPr>
        <w:t>A</w:t>
      </w:r>
      <w:r w:rsidRPr="00862047">
        <w:rPr>
          <w:b/>
          <w:sz w:val="28"/>
        </w:rPr>
        <w:t>+</w:t>
      </w:r>
      <w:r>
        <w:rPr>
          <w:b/>
          <w:sz w:val="28"/>
          <w:lang w:val="en-US"/>
        </w:rPr>
        <w:t>T</w:t>
      </w:r>
      <w:r>
        <w:rPr>
          <w:b/>
          <w:sz w:val="28"/>
          <w:lang w:val="en-US"/>
        </w:rPr>
        <w:sym w:font="Symbol" w:char="F072"/>
      </w:r>
      <w:r>
        <w:rPr>
          <w:b/>
          <w:sz w:val="28"/>
          <w:vertAlign w:val="superscript"/>
          <w:lang w:val="en-US"/>
        </w:rPr>
        <w:t>e</w:t>
      </w:r>
      <w:r>
        <w:rPr>
          <w:rFonts w:ascii="Times New Roman CYR" w:hAnsi="Times New Roman CYR"/>
          <w:sz w:val="28"/>
        </w:rPr>
        <w:tab/>
        <w:t>(7)</w:t>
      </w:r>
    </w:p>
    <w:p w:rsidR="009E14D5" w:rsidRDefault="009E14D5">
      <w:pPr>
        <w:ind w:firstLine="720"/>
        <w:rPr>
          <w:rFonts w:ascii="Times New Roman CYR" w:hAnsi="Times New Roman CYR"/>
          <w:sz w:val="28"/>
        </w:rPr>
      </w:pPr>
      <w:r>
        <w:rPr>
          <w:rFonts w:ascii="Times New Roman CYR" w:hAnsi="Times New Roman CYR"/>
          <w:sz w:val="28"/>
        </w:rPr>
        <w:t>но объясняю ее иначе.</w:t>
      </w:r>
    </w:p>
    <w:p w:rsidR="009E14D5" w:rsidRDefault="009E14D5">
      <w:pPr>
        <w:rPr>
          <w:rFonts w:ascii="Times New Roman CYR" w:hAnsi="Times New Roman CYR"/>
          <w:sz w:val="28"/>
        </w:rPr>
      </w:pPr>
    </w:p>
    <w:p w:rsidR="009E14D5" w:rsidRDefault="009E14D5">
      <w:pPr>
        <w:rPr>
          <w:rFonts w:ascii="Times New Roman CYR" w:hAnsi="Times New Roman CYR"/>
          <w:sz w:val="28"/>
        </w:rPr>
      </w:pPr>
      <w:r>
        <w:rPr>
          <w:rFonts w:ascii="Times New Roman CYR" w:hAnsi="Times New Roman CYR"/>
          <w:b/>
          <w:sz w:val="28"/>
        </w:rPr>
        <w:t>Голос из зала</w:t>
      </w:r>
      <w:r>
        <w:rPr>
          <w:rFonts w:ascii="Times New Roman CYR" w:hAnsi="Times New Roman CYR"/>
          <w:sz w:val="28"/>
        </w:rPr>
        <w:t xml:space="preserve">: </w:t>
      </w:r>
      <w:r>
        <w:rPr>
          <w:rFonts w:ascii="Times New Roman CYR" w:hAnsi="Times New Roman CYR"/>
          <w:sz w:val="28"/>
        </w:rPr>
        <w:sym w:font="Symbol" w:char="F02D"/>
      </w:r>
      <w:r>
        <w:rPr>
          <w:rFonts w:ascii="Times New Roman CYR" w:hAnsi="Times New Roman CYR"/>
          <w:sz w:val="28"/>
        </w:rPr>
        <w:t xml:space="preserve"> Так никогда не писали классики.  Зачем ломать устоявшиеся представления из желания поспорить с великими.  Уймитесь.  Главное не навредить студенту плохим изложением тонких материй, без которых можно вполне обойтись.  Чем проще описание, тем лучше оно воспринимается студентом.  (Гул одобрения).</w:t>
      </w:r>
    </w:p>
    <w:p w:rsidR="009E14D5" w:rsidRDefault="009E14D5">
      <w:pPr>
        <w:rPr>
          <w:rFonts w:ascii="Times New Roman CYR" w:hAnsi="Times New Roman CYR"/>
          <w:sz w:val="28"/>
        </w:rPr>
      </w:pPr>
    </w:p>
    <w:p w:rsidR="009E14D5" w:rsidRDefault="009E14D5">
      <w:pPr>
        <w:rPr>
          <w:rFonts w:ascii="Times New Roman CYR" w:hAnsi="Times New Roman CYR"/>
          <w:sz w:val="28"/>
        </w:rPr>
      </w:pPr>
      <w:r>
        <w:rPr>
          <w:rFonts w:ascii="Times New Roman CYR" w:hAnsi="Times New Roman CYR"/>
          <w:b/>
          <w:sz w:val="28"/>
        </w:rPr>
        <w:t xml:space="preserve">К: </w:t>
      </w:r>
      <w:r>
        <w:rPr>
          <w:rFonts w:ascii="Times New Roman CYR" w:hAnsi="Times New Roman CYR"/>
          <w:b/>
          <w:sz w:val="28"/>
        </w:rPr>
        <w:sym w:font="Symbol" w:char="F02D"/>
      </w:r>
      <w:r>
        <w:rPr>
          <w:rFonts w:ascii="Times New Roman CYR" w:hAnsi="Times New Roman CYR"/>
          <w:b/>
          <w:sz w:val="28"/>
        </w:rPr>
        <w:t xml:space="preserve"> </w:t>
      </w:r>
      <w:r>
        <w:rPr>
          <w:rFonts w:ascii="Times New Roman CYR" w:hAnsi="Times New Roman CYR"/>
          <w:sz w:val="28"/>
        </w:rPr>
        <w:t>И в мыслях не было спорить с классиками, ведь у всех результаты совпадают (за исключением недоразумений).  Мне сначала просто хотелось устранить противоречий между записями (1) и (2).  Сейчас речь идет только о том, какая из них больше соответствует природе вещей и какое объяснение легче воспринимается слушателем.</w:t>
      </w:r>
    </w:p>
    <w:p w:rsidR="009E14D5" w:rsidRDefault="009E14D5">
      <w:pPr>
        <w:ind w:firstLine="720"/>
        <w:rPr>
          <w:rFonts w:ascii="Times New Roman CYR" w:hAnsi="Times New Roman CYR"/>
          <w:sz w:val="28"/>
        </w:rPr>
      </w:pPr>
      <w:r>
        <w:rPr>
          <w:rFonts w:ascii="Times New Roman CYR" w:hAnsi="Times New Roman CYR"/>
          <w:sz w:val="28"/>
        </w:rPr>
        <w:t xml:space="preserve">Если настаивать на традиционной записи (1), то придется все время напоминать о том, что </w:t>
      </w:r>
      <w:r>
        <w:rPr>
          <w:rFonts w:ascii="Times New Roman CYR" w:hAnsi="Times New Roman CYR"/>
          <w:b/>
          <w:sz w:val="28"/>
        </w:rPr>
        <w:sym w:font="Symbol" w:char="F072"/>
      </w:r>
      <w:r>
        <w:rPr>
          <w:rFonts w:ascii="Times New Roman CYR" w:hAnsi="Times New Roman CYR"/>
          <w:b/>
          <w:sz w:val="28"/>
        </w:rPr>
        <w:t xml:space="preserve"> </w:t>
      </w:r>
      <w:r>
        <w:rPr>
          <w:rFonts w:ascii="Times New Roman CYR" w:hAnsi="Times New Roman CYR"/>
          <w:sz w:val="28"/>
        </w:rPr>
        <w:t xml:space="preserve"> задан в </w:t>
      </w:r>
      <w:r>
        <w:rPr>
          <w:sz w:val="28"/>
          <w:lang w:val="en-US"/>
        </w:rPr>
        <w:t>S</w:t>
      </w:r>
      <w:r>
        <w:rPr>
          <w:sz w:val="28"/>
          <w:vertAlign w:val="superscript"/>
          <w:lang w:val="en-US"/>
        </w:rPr>
        <w:t>e</w:t>
      </w:r>
      <w:r w:rsidRPr="00862047">
        <w:rPr>
          <w:sz w:val="28"/>
        </w:rPr>
        <w:t>,</w:t>
      </w:r>
      <w:r>
        <w:rPr>
          <w:rFonts w:ascii="Times New Roman CYR" w:hAnsi="Times New Roman CYR"/>
          <w:sz w:val="28"/>
        </w:rPr>
        <w:t xml:space="preserve"> и поэтому производная от него берется по особому правилу, придется пояснить почему при взятии этой производной появляется составляющая переносной скорости  </w:t>
      </w:r>
      <w:r>
        <w:rPr>
          <w:rFonts w:ascii="Times New Roman CYR" w:hAnsi="Times New Roman CYR"/>
          <w:b/>
          <w:sz w:val="28"/>
        </w:rPr>
        <w:sym w:font="Symbol" w:char="F077"/>
      </w:r>
      <w:r>
        <w:rPr>
          <w:rFonts w:ascii="Times New Roman CYR" w:hAnsi="Times New Roman CYR"/>
          <w:b/>
          <w:sz w:val="28"/>
          <w:vertAlign w:val="subscript"/>
        </w:rPr>
        <w:t>е</w:t>
      </w:r>
      <w:r w:rsidR="008C4E27">
        <w:rPr>
          <w:rFonts w:ascii="BernhardFashion BT" w:hAnsi="BernhardFashion BT"/>
          <w:b/>
          <w:sz w:val="28"/>
        </w:rPr>
        <w:t>Х</w:t>
      </w:r>
      <w:r>
        <w:rPr>
          <w:rFonts w:ascii="Times New Roman CYR" w:hAnsi="Times New Roman CYR"/>
          <w:b/>
          <w:sz w:val="28"/>
        </w:rPr>
        <w:sym w:font="Symbol" w:char="F072"/>
      </w:r>
      <w:r>
        <w:rPr>
          <w:rFonts w:ascii="Times New Roman CYR" w:hAnsi="Times New Roman CYR"/>
          <w:sz w:val="28"/>
        </w:rPr>
        <w:t xml:space="preserve">,  хотя вектор </w:t>
      </w:r>
      <w:r>
        <w:rPr>
          <w:rFonts w:ascii="Times New Roman CYR" w:hAnsi="Times New Roman CYR"/>
          <w:b/>
          <w:sz w:val="28"/>
        </w:rPr>
        <w:sym w:font="Symbol" w:char="F072"/>
      </w:r>
      <w:r>
        <w:rPr>
          <w:rFonts w:ascii="Times New Roman CYR" w:hAnsi="Times New Roman CYR"/>
          <w:b/>
          <w:sz w:val="28"/>
        </w:rPr>
        <w:t xml:space="preserve"> </w:t>
      </w:r>
      <w:r>
        <w:rPr>
          <w:rFonts w:ascii="Times New Roman CYR" w:hAnsi="Times New Roman CYR"/>
          <w:sz w:val="28"/>
        </w:rPr>
        <w:t>задает, казалось бы, относительное движение точки, придется иметь разные формулы для разных целей:  (1) для выводов, (2) для вычислений, а задачи решать только для заданного момента времени.</w:t>
      </w:r>
    </w:p>
    <w:p w:rsidR="009E14D5" w:rsidRDefault="009E14D5">
      <w:pPr>
        <w:ind w:firstLine="720"/>
        <w:rPr>
          <w:rFonts w:ascii="Times New Roman CYR" w:hAnsi="Times New Roman CYR"/>
          <w:sz w:val="28"/>
        </w:rPr>
      </w:pPr>
      <w:r>
        <w:rPr>
          <w:rFonts w:ascii="Times New Roman CYR" w:hAnsi="Times New Roman CYR"/>
          <w:sz w:val="28"/>
        </w:rPr>
        <w:t xml:space="preserve">Тензорно- матричная запись (5) избавляет нас от перечисленных неприятностей и позволяет иметь сквозные формулы одинакового вида как для </w:t>
      </w:r>
      <w:r>
        <w:rPr>
          <w:rFonts w:ascii="Times New Roman CYR" w:hAnsi="Times New Roman CYR"/>
          <w:sz w:val="28"/>
        </w:rPr>
        <w:lastRenderedPageBreak/>
        <w:t xml:space="preserve">описания, так и для вычислений, которые можно производить для произвольного момента времени.  </w:t>
      </w:r>
    </w:p>
    <w:p w:rsidR="009E14D5" w:rsidRDefault="009E14D5">
      <w:pPr>
        <w:ind w:firstLine="720"/>
        <w:rPr>
          <w:rFonts w:ascii="Times New Roman CYR" w:hAnsi="Times New Roman CYR"/>
          <w:sz w:val="28"/>
        </w:rPr>
      </w:pPr>
      <w:r>
        <w:rPr>
          <w:rFonts w:ascii="Times New Roman CYR" w:hAnsi="Times New Roman CYR"/>
          <w:sz w:val="28"/>
        </w:rPr>
        <w:t xml:space="preserve">Уважая Создателя и желание </w:t>
      </w:r>
      <w:r>
        <w:rPr>
          <w:rFonts w:ascii="Times New Roman CYR" w:hAnsi="Times New Roman CYR"/>
          <w:b/>
          <w:sz w:val="28"/>
        </w:rPr>
        <w:t>Ж</w:t>
      </w:r>
      <w:r>
        <w:rPr>
          <w:rFonts w:ascii="Times New Roman CYR" w:hAnsi="Times New Roman CYR"/>
          <w:sz w:val="28"/>
        </w:rPr>
        <w:t xml:space="preserve"> работать только в системе </w:t>
      </w:r>
      <w:r>
        <w:rPr>
          <w:sz w:val="28"/>
          <w:lang w:val="en-US"/>
        </w:rPr>
        <w:t>S</w:t>
      </w:r>
      <w:r>
        <w:rPr>
          <w:sz w:val="28"/>
          <w:vertAlign w:val="superscript"/>
          <w:lang w:val="en-US"/>
        </w:rPr>
        <w:t>a</w:t>
      </w:r>
      <w:r>
        <w:rPr>
          <w:rFonts w:ascii="Times New Roman CYR" w:hAnsi="Times New Roman CYR"/>
          <w:sz w:val="28"/>
        </w:rPr>
        <w:t xml:space="preserve">, можно, конечно, строить в ней аналоги объектов из подвижной системы и работать с этими аналогами, но это представляется искусственным приемом, хотя формулы полностью совпадут с </w:t>
      </w:r>
      <w:r>
        <w:rPr>
          <w:rFonts w:ascii="Times New Roman CYR" w:hAnsi="Times New Roman CYR"/>
          <w:b/>
          <w:sz w:val="28"/>
        </w:rPr>
        <w:t>М.К.</w:t>
      </w:r>
    </w:p>
    <w:p w:rsidR="009E14D5" w:rsidRDefault="009E14D5">
      <w:pPr>
        <w:rPr>
          <w:rFonts w:ascii="Times New Roman CYR" w:hAnsi="Times New Roman CYR"/>
          <w:sz w:val="28"/>
        </w:rPr>
      </w:pPr>
    </w:p>
    <w:p w:rsidR="009E14D5" w:rsidRDefault="009E14D5">
      <w:pPr>
        <w:ind w:firstLine="720"/>
        <w:rPr>
          <w:rFonts w:ascii="Times New Roman CYR" w:hAnsi="Times New Roman CYR"/>
          <w:sz w:val="28"/>
        </w:rPr>
      </w:pPr>
      <w:r>
        <w:rPr>
          <w:rFonts w:ascii="Times New Roman CYR" w:hAnsi="Times New Roman CYR"/>
          <w:b/>
          <w:sz w:val="28"/>
        </w:rPr>
        <w:t xml:space="preserve">Е.Ж.: </w:t>
      </w:r>
      <w:r>
        <w:rPr>
          <w:rFonts w:ascii="Times New Roman CYR" w:hAnsi="Times New Roman CYR"/>
          <w:b/>
          <w:sz w:val="28"/>
        </w:rPr>
        <w:sym w:font="Symbol" w:char="F02D"/>
      </w:r>
      <w:r>
        <w:rPr>
          <w:rFonts w:ascii="Times New Roman CYR" w:hAnsi="Times New Roman CYR"/>
          <w:sz w:val="28"/>
        </w:rPr>
        <w:t xml:space="preserve"> Так бы сразу и сказали.  А как понятнее студентам, еще надо выяснять.  </w:t>
      </w:r>
    </w:p>
    <w:p w:rsidR="009E14D5" w:rsidRDefault="009E14D5">
      <w:pPr>
        <w:ind w:firstLine="720"/>
        <w:rPr>
          <w:rFonts w:ascii="Times New Roman CYR" w:hAnsi="Times New Roman CYR"/>
          <w:sz w:val="28"/>
        </w:rPr>
      </w:pPr>
      <w:r>
        <w:rPr>
          <w:rFonts w:ascii="Times New Roman CYR" w:hAnsi="Times New Roman CYR"/>
          <w:b/>
          <w:sz w:val="28"/>
        </w:rPr>
        <w:t>К:</w:t>
      </w:r>
      <w:r>
        <w:rPr>
          <w:rFonts w:ascii="Times New Roman CYR" w:hAnsi="Times New Roman CYR"/>
          <w:sz w:val="28"/>
        </w:rPr>
        <w:t xml:space="preserve">  </w:t>
      </w:r>
      <w:r>
        <w:rPr>
          <w:rFonts w:ascii="Times New Roman CYR" w:hAnsi="Times New Roman CYR"/>
          <w:sz w:val="28"/>
        </w:rPr>
        <w:sym w:font="Symbol" w:char="F02D"/>
      </w:r>
      <w:r>
        <w:rPr>
          <w:rFonts w:ascii="Times New Roman CYR" w:hAnsi="Times New Roman CYR"/>
          <w:sz w:val="28"/>
        </w:rPr>
        <w:t xml:space="preserve"> Так давайте этим и займемся.  Кроме того, как известно, разные, но правильные описания одного и того же предмета, всегда только помогали понять его сущность.  Мировая ?</w:t>
      </w:r>
    </w:p>
    <w:p w:rsidR="009E14D5" w:rsidRDefault="009E14D5">
      <w:pPr>
        <w:ind w:firstLine="720"/>
        <w:rPr>
          <w:rFonts w:ascii="Times New Roman CYR" w:hAnsi="Times New Roman CYR"/>
          <w:sz w:val="28"/>
        </w:rPr>
      </w:pPr>
      <w:r>
        <w:rPr>
          <w:rFonts w:ascii="Times New Roman CYR" w:hAnsi="Times New Roman CYR"/>
          <w:b/>
          <w:sz w:val="28"/>
        </w:rPr>
        <w:t xml:space="preserve">Е.Ж.: </w:t>
      </w:r>
      <w:r>
        <w:rPr>
          <w:rFonts w:ascii="Times New Roman CYR" w:hAnsi="Times New Roman CYR"/>
          <w:sz w:val="28"/>
        </w:rPr>
        <w:sym w:font="Symbol" w:char="F02D"/>
      </w:r>
      <w:r>
        <w:rPr>
          <w:rFonts w:ascii="Times New Roman CYR" w:hAnsi="Times New Roman CYR"/>
          <w:sz w:val="28"/>
        </w:rPr>
        <w:t xml:space="preserve"> Перемирие.</w:t>
      </w:r>
    </w:p>
    <w:p w:rsidR="009E14D5" w:rsidRDefault="009E14D5">
      <w:pPr>
        <w:ind w:firstLine="720"/>
        <w:rPr>
          <w:rFonts w:ascii="Times New Roman CYR" w:hAnsi="Times New Roman CYR"/>
          <w:sz w:val="28"/>
        </w:rPr>
      </w:pPr>
    </w:p>
    <w:sectPr w:rsidR="009E14D5">
      <w:headerReference w:type="even" r:id="rId10"/>
      <w:headerReference w:type="default" r:id="rId11"/>
      <w:footerReference w:type="default" r:id="rId12"/>
      <w:pgSz w:w="11909" w:h="16834" w:code="9"/>
      <w:pgMar w:top="1440" w:right="710" w:bottom="851"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6B1" w:rsidRDefault="006F16B1">
      <w:r>
        <w:separator/>
      </w:r>
    </w:p>
  </w:endnote>
  <w:endnote w:type="continuationSeparator" w:id="0">
    <w:p w:rsidR="006F16B1" w:rsidRDefault="006F1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ernhardFashion BT">
    <w:altName w:val="Courier New"/>
    <w:charset w:val="00"/>
    <w:family w:val="decorative"/>
    <w:pitch w:val="variable"/>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4D5" w:rsidRDefault="009E14D5">
    <w:pPr>
      <w:pStyle w:val="a5"/>
      <w:rPr>
        <w:rFonts w:ascii="Times New Roman CYR" w:hAnsi="Times New Roman CYR"/>
      </w:rPr>
    </w:pPr>
    <w:r>
      <w:rPr>
        <w:rFonts w:ascii="Times New Roman CYR" w:hAnsi="Times New Roman CYR"/>
      </w:rPr>
      <w:t>ЖМЕК</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6B1" w:rsidRDefault="006F16B1">
      <w:r>
        <w:separator/>
      </w:r>
    </w:p>
  </w:footnote>
  <w:footnote w:type="continuationSeparator" w:id="0">
    <w:p w:rsidR="006F16B1" w:rsidRDefault="006F1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4D5" w:rsidRDefault="009E14D5">
    <w:pPr>
      <w:pStyle w:val="a4"/>
      <w:framePr w:wrap="around" w:vAnchor="text" w:hAnchor="margin" w:xAlign="right" w:y="1"/>
      <w:rPr>
        <w:rStyle w:val="a6"/>
        <w:rFonts w:ascii="Times New Roman CYR" w:hAnsi="Times New Roman CYR"/>
      </w:rPr>
    </w:pPr>
    <w:r>
      <w:rPr>
        <w:rStyle w:val="a6"/>
        <w:rFonts w:ascii="Times New Roman CYR" w:hAnsi="Times New Roman CYR"/>
      </w:rPr>
      <w:fldChar w:fldCharType="begin"/>
    </w:r>
    <w:r>
      <w:rPr>
        <w:rStyle w:val="a6"/>
        <w:rFonts w:ascii="Times New Roman CYR" w:hAnsi="Times New Roman CYR"/>
      </w:rPr>
      <w:instrText xml:space="preserve">PAGE  </w:instrText>
    </w:r>
    <w:r>
      <w:rPr>
        <w:rStyle w:val="a6"/>
        <w:rFonts w:ascii="Times New Roman CYR" w:hAnsi="Times New Roman CYR"/>
      </w:rPr>
      <w:fldChar w:fldCharType="end"/>
    </w:r>
  </w:p>
  <w:p w:rsidR="009E14D5" w:rsidRDefault="009E14D5">
    <w:pPr>
      <w:pStyle w:val="a4"/>
      <w:ind w:right="360"/>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4D5" w:rsidRDefault="009E14D5">
    <w:pPr>
      <w:pStyle w:val="a4"/>
      <w:framePr w:wrap="around" w:vAnchor="text" w:hAnchor="margin" w:xAlign="right" w:y="1"/>
      <w:rPr>
        <w:rStyle w:val="a6"/>
        <w:rFonts w:ascii="Times New Roman CYR" w:hAnsi="Times New Roman CYR"/>
      </w:rPr>
    </w:pPr>
    <w:r>
      <w:rPr>
        <w:rStyle w:val="a6"/>
        <w:rFonts w:ascii="Times New Roman CYR" w:hAnsi="Times New Roman CYR"/>
      </w:rPr>
      <w:fldChar w:fldCharType="begin"/>
    </w:r>
    <w:r>
      <w:rPr>
        <w:rStyle w:val="a6"/>
        <w:rFonts w:ascii="Times New Roman CYR" w:hAnsi="Times New Roman CYR"/>
      </w:rPr>
      <w:instrText xml:space="preserve">PAGE  </w:instrText>
    </w:r>
    <w:r>
      <w:rPr>
        <w:rStyle w:val="a6"/>
        <w:rFonts w:ascii="Times New Roman CYR" w:hAnsi="Times New Roman CYR"/>
      </w:rPr>
      <w:fldChar w:fldCharType="separate"/>
    </w:r>
    <w:r w:rsidR="00053399">
      <w:rPr>
        <w:rStyle w:val="a6"/>
        <w:rFonts w:ascii="Times New Roman CYR" w:hAnsi="Times New Roman CYR"/>
        <w:noProof/>
      </w:rPr>
      <w:t>1</w:t>
    </w:r>
    <w:r>
      <w:rPr>
        <w:rStyle w:val="a6"/>
        <w:rFonts w:ascii="Times New Roman CYR" w:hAnsi="Times New Roman CYR"/>
      </w:rPr>
      <w:fldChar w:fldCharType="end"/>
    </w:r>
  </w:p>
  <w:p w:rsidR="009E14D5" w:rsidRDefault="009E14D5">
    <w:pPr>
      <w:pStyle w:val="a4"/>
      <w:ind w:right="360"/>
      <w:rPr>
        <w:rFonts w:ascii="Times New Roman CYR" w:hAnsi="Times New Roman CYR"/>
      </w:rPr>
    </w:pPr>
    <w:r>
      <w:rPr>
        <w:rFonts w:ascii="Times New Roman CYR" w:hAnsi="Times New Roman CYR"/>
      </w:rPr>
      <w:fldChar w:fldCharType="begin"/>
    </w:r>
    <w:r>
      <w:rPr>
        <w:rFonts w:ascii="Times New Roman CYR" w:hAnsi="Times New Roman CYR"/>
      </w:rPr>
      <w:instrText xml:space="preserve"> DATE </w:instrText>
    </w:r>
    <w:r>
      <w:rPr>
        <w:rFonts w:ascii="Times New Roman CYR" w:hAnsi="Times New Roman CYR"/>
      </w:rPr>
      <w:fldChar w:fldCharType="separate"/>
    </w:r>
    <w:r w:rsidR="00053399">
      <w:rPr>
        <w:rFonts w:ascii="Times New Roman CYR" w:hAnsi="Times New Roman CYR"/>
        <w:noProof/>
      </w:rPr>
      <w:t>08.12.2014</w:t>
    </w:r>
    <w:r>
      <w:rPr>
        <w:rFonts w:ascii="Times New Roman CYR" w:hAnsi="Times New Roman CY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399"/>
    <w:rsid w:val="00053399"/>
    <w:rsid w:val="003A78A3"/>
    <w:rsid w:val="006E36D6"/>
    <w:rsid w:val="006F16B1"/>
    <w:rsid w:val="00862047"/>
    <w:rsid w:val="008C4E27"/>
    <w:rsid w:val="009E1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2FC47D-7030-4690-B9AF-1E0364F6B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semiHidden/>
    <w:pPr>
      <w:framePr w:w="7920" w:h="1980" w:hRule="exact" w:hSpace="180" w:wrap="auto" w:hAnchor="page" w:xAlign="center" w:yAlign="bottom"/>
      <w:ind w:left="2880"/>
    </w:pPr>
    <w:rPr>
      <w:rFonts w:ascii="Courier New" w:hAnsi="Courier New"/>
      <w:b/>
      <w:sz w:val="28"/>
    </w:rPr>
  </w:style>
  <w:style w:type="paragraph" w:styleId="2">
    <w:name w:val="envelope return"/>
    <w:basedOn w:val="a"/>
    <w:semiHidden/>
    <w:rPr>
      <w:rFonts w:ascii="Courier New" w:hAnsi="Courier New"/>
      <w:b/>
      <w:sz w:val="24"/>
    </w:rPr>
  </w:style>
  <w:style w:type="paragraph" w:styleId="a4">
    <w:name w:val="header"/>
    <w:basedOn w:val="a"/>
    <w:semiHidden/>
    <w:pPr>
      <w:tabs>
        <w:tab w:val="center" w:pos="4320"/>
        <w:tab w:val="right" w:pos="8640"/>
      </w:tabs>
    </w:pPr>
  </w:style>
  <w:style w:type="paragraph" w:styleId="a5">
    <w:name w:val="footer"/>
    <w:basedOn w:val="a"/>
    <w:semiHidden/>
    <w:pPr>
      <w:tabs>
        <w:tab w:val="center" w:pos="4320"/>
        <w:tab w:val="right" w:pos="8640"/>
      </w:tabs>
    </w:pPr>
  </w:style>
  <w:style w:type="character" w:styleId="a6">
    <w:name w:val="page number"/>
    <w:basedOn w:val="a0"/>
    <w:semiHidden/>
  </w:style>
  <w:style w:type="paragraph" w:styleId="a7">
    <w:name w:val="Balloon Text"/>
    <w:basedOn w:val="a"/>
    <w:link w:val="a8"/>
    <w:uiPriority w:val="99"/>
    <w:semiHidden/>
    <w:unhideWhenUsed/>
    <w:rsid w:val="00862047"/>
    <w:rPr>
      <w:rFonts w:ascii="Tahoma" w:hAnsi="Tahoma" w:cs="Tahoma"/>
      <w:sz w:val="16"/>
      <w:szCs w:val="16"/>
    </w:rPr>
  </w:style>
  <w:style w:type="character" w:customStyle="1" w:styleId="a8">
    <w:name w:val="Текст выноски Знак"/>
    <w:basedOn w:val="a0"/>
    <w:link w:val="a7"/>
    <w:uiPriority w:val="99"/>
    <w:semiHidden/>
    <w:rsid w:val="008620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BK\UNIVER\&#1091;&#1095;&#1077;&#1073;&#1072;\&#1084;&#1077;&#1090;&#1086;&#1076;\&#1046;&#1080;&#1083;&#1080;&#1085;\JMEK.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JMEK</Template>
  <TotalTime>1</TotalTime>
  <Pages>3</Pages>
  <Words>781</Words>
  <Characters>4455</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Как М</vt:lpstr>
      </vt:variant>
      <vt:variant>
        <vt:i4>0</vt:i4>
      </vt:variant>
    </vt:vector>
  </HeadingPairs>
  <TitlesOfParts>
    <vt:vector size="1" baseType="lpstr">
      <vt:lpstr>Как М</vt:lpstr>
    </vt:vector>
  </TitlesOfParts>
  <Company> </Company>
  <LinksUpToDate>false</LinksUpToDate>
  <CharactersWithSpaces>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Как М</dc:title>
  <dc:subject/>
  <dc:creator>Алексей</dc:creator>
  <cp:keywords/>
  <dc:description/>
  <cp:lastModifiedBy>Алексей Костарев</cp:lastModifiedBy>
  <cp:revision>1</cp:revision>
  <cp:lastPrinted>1998-02-12T08:13:00Z</cp:lastPrinted>
  <dcterms:created xsi:type="dcterms:W3CDTF">2014-12-08T06:55:00Z</dcterms:created>
  <dcterms:modified xsi:type="dcterms:W3CDTF">2014-12-08T06:56:00Z</dcterms:modified>
</cp:coreProperties>
</file>