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06" w:rsidRPr="002F1689" w:rsidRDefault="00D50925" w:rsidP="00005006">
      <w:pPr>
        <w:widowControl w:val="0"/>
        <w:spacing w:before="240" w:line="48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bookmarkStart w:id="0" w:name="_GoBack"/>
      <w:bookmarkEnd w:id="0"/>
    </w:p>
    <w:p w:rsidR="00005006" w:rsidRPr="005665B3" w:rsidRDefault="00005006" w:rsidP="005665B3">
      <w:pPr>
        <w:widowControl w:val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5665B3">
        <w:rPr>
          <w:rFonts w:ascii="Times New Roman" w:hAnsi="Times New Roman"/>
          <w:sz w:val="28"/>
          <w:szCs w:val="28"/>
        </w:rPr>
        <w:t xml:space="preserve">На </w:t>
      </w:r>
      <w:r w:rsidR="00742501">
        <w:rPr>
          <w:rFonts w:ascii="Times New Roman" w:hAnsi="Times New Roman"/>
          <w:sz w:val="28"/>
          <w:szCs w:val="28"/>
        </w:rPr>
        <w:t>6</w:t>
      </w:r>
      <w:r w:rsidR="002B6103">
        <w:rPr>
          <w:rFonts w:ascii="Times New Roman" w:hAnsi="Times New Roman"/>
          <w:sz w:val="28"/>
          <w:szCs w:val="28"/>
        </w:rPr>
        <w:t>2</w:t>
      </w:r>
      <w:r w:rsidRPr="005665B3">
        <w:rPr>
          <w:rFonts w:ascii="Times New Roman" w:hAnsi="Times New Roman"/>
          <w:sz w:val="28"/>
          <w:szCs w:val="28"/>
        </w:rPr>
        <w:t xml:space="preserve"> с., </w:t>
      </w:r>
      <w:r w:rsidR="008F61F1">
        <w:rPr>
          <w:rFonts w:ascii="Times New Roman" w:hAnsi="Times New Roman"/>
          <w:sz w:val="28"/>
          <w:szCs w:val="28"/>
        </w:rPr>
        <w:t>27</w:t>
      </w:r>
      <w:r w:rsidR="005665B3" w:rsidRPr="005665B3">
        <w:rPr>
          <w:rFonts w:ascii="Times New Roman" w:hAnsi="Times New Roman"/>
          <w:sz w:val="28"/>
          <w:szCs w:val="28"/>
        </w:rPr>
        <w:t xml:space="preserve"> рисунков</w:t>
      </w:r>
      <w:r w:rsidR="008F61F1">
        <w:rPr>
          <w:rFonts w:ascii="Times New Roman" w:hAnsi="Times New Roman"/>
          <w:sz w:val="28"/>
          <w:szCs w:val="28"/>
        </w:rPr>
        <w:t>, 12 таблиц, 3 приложения</w:t>
      </w:r>
    </w:p>
    <w:p w:rsidR="00005006" w:rsidRPr="005665B3" w:rsidRDefault="00005006" w:rsidP="005665B3">
      <w:pPr>
        <w:widowControl w:val="0"/>
        <w:ind w:right="-5"/>
        <w:rPr>
          <w:rFonts w:ascii="Times New Roman" w:hAnsi="Times New Roman"/>
          <w:sz w:val="28"/>
          <w:szCs w:val="28"/>
        </w:rPr>
      </w:pPr>
    </w:p>
    <w:p w:rsidR="00EF1CAF" w:rsidRDefault="008F61F1" w:rsidP="00005006">
      <w:pPr>
        <w:widowControl w:val="0"/>
        <w:ind w:right="-5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СУДНО, ПОЗИЦИОНИРОВАНИЕ, ДАТЧИК, ТРОС, ТЕЧЕНИЕ, МАТЕМАТИЧЕСКАЯ МОДЕЛЬ, МОЛЕКУЛЯРНАЯ ДИНАМИКА, НАТЯЖЕНИЕ, ГЛУБИНА, </w:t>
      </w:r>
      <w:r w:rsidR="00BE114C">
        <w:rPr>
          <w:rFonts w:ascii="Times New Roman" w:hAnsi="Times New Roman"/>
          <w:bCs/>
          <w:sz w:val="28"/>
          <w:szCs w:val="28"/>
        </w:rPr>
        <w:t xml:space="preserve">РЕГУЛЯРНАЯ </w:t>
      </w:r>
      <w:r>
        <w:rPr>
          <w:rFonts w:ascii="Times New Roman" w:hAnsi="Times New Roman"/>
          <w:bCs/>
          <w:sz w:val="28"/>
          <w:szCs w:val="28"/>
        </w:rPr>
        <w:t xml:space="preserve">ВОЛНА, КАЧКА. </w:t>
      </w:r>
    </w:p>
    <w:p w:rsidR="00EF1CAF" w:rsidRPr="00EF1CAF" w:rsidRDefault="00EF1CAF" w:rsidP="00005006">
      <w:pPr>
        <w:widowControl w:val="0"/>
        <w:ind w:right="-5"/>
        <w:jc w:val="left"/>
        <w:rPr>
          <w:rFonts w:ascii="Times New Roman" w:hAnsi="Times New Roman"/>
          <w:bCs/>
          <w:sz w:val="28"/>
          <w:szCs w:val="28"/>
        </w:rPr>
      </w:pPr>
    </w:p>
    <w:p w:rsidR="00005006" w:rsidRPr="002F1689" w:rsidRDefault="00005006" w:rsidP="00005006">
      <w:pPr>
        <w:widowControl w:val="0"/>
        <w:spacing w:line="360" w:lineRule="auto"/>
        <w:ind w:right="-5" w:firstLine="709"/>
        <w:rPr>
          <w:rFonts w:ascii="Times New Roman" w:eastAsia="PMingLiU" w:hAnsi="Times New Roman"/>
          <w:sz w:val="28"/>
          <w:szCs w:val="28"/>
          <w:lang w:eastAsia="zh-TW"/>
        </w:rPr>
      </w:pPr>
      <w:r w:rsidRPr="002F1689">
        <w:rPr>
          <w:rFonts w:ascii="Times New Roman" w:eastAsia="PMingLiU" w:hAnsi="Times New Roman"/>
          <w:sz w:val="28"/>
          <w:szCs w:val="28"/>
        </w:rPr>
        <w:t>В данной</w:t>
      </w:r>
      <w:r w:rsidR="008F61F1">
        <w:rPr>
          <w:rFonts w:ascii="Times New Roman" w:eastAsia="PMingLiU" w:hAnsi="Times New Roman"/>
          <w:sz w:val="28"/>
          <w:szCs w:val="28"/>
        </w:rPr>
        <w:t xml:space="preserve"> работе проведено моделирование работы датчика определения относительного местоположения типа «натянутый трос»</w:t>
      </w:r>
      <w:r w:rsidRPr="002F1689">
        <w:rPr>
          <w:rFonts w:ascii="Times New Roman" w:hAnsi="Times New Roman"/>
          <w:sz w:val="28"/>
          <w:szCs w:val="28"/>
        </w:rPr>
        <w:t>.</w:t>
      </w:r>
      <w:r w:rsidR="00BE4523">
        <w:rPr>
          <w:rFonts w:ascii="Times New Roman" w:hAnsi="Times New Roman"/>
          <w:sz w:val="28"/>
          <w:szCs w:val="28"/>
        </w:rPr>
        <w:t xml:space="preserve"> Работа состоит из двух частей, в первой - 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>происходит моделирование провисания троса при различных</w:t>
      </w:r>
      <w:r w:rsidR="00D12361" w:rsidRPr="00D1236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12361">
        <w:rPr>
          <w:rFonts w:ascii="Times New Roman" w:hAnsi="Times New Roman"/>
          <w:spacing w:val="-8"/>
          <w:sz w:val="28"/>
          <w:szCs w:val="28"/>
        </w:rPr>
        <w:t>течениях,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 xml:space="preserve"> глубинах, силах натяжения и углах </w:t>
      </w:r>
      <w:r w:rsidR="004D5A8A">
        <w:rPr>
          <w:rFonts w:ascii="Times New Roman" w:hAnsi="Times New Roman"/>
          <w:spacing w:val="-8"/>
          <w:sz w:val="28"/>
          <w:szCs w:val="28"/>
        </w:rPr>
        <w:t>наклона троса</w:t>
      </w:r>
      <w:r w:rsidR="00BE4523">
        <w:rPr>
          <w:rFonts w:ascii="Times New Roman" w:hAnsi="Times New Roman"/>
          <w:spacing w:val="-8"/>
          <w:sz w:val="28"/>
          <w:szCs w:val="28"/>
        </w:rPr>
        <w:t xml:space="preserve"> методами Молекулярной Динамики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>. Далее из найденной формы троса вычисляется ошибка позиц</w:t>
      </w:r>
      <w:r w:rsidR="00BE4523">
        <w:rPr>
          <w:rFonts w:ascii="Times New Roman" w:hAnsi="Times New Roman"/>
          <w:spacing w:val="-8"/>
          <w:sz w:val="28"/>
          <w:szCs w:val="28"/>
        </w:rPr>
        <w:t>ионирования, возникающая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 xml:space="preserve"> из-за отклонения</w:t>
      </w:r>
      <w:r w:rsidR="00D12361" w:rsidRPr="00D1236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12361">
        <w:rPr>
          <w:rFonts w:ascii="Times New Roman" w:hAnsi="Times New Roman"/>
          <w:spacing w:val="-8"/>
          <w:sz w:val="28"/>
          <w:szCs w:val="28"/>
        </w:rPr>
        <w:t>формы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 xml:space="preserve"> троса от прямой. Во второй части</w:t>
      </w:r>
      <w:r w:rsidR="00BE452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>решается динамическая задача оценки влияния качки на из</w:t>
      </w:r>
      <w:r w:rsidR="00BE4523">
        <w:rPr>
          <w:rFonts w:ascii="Times New Roman" w:hAnsi="Times New Roman"/>
          <w:spacing w:val="-8"/>
          <w:sz w:val="28"/>
          <w:szCs w:val="28"/>
        </w:rPr>
        <w:t>менение силы натяжения в тросе. Было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 xml:space="preserve"> сравнен</w:t>
      </w:r>
      <w:r w:rsidR="00BE4523">
        <w:rPr>
          <w:rFonts w:ascii="Times New Roman" w:hAnsi="Times New Roman"/>
          <w:spacing w:val="-8"/>
          <w:sz w:val="28"/>
          <w:szCs w:val="28"/>
        </w:rPr>
        <w:t>о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 xml:space="preserve"> качество работы двух разных систем компенсации качки.</w:t>
      </w:r>
      <w:r w:rsidR="00D12361">
        <w:rPr>
          <w:rFonts w:ascii="Times New Roman" w:hAnsi="Times New Roman"/>
          <w:spacing w:val="-8"/>
          <w:sz w:val="28"/>
          <w:szCs w:val="28"/>
        </w:rPr>
        <w:t xml:space="preserve"> Исходя из реакции систем на</w:t>
      </w:r>
      <w:r w:rsidR="00D12361" w:rsidRPr="00D1236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>воз</w:t>
      </w:r>
      <w:r w:rsidR="00BE4523">
        <w:rPr>
          <w:rFonts w:ascii="Times New Roman" w:hAnsi="Times New Roman"/>
          <w:spacing w:val="-8"/>
          <w:sz w:val="28"/>
          <w:szCs w:val="28"/>
        </w:rPr>
        <w:t>мущение</w:t>
      </w:r>
      <w:r w:rsidR="00D12361">
        <w:rPr>
          <w:rFonts w:ascii="Times New Roman" w:hAnsi="Times New Roman"/>
          <w:spacing w:val="-8"/>
          <w:sz w:val="28"/>
          <w:szCs w:val="28"/>
        </w:rPr>
        <w:t xml:space="preserve"> регулярной волной</w:t>
      </w:r>
      <w:r w:rsidR="00BE4523">
        <w:rPr>
          <w:rFonts w:ascii="Times New Roman" w:hAnsi="Times New Roman"/>
          <w:spacing w:val="-8"/>
          <w:sz w:val="28"/>
          <w:szCs w:val="28"/>
        </w:rPr>
        <w:t>, был</w:t>
      </w:r>
      <w:r w:rsidR="00BE4523" w:rsidRPr="00462225">
        <w:rPr>
          <w:rFonts w:ascii="Times New Roman" w:hAnsi="Times New Roman"/>
          <w:spacing w:val="-8"/>
          <w:sz w:val="28"/>
          <w:szCs w:val="28"/>
        </w:rPr>
        <w:t xml:space="preserve"> сделан вывод о пригодности каждой из них</w:t>
      </w:r>
      <w:r w:rsidR="00BE4523">
        <w:rPr>
          <w:rFonts w:ascii="Times New Roman" w:hAnsi="Times New Roman"/>
          <w:spacing w:val="-8"/>
          <w:sz w:val="28"/>
          <w:szCs w:val="28"/>
        </w:rPr>
        <w:t>.</w:t>
      </w:r>
    </w:p>
    <w:p w:rsidR="00005006" w:rsidRPr="00B32779" w:rsidRDefault="00005006" w:rsidP="00005006">
      <w:pPr>
        <w:widowControl w:val="0"/>
        <w:spacing w:before="240" w:after="60"/>
        <w:ind w:right="-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1689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B327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F1689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005006" w:rsidRPr="00BE114C" w:rsidRDefault="002B6103" w:rsidP="00005006">
      <w:pPr>
        <w:widowControl w:val="0"/>
        <w:spacing w:before="240"/>
        <w:ind w:firstLine="708"/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6</w:t>
      </w:r>
      <w:r w:rsidRPr="00D50925">
        <w:rPr>
          <w:rFonts w:ascii="Times New Roman" w:hAnsi="Times New Roman"/>
          <w:sz w:val="28"/>
          <w:szCs w:val="28"/>
          <w:lang w:val="en-US"/>
        </w:rPr>
        <w:t>2</w:t>
      </w:r>
      <w:proofErr w:type="gramEnd"/>
      <w:r w:rsidR="00005006" w:rsidRPr="00BE11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5006" w:rsidRPr="002F1689">
        <w:rPr>
          <w:rFonts w:ascii="Times New Roman" w:hAnsi="Times New Roman"/>
          <w:sz w:val="28"/>
          <w:szCs w:val="28"/>
          <w:lang w:val="en-US"/>
        </w:rPr>
        <w:t>pages</w:t>
      </w:r>
      <w:r w:rsidR="00005006" w:rsidRPr="00BE114C">
        <w:rPr>
          <w:rFonts w:ascii="Times New Roman" w:hAnsi="Times New Roman"/>
          <w:sz w:val="28"/>
          <w:szCs w:val="28"/>
          <w:lang w:val="en-US"/>
        </w:rPr>
        <w:t>, 2</w:t>
      </w:r>
      <w:r w:rsidR="00BE114C">
        <w:rPr>
          <w:rFonts w:ascii="Times New Roman" w:hAnsi="Times New Roman"/>
          <w:sz w:val="28"/>
          <w:szCs w:val="28"/>
          <w:lang w:val="en-US"/>
        </w:rPr>
        <w:t>7</w:t>
      </w:r>
      <w:r w:rsidR="00005006" w:rsidRPr="00BE11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5006" w:rsidRPr="002F1689">
        <w:rPr>
          <w:rFonts w:ascii="Times New Roman" w:hAnsi="Times New Roman"/>
          <w:sz w:val="28"/>
          <w:szCs w:val="28"/>
          <w:lang w:val="en-US"/>
        </w:rPr>
        <w:t>pictures</w:t>
      </w:r>
      <w:r w:rsidR="00005006" w:rsidRPr="00BE11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E114C">
        <w:rPr>
          <w:rFonts w:ascii="Times New Roman" w:hAnsi="Times New Roman"/>
          <w:sz w:val="28"/>
          <w:szCs w:val="28"/>
          <w:lang w:val="en-US"/>
        </w:rPr>
        <w:t>12</w:t>
      </w:r>
      <w:r w:rsidR="00005006" w:rsidRPr="00BE11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5006" w:rsidRPr="002F1689">
        <w:rPr>
          <w:rFonts w:ascii="Times New Roman" w:hAnsi="Times New Roman"/>
          <w:sz w:val="28"/>
          <w:szCs w:val="28"/>
          <w:lang w:val="en-US"/>
        </w:rPr>
        <w:t>tables</w:t>
      </w:r>
      <w:r w:rsidR="00005006" w:rsidRPr="00BE11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E114C">
        <w:rPr>
          <w:rFonts w:ascii="Times New Roman" w:hAnsi="Times New Roman"/>
          <w:sz w:val="28"/>
          <w:szCs w:val="28"/>
          <w:lang w:val="en-US"/>
        </w:rPr>
        <w:t>3</w:t>
      </w:r>
      <w:r w:rsidR="00005006" w:rsidRPr="00BE11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5006" w:rsidRPr="002F1689">
        <w:rPr>
          <w:rFonts w:ascii="Times New Roman" w:hAnsi="Times New Roman"/>
          <w:sz w:val="28"/>
          <w:szCs w:val="28"/>
          <w:lang w:val="en-US"/>
        </w:rPr>
        <w:t>applications</w:t>
      </w:r>
    </w:p>
    <w:p w:rsidR="00005006" w:rsidRPr="00BE114C" w:rsidRDefault="00005006" w:rsidP="00005006">
      <w:pPr>
        <w:widowControl w:val="0"/>
        <w:spacing w:before="240" w:after="60"/>
        <w:ind w:right="-5"/>
        <w:rPr>
          <w:rFonts w:ascii="Times New Roman" w:hAnsi="Times New Roman"/>
          <w:sz w:val="28"/>
          <w:szCs w:val="28"/>
          <w:lang w:val="en-US"/>
        </w:rPr>
      </w:pPr>
    </w:p>
    <w:p w:rsidR="00005006" w:rsidRPr="002F1689" w:rsidRDefault="00BE114C" w:rsidP="00005006">
      <w:pPr>
        <w:widowControl w:val="0"/>
        <w:spacing w:line="360" w:lineRule="auto"/>
        <w:ind w:right="-5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VESSEL, POSITIONING, SENSOR, WIRE, WATER CURRENT, MATHEMATICAL MODEL, MOLECULAR DYNAMICS, TENSION, WATER DEPHT, REGULAR WAVE, HEAVING.</w:t>
      </w:r>
    </w:p>
    <w:p w:rsidR="00005006" w:rsidRPr="002F1689" w:rsidRDefault="00005006" w:rsidP="00005006">
      <w:pPr>
        <w:widowControl w:val="0"/>
        <w:ind w:right="-5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D12361" w:rsidRPr="00D12361" w:rsidRDefault="00005006" w:rsidP="00D12361">
      <w:pPr>
        <w:spacing w:line="360" w:lineRule="auto"/>
        <w:ind w:firstLine="708"/>
        <w:rPr>
          <w:rFonts w:ascii="Times New Roman" w:eastAsia="PMingLiU" w:hAnsi="Times New Roman"/>
          <w:sz w:val="28"/>
          <w:szCs w:val="28"/>
          <w:lang w:val="en-US"/>
        </w:rPr>
      </w:pPr>
      <w:r w:rsidRPr="00B32779">
        <w:rPr>
          <w:rFonts w:ascii="Times New Roman" w:eastAsia="PMingLiU" w:hAnsi="Times New Roman"/>
          <w:sz w:val="28"/>
          <w:szCs w:val="28"/>
          <w:lang w:val="en-US"/>
        </w:rPr>
        <w:t xml:space="preserve">In the given work </w:t>
      </w:r>
      <w:r w:rsidR="00BE114C" w:rsidRPr="00B32779">
        <w:rPr>
          <w:rFonts w:ascii="Times New Roman" w:eastAsia="PMingLiU" w:hAnsi="Times New Roman"/>
          <w:sz w:val="28"/>
          <w:szCs w:val="28"/>
          <w:lang w:val="en-US"/>
        </w:rPr>
        <w:t xml:space="preserve">a position reference sensor Taut wire (TW) was modeled and simulated. </w:t>
      </w:r>
      <w:r w:rsidR="00D12361" w:rsidRPr="00B32779">
        <w:rPr>
          <w:rFonts w:ascii="Times New Roman" w:eastAsia="PMingLiU" w:hAnsi="Times New Roman"/>
          <w:sz w:val="28"/>
          <w:szCs w:val="28"/>
          <w:lang w:val="en-US"/>
        </w:rPr>
        <w:t xml:space="preserve">This work consists of two parts. In the first part a mathematical model of the wire was created using Molecular Dynamic methods. </w:t>
      </w:r>
      <w:r w:rsidR="00D12361" w:rsidRPr="004D5A8A">
        <w:rPr>
          <w:rFonts w:ascii="Times New Roman" w:eastAsia="PMingLiU" w:hAnsi="Times New Roman"/>
          <w:sz w:val="28"/>
          <w:szCs w:val="28"/>
          <w:lang w:val="en-US"/>
        </w:rPr>
        <w:t>By</w:t>
      </w:r>
      <w:r w:rsidR="004D5A8A">
        <w:rPr>
          <w:rFonts w:ascii="Times New Roman" w:eastAsia="PMingLiU" w:hAnsi="Times New Roman"/>
          <w:sz w:val="28"/>
          <w:szCs w:val="28"/>
          <w:lang w:val="en-US"/>
        </w:rPr>
        <w:t xml:space="preserve"> simulating different conditions (wire tension, water current profile,</w:t>
      </w:r>
      <w:r w:rsidR="004D5A8A" w:rsidRPr="004D5A8A">
        <w:rPr>
          <w:rFonts w:ascii="Times New Roman" w:eastAsia="PMingLiU" w:hAnsi="Times New Roman"/>
          <w:sz w:val="28"/>
          <w:szCs w:val="28"/>
          <w:lang w:val="en-US"/>
        </w:rPr>
        <w:t xml:space="preserve"> </w:t>
      </w:r>
      <w:r w:rsidR="004D5A8A">
        <w:rPr>
          <w:rFonts w:ascii="Times New Roman" w:eastAsia="PMingLiU" w:hAnsi="Times New Roman"/>
          <w:sz w:val="28"/>
          <w:szCs w:val="28"/>
          <w:lang w:val="en-US"/>
        </w:rPr>
        <w:t xml:space="preserve">water depths, </w:t>
      </w:r>
      <w:proofErr w:type="gramStart"/>
      <w:r w:rsidR="004D5A8A">
        <w:rPr>
          <w:rFonts w:ascii="Times New Roman" w:eastAsia="PMingLiU" w:hAnsi="Times New Roman"/>
          <w:sz w:val="28"/>
          <w:szCs w:val="28"/>
          <w:lang w:val="en-US"/>
        </w:rPr>
        <w:t>wire</w:t>
      </w:r>
      <w:proofErr w:type="gramEnd"/>
      <w:r w:rsidR="004D5A8A">
        <w:rPr>
          <w:rFonts w:ascii="Times New Roman" w:eastAsia="PMingLiU" w:hAnsi="Times New Roman"/>
          <w:sz w:val="28"/>
          <w:szCs w:val="28"/>
          <w:lang w:val="en-US"/>
        </w:rPr>
        <w:t xml:space="preserve"> inclination) and</w:t>
      </w:r>
      <w:r w:rsidR="00D12361" w:rsidRPr="004D5A8A">
        <w:rPr>
          <w:rFonts w:ascii="Times New Roman" w:eastAsia="PMingLiU" w:hAnsi="Times New Roman"/>
          <w:sz w:val="28"/>
          <w:szCs w:val="28"/>
          <w:lang w:val="en-US"/>
        </w:rPr>
        <w:t xml:space="preserve"> obtaining a steady-stated shape of the wire, measurement accuracy may be estimated. </w:t>
      </w:r>
      <w:r w:rsidR="004D5A8A" w:rsidRPr="004D5A8A">
        <w:rPr>
          <w:rFonts w:ascii="Times New Roman" w:eastAsia="PMingLiU" w:hAnsi="Times New Roman"/>
          <w:sz w:val="28"/>
          <w:szCs w:val="28"/>
          <w:lang w:val="en-US"/>
        </w:rPr>
        <w:t>In</w:t>
      </w:r>
      <w:r w:rsidR="004D5A8A">
        <w:rPr>
          <w:rFonts w:ascii="Times New Roman" w:eastAsia="PMingLiU" w:hAnsi="Times New Roman"/>
          <w:sz w:val="28"/>
          <w:szCs w:val="28"/>
          <w:lang w:val="en-US"/>
        </w:rPr>
        <w:t xml:space="preserve"> the</w:t>
      </w:r>
      <w:r w:rsidR="00D12361" w:rsidRPr="004D5A8A">
        <w:rPr>
          <w:rFonts w:ascii="Times New Roman" w:eastAsia="PMingLiU" w:hAnsi="Times New Roman"/>
          <w:sz w:val="28"/>
          <w:szCs w:val="28"/>
          <w:lang w:val="en-US"/>
        </w:rPr>
        <w:t xml:space="preserve"> second part two models of tension compensation systems were created. </w:t>
      </w:r>
      <w:r w:rsidR="00D12361" w:rsidRPr="00D12361">
        <w:rPr>
          <w:rFonts w:ascii="Times New Roman" w:eastAsia="PMingLiU" w:hAnsi="Times New Roman"/>
          <w:sz w:val="28"/>
          <w:szCs w:val="28"/>
          <w:lang w:val="en-US"/>
        </w:rPr>
        <w:t xml:space="preserve">By simulating </w:t>
      </w:r>
      <w:r w:rsidR="00D12361">
        <w:rPr>
          <w:rFonts w:ascii="Times New Roman" w:eastAsia="PMingLiU" w:hAnsi="Times New Roman"/>
          <w:sz w:val="28"/>
          <w:szCs w:val="28"/>
          <w:lang w:val="en-US"/>
        </w:rPr>
        <w:t>both of them,</w:t>
      </w:r>
      <w:r w:rsidR="00D12361" w:rsidRPr="00D12361">
        <w:rPr>
          <w:rFonts w:ascii="Times New Roman" w:eastAsia="PMingLiU" w:hAnsi="Times New Roman"/>
          <w:sz w:val="28"/>
          <w:szCs w:val="28"/>
          <w:lang w:val="en-US"/>
        </w:rPr>
        <w:t xml:space="preserve"> we have obtained each system’s reaction to different</w:t>
      </w:r>
      <w:r w:rsidR="00D12361">
        <w:rPr>
          <w:rFonts w:ascii="Times New Roman" w:eastAsia="PMingLiU" w:hAnsi="Times New Roman"/>
          <w:sz w:val="28"/>
          <w:szCs w:val="28"/>
          <w:lang w:val="en-US"/>
        </w:rPr>
        <w:t xml:space="preserve"> regular</w:t>
      </w:r>
      <w:r w:rsidR="00D12361" w:rsidRPr="00D12361">
        <w:rPr>
          <w:rFonts w:ascii="Times New Roman" w:eastAsia="PMingLiU" w:hAnsi="Times New Roman"/>
          <w:sz w:val="28"/>
          <w:szCs w:val="28"/>
          <w:lang w:val="en-US"/>
        </w:rPr>
        <w:t xml:space="preserve"> </w:t>
      </w:r>
      <w:proofErr w:type="gramStart"/>
      <w:r w:rsidR="00D12361" w:rsidRPr="00D12361">
        <w:rPr>
          <w:rFonts w:ascii="Times New Roman" w:eastAsia="PMingLiU" w:hAnsi="Times New Roman"/>
          <w:sz w:val="28"/>
          <w:szCs w:val="28"/>
          <w:lang w:val="en-US"/>
        </w:rPr>
        <w:t>waves</w:t>
      </w:r>
      <w:proofErr w:type="gramEnd"/>
      <w:r w:rsidR="00D12361" w:rsidRPr="00D12361">
        <w:rPr>
          <w:rFonts w:ascii="Times New Roman" w:eastAsia="PMingLiU" w:hAnsi="Times New Roman"/>
          <w:sz w:val="28"/>
          <w:szCs w:val="28"/>
          <w:lang w:val="en-US"/>
        </w:rPr>
        <w:t xml:space="preserve"> activity and compared which one is better.</w:t>
      </w:r>
    </w:p>
    <w:sectPr w:rsidR="00D12361" w:rsidRPr="00D12361" w:rsidSect="0001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20" w:footer="5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21" w:rsidRDefault="00DB2E21">
      <w:r>
        <w:separator/>
      </w:r>
    </w:p>
  </w:endnote>
  <w:endnote w:type="continuationSeparator" w:id="0">
    <w:p w:rsidR="00DB2E21" w:rsidRDefault="00DB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C" w:rsidRDefault="001A59E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1A59EC" w:rsidRDefault="001A59EC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C" w:rsidRDefault="001A59E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2779">
      <w:rPr>
        <w:rStyle w:val="a8"/>
        <w:noProof/>
      </w:rPr>
      <w:t>2</w:t>
    </w:r>
    <w:r>
      <w:rPr>
        <w:rStyle w:val="a8"/>
      </w:rPr>
      <w:fldChar w:fldCharType="end"/>
    </w:r>
  </w:p>
  <w:p w:rsidR="001A59EC" w:rsidRDefault="001A59EC">
    <w:pPr>
      <w:pStyle w:val="af0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C" w:rsidRDefault="001A59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21" w:rsidRDefault="00DB2E21">
      <w:r>
        <w:separator/>
      </w:r>
    </w:p>
  </w:footnote>
  <w:footnote w:type="continuationSeparator" w:id="0">
    <w:p w:rsidR="00DB2E21" w:rsidRDefault="00DB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C" w:rsidRDefault="001A59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C" w:rsidRDefault="001A59EC">
    <w:pPr>
      <w:pStyle w:val="a6"/>
      <w:framePr w:wrap="around" w:vAnchor="text" w:hAnchor="margin" w:xAlign="center" w:y="1"/>
      <w:rPr>
        <w:rStyle w:val="a8"/>
      </w:rPr>
    </w:pPr>
  </w:p>
  <w:p w:rsidR="001A59EC" w:rsidRDefault="001A59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EC" w:rsidRDefault="001A59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A8ABF6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4C5627"/>
    <w:multiLevelType w:val="multilevel"/>
    <w:tmpl w:val="A8C4E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 w:hint="default"/>
        <w:i w:val="0"/>
      </w:rPr>
    </w:lvl>
  </w:abstractNum>
  <w:abstractNum w:abstractNumId="5" w15:restartNumberingAfterBreak="0">
    <w:nsid w:val="05D14656"/>
    <w:multiLevelType w:val="hybridMultilevel"/>
    <w:tmpl w:val="2276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15FA1"/>
    <w:multiLevelType w:val="multilevel"/>
    <w:tmpl w:val="8182F2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E15EA6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  <w:rPr>
        <w:rFonts w:cs="Times New Roman"/>
      </w:rPr>
    </w:lvl>
  </w:abstractNum>
  <w:abstractNum w:abstractNumId="8" w15:restartNumberingAfterBreak="0">
    <w:nsid w:val="1F3B499C"/>
    <w:multiLevelType w:val="multilevel"/>
    <w:tmpl w:val="5C7420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B7628E"/>
    <w:multiLevelType w:val="multilevel"/>
    <w:tmpl w:val="43BE30FE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26B353B7"/>
    <w:multiLevelType w:val="multilevel"/>
    <w:tmpl w:val="D1B8F85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cs="Times New Roman" w:hint="default"/>
      </w:rPr>
    </w:lvl>
  </w:abstractNum>
  <w:abstractNum w:abstractNumId="11" w15:restartNumberingAfterBreak="0">
    <w:nsid w:val="28F73B5B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29F3085A"/>
    <w:multiLevelType w:val="hybridMultilevel"/>
    <w:tmpl w:val="3FA29358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A77E6"/>
    <w:multiLevelType w:val="hybridMultilevel"/>
    <w:tmpl w:val="01F42EE2"/>
    <w:lvl w:ilvl="0" w:tplc="5D26E46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C2FA8"/>
    <w:multiLevelType w:val="hybridMultilevel"/>
    <w:tmpl w:val="F20E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15B"/>
    <w:multiLevelType w:val="hybridMultilevel"/>
    <w:tmpl w:val="815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946F27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48D26CD2"/>
    <w:multiLevelType w:val="multilevel"/>
    <w:tmpl w:val="7B665F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99D44DF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4F7A4D18"/>
    <w:multiLevelType w:val="hybridMultilevel"/>
    <w:tmpl w:val="A86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D3EE6"/>
    <w:multiLevelType w:val="multilevel"/>
    <w:tmpl w:val="786897A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 w15:restartNumberingAfterBreak="0">
    <w:nsid w:val="54B56E1A"/>
    <w:multiLevelType w:val="multilevel"/>
    <w:tmpl w:val="58DC7942"/>
    <w:lvl w:ilvl="0">
      <w:start w:val="1"/>
      <w:numFmt w:val="decimal"/>
      <w:lvlText w:val="4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61E0F96"/>
    <w:multiLevelType w:val="hybridMultilevel"/>
    <w:tmpl w:val="49887B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6B126A"/>
    <w:multiLevelType w:val="hybridMultilevel"/>
    <w:tmpl w:val="1F906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3B54"/>
    <w:multiLevelType w:val="multilevel"/>
    <w:tmpl w:val="A94E96F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DC755F2"/>
    <w:multiLevelType w:val="multilevel"/>
    <w:tmpl w:val="F0A0D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 w15:restartNumberingAfterBreak="0">
    <w:nsid w:val="5F8951F3"/>
    <w:multiLevelType w:val="multilevel"/>
    <w:tmpl w:val="2916BDB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 w15:restartNumberingAfterBreak="0">
    <w:nsid w:val="607376AD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 w15:restartNumberingAfterBreak="0">
    <w:nsid w:val="626B7FE5"/>
    <w:multiLevelType w:val="multilevel"/>
    <w:tmpl w:val="950429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595413B"/>
    <w:multiLevelType w:val="multilevel"/>
    <w:tmpl w:val="6352DAE8"/>
    <w:lvl w:ilvl="0">
      <w:start w:val="1"/>
      <w:numFmt w:val="decimal"/>
      <w:lvlText w:val="3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A673299"/>
    <w:multiLevelType w:val="hybridMultilevel"/>
    <w:tmpl w:val="AC1AE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A97F52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</w:lvl>
  </w:abstractNum>
  <w:abstractNum w:abstractNumId="32" w15:restartNumberingAfterBreak="0">
    <w:nsid w:val="71B633C7"/>
    <w:multiLevelType w:val="hybridMultilevel"/>
    <w:tmpl w:val="3670E01A"/>
    <w:lvl w:ilvl="0" w:tplc="255213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51C78CC"/>
    <w:multiLevelType w:val="hybridMultilevel"/>
    <w:tmpl w:val="0736F9C0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9939D5"/>
    <w:multiLevelType w:val="multilevel"/>
    <w:tmpl w:val="D2663B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253F72"/>
    <w:multiLevelType w:val="hybridMultilevel"/>
    <w:tmpl w:val="79567092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74398"/>
    <w:multiLevelType w:val="hybridMultilevel"/>
    <w:tmpl w:val="6406A74C"/>
    <w:lvl w:ilvl="0" w:tplc="4EEAB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27"/>
  </w:num>
  <w:num w:numId="12">
    <w:abstractNumId w:val="11"/>
  </w:num>
  <w:num w:numId="13">
    <w:abstractNumId w:val="22"/>
  </w:num>
  <w:num w:numId="14">
    <w:abstractNumId w:val="18"/>
  </w:num>
  <w:num w:numId="15">
    <w:abstractNumId w:val="34"/>
  </w:num>
  <w:num w:numId="16">
    <w:abstractNumId w:val="24"/>
  </w:num>
  <w:num w:numId="17">
    <w:abstractNumId w:val="6"/>
  </w:num>
  <w:num w:numId="18">
    <w:abstractNumId w:val="8"/>
  </w:num>
  <w:num w:numId="19">
    <w:abstractNumId w:val="17"/>
  </w:num>
  <w:num w:numId="20">
    <w:abstractNumId w:val="29"/>
  </w:num>
  <w:num w:numId="21">
    <w:abstractNumId w:val="21"/>
  </w:num>
  <w:num w:numId="22">
    <w:abstractNumId w:val="28"/>
  </w:num>
  <w:num w:numId="23">
    <w:abstractNumId w:val="4"/>
  </w:num>
  <w:num w:numId="24">
    <w:abstractNumId w:val="25"/>
  </w:num>
  <w:num w:numId="25">
    <w:abstractNumId w:val="19"/>
  </w:num>
  <w:num w:numId="26">
    <w:abstractNumId w:val="0"/>
    <w:lvlOverride w:ilvl="0">
      <w:lvl w:ilvl="0">
        <w:numFmt w:val="bullet"/>
        <w:pStyle w:val="a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20"/>
  </w:num>
  <w:num w:numId="30">
    <w:abstractNumId w:val="13"/>
  </w:num>
  <w:num w:numId="31">
    <w:abstractNumId w:val="7"/>
  </w:num>
  <w:num w:numId="32">
    <w:abstractNumId w:val="33"/>
  </w:num>
  <w:num w:numId="33">
    <w:abstractNumId w:val="12"/>
  </w:num>
  <w:num w:numId="34">
    <w:abstractNumId w:val="35"/>
  </w:num>
  <w:num w:numId="35">
    <w:abstractNumId w:val="36"/>
  </w:num>
  <w:num w:numId="36">
    <w:abstractNumId w:val="23"/>
  </w:num>
  <w:num w:numId="37">
    <w:abstractNumId w:val="32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5"/>
    <w:rsid w:val="00005006"/>
    <w:rsid w:val="00016790"/>
    <w:rsid w:val="000257BB"/>
    <w:rsid w:val="00081A56"/>
    <w:rsid w:val="000D615D"/>
    <w:rsid w:val="00110C05"/>
    <w:rsid w:val="001156F6"/>
    <w:rsid w:val="001425D5"/>
    <w:rsid w:val="001963F3"/>
    <w:rsid w:val="0019732E"/>
    <w:rsid w:val="001A59EC"/>
    <w:rsid w:val="00231CA4"/>
    <w:rsid w:val="00290C27"/>
    <w:rsid w:val="00293254"/>
    <w:rsid w:val="002A0063"/>
    <w:rsid w:val="002B6103"/>
    <w:rsid w:val="002B6109"/>
    <w:rsid w:val="002E4D33"/>
    <w:rsid w:val="002F149E"/>
    <w:rsid w:val="002F6ACA"/>
    <w:rsid w:val="00301754"/>
    <w:rsid w:val="0031007D"/>
    <w:rsid w:val="00311273"/>
    <w:rsid w:val="0032003C"/>
    <w:rsid w:val="00395DB5"/>
    <w:rsid w:val="00400C67"/>
    <w:rsid w:val="00416445"/>
    <w:rsid w:val="004B4FD5"/>
    <w:rsid w:val="004D3122"/>
    <w:rsid w:val="004D5A8A"/>
    <w:rsid w:val="004E6EC6"/>
    <w:rsid w:val="0051328A"/>
    <w:rsid w:val="00515F05"/>
    <w:rsid w:val="005628C6"/>
    <w:rsid w:val="005665B3"/>
    <w:rsid w:val="005A6D2A"/>
    <w:rsid w:val="005D6FB1"/>
    <w:rsid w:val="00622D01"/>
    <w:rsid w:val="0066237C"/>
    <w:rsid w:val="00690B3A"/>
    <w:rsid w:val="006A2B5C"/>
    <w:rsid w:val="006B01B1"/>
    <w:rsid w:val="00742501"/>
    <w:rsid w:val="007A57A3"/>
    <w:rsid w:val="007C45BC"/>
    <w:rsid w:val="007E3C28"/>
    <w:rsid w:val="007F1106"/>
    <w:rsid w:val="008011A3"/>
    <w:rsid w:val="00804D18"/>
    <w:rsid w:val="00855EDC"/>
    <w:rsid w:val="008741B1"/>
    <w:rsid w:val="008C4134"/>
    <w:rsid w:val="008C5B49"/>
    <w:rsid w:val="008E1EBD"/>
    <w:rsid w:val="008F61F1"/>
    <w:rsid w:val="008F6AE3"/>
    <w:rsid w:val="009216EC"/>
    <w:rsid w:val="0092321C"/>
    <w:rsid w:val="0093747E"/>
    <w:rsid w:val="00953019"/>
    <w:rsid w:val="00971DDF"/>
    <w:rsid w:val="009F0D85"/>
    <w:rsid w:val="00A06141"/>
    <w:rsid w:val="00A27039"/>
    <w:rsid w:val="00AB3CCB"/>
    <w:rsid w:val="00B32779"/>
    <w:rsid w:val="00B70EA2"/>
    <w:rsid w:val="00B74BCD"/>
    <w:rsid w:val="00B7678D"/>
    <w:rsid w:val="00BC4905"/>
    <w:rsid w:val="00BC7661"/>
    <w:rsid w:val="00BD4E69"/>
    <w:rsid w:val="00BD77D2"/>
    <w:rsid w:val="00BE114C"/>
    <w:rsid w:val="00BE4523"/>
    <w:rsid w:val="00C2100F"/>
    <w:rsid w:val="00C35EF2"/>
    <w:rsid w:val="00C45FBF"/>
    <w:rsid w:val="00C555DA"/>
    <w:rsid w:val="00C73394"/>
    <w:rsid w:val="00C84B85"/>
    <w:rsid w:val="00CD15B7"/>
    <w:rsid w:val="00D1223F"/>
    <w:rsid w:val="00D12361"/>
    <w:rsid w:val="00D16027"/>
    <w:rsid w:val="00D50925"/>
    <w:rsid w:val="00DB2E21"/>
    <w:rsid w:val="00DC1FF7"/>
    <w:rsid w:val="00DF2D46"/>
    <w:rsid w:val="00DF7800"/>
    <w:rsid w:val="00E03EDF"/>
    <w:rsid w:val="00E10F4E"/>
    <w:rsid w:val="00E2659D"/>
    <w:rsid w:val="00E3347F"/>
    <w:rsid w:val="00E52799"/>
    <w:rsid w:val="00E81552"/>
    <w:rsid w:val="00E91A0E"/>
    <w:rsid w:val="00EF1CAF"/>
    <w:rsid w:val="00F152EA"/>
    <w:rsid w:val="00F31B64"/>
    <w:rsid w:val="00F555B7"/>
    <w:rsid w:val="00F96F5F"/>
    <w:rsid w:val="00FB1F71"/>
    <w:rsid w:val="00FC6B22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445922B-DE6A-4C80-9B9B-55FCC7E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link w:val="10"/>
    <w:uiPriority w:val="9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99"/>
    <w:pPr>
      <w:ind w:firstLine="567"/>
    </w:pPr>
  </w:style>
  <w:style w:type="paragraph" w:styleId="a6">
    <w:name w:val="header"/>
    <w:basedOn w:val="a0"/>
    <w:link w:val="a7"/>
    <w:uiPriority w:val="99"/>
    <w:pPr>
      <w:tabs>
        <w:tab w:val="center" w:pos="4536"/>
        <w:tab w:val="right" w:pos="9072"/>
      </w:tabs>
      <w:jc w:val="left"/>
    </w:pPr>
  </w:style>
  <w:style w:type="character" w:styleId="a8">
    <w:name w:val="page number"/>
    <w:uiPriority w:val="99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0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semiHidden/>
  </w:style>
  <w:style w:type="table" w:styleId="a9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a">
    <w:name w:val="Subtitle"/>
    <w:basedOn w:val="a0"/>
    <w:link w:val="ab"/>
    <w:qFormat/>
    <w:pPr>
      <w:spacing w:after="60"/>
      <w:jc w:val="center"/>
    </w:pPr>
    <w:rPr>
      <w:i/>
      <w:sz w:val="24"/>
    </w:rPr>
  </w:style>
  <w:style w:type="character" w:customStyle="1" w:styleId="ac">
    <w:name w:val="Горячие клавиши"/>
    <w:rPr>
      <w:i/>
      <w:sz w:val="24"/>
    </w:rPr>
  </w:style>
  <w:style w:type="character" w:customStyle="1" w:styleId="ad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pPr>
      <w:ind w:left="567" w:hanging="567"/>
    </w:pPr>
  </w:style>
  <w:style w:type="paragraph" w:styleId="af0">
    <w:name w:val="footer"/>
    <w:basedOn w:val="a0"/>
    <w:link w:val="af1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pPr>
      <w:numPr>
        <w:numId w:val="1"/>
      </w:numPr>
      <w:ind w:left="284" w:hanging="284"/>
    </w:pPr>
  </w:style>
  <w:style w:type="paragraph" w:customStyle="1" w:styleId="af2">
    <w:name w:val="Основной с отступом"/>
    <w:basedOn w:val="a1"/>
    <w:pPr>
      <w:ind w:left="567" w:firstLine="0"/>
    </w:pPr>
  </w:style>
  <w:style w:type="paragraph" w:customStyle="1" w:styleId="af3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pPr>
      <w:keepNext/>
      <w:jc w:val="left"/>
    </w:pPr>
    <w:rPr>
      <w:i/>
    </w:rPr>
  </w:style>
  <w:style w:type="paragraph" w:customStyle="1" w:styleId="af6">
    <w:name w:val="Нумерованный"/>
    <w:basedOn w:val="a1"/>
  </w:style>
  <w:style w:type="paragraph" w:customStyle="1" w:styleId="af7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character" w:customStyle="1" w:styleId="10">
    <w:name w:val="Заголовок 1 Знак"/>
    <w:aliases w:val="Глава Знак"/>
    <w:link w:val="1"/>
    <w:uiPriority w:val="9"/>
    <w:locked/>
    <w:rsid w:val="00005006"/>
    <w:rPr>
      <w:b/>
      <w:caps/>
      <w:kern w:val="28"/>
      <w:sz w:val="32"/>
    </w:rPr>
  </w:style>
  <w:style w:type="character" w:customStyle="1" w:styleId="20">
    <w:name w:val="Заголовок 2 Знак"/>
    <w:aliases w:val="Раздел Знак"/>
    <w:link w:val="2"/>
    <w:locked/>
    <w:rsid w:val="00005006"/>
    <w:rPr>
      <w:b/>
      <w:caps/>
      <w:kern w:val="20"/>
      <w:sz w:val="28"/>
    </w:rPr>
  </w:style>
  <w:style w:type="character" w:customStyle="1" w:styleId="30">
    <w:name w:val="Заголовок 3 Знак"/>
    <w:aliases w:val="Подраздел Знак"/>
    <w:link w:val="3"/>
    <w:locked/>
    <w:rsid w:val="00005006"/>
    <w:rPr>
      <w:b/>
      <w:sz w:val="28"/>
    </w:rPr>
  </w:style>
  <w:style w:type="character" w:customStyle="1" w:styleId="40">
    <w:name w:val="Заголовок 4 Знак"/>
    <w:aliases w:val="Дополнительный Знак"/>
    <w:link w:val="4"/>
    <w:locked/>
    <w:rsid w:val="00005006"/>
    <w:rPr>
      <w:rFonts w:ascii="Courier New" w:hAnsi="Courier New"/>
      <w:b/>
      <w:kern w:val="20"/>
      <w:sz w:val="24"/>
    </w:rPr>
  </w:style>
  <w:style w:type="character" w:customStyle="1" w:styleId="50">
    <w:name w:val="Заголовок 5 Знак"/>
    <w:aliases w:val="Номер главы Знак"/>
    <w:link w:val="5"/>
    <w:locked/>
    <w:rsid w:val="00005006"/>
    <w:rPr>
      <w:b/>
      <w:caps/>
      <w:kern w:val="20"/>
      <w:sz w:val="22"/>
    </w:rPr>
  </w:style>
  <w:style w:type="character" w:customStyle="1" w:styleId="60">
    <w:name w:val="Заголовок 6 Знак"/>
    <w:link w:val="6"/>
    <w:locked/>
    <w:rsid w:val="00005006"/>
    <w:rPr>
      <w:rFonts w:ascii="Courier New" w:hAnsi="Courier New"/>
      <w:b/>
      <w:caps/>
      <w:kern w:val="20"/>
      <w:sz w:val="22"/>
    </w:rPr>
  </w:style>
  <w:style w:type="character" w:customStyle="1" w:styleId="70">
    <w:name w:val="Заголовок 7 Знак"/>
    <w:link w:val="7"/>
    <w:uiPriority w:val="9"/>
    <w:locked/>
    <w:rsid w:val="00005006"/>
    <w:rPr>
      <w:rFonts w:ascii="Arial" w:hAnsi="Arial"/>
      <w:sz w:val="22"/>
    </w:rPr>
  </w:style>
  <w:style w:type="character" w:customStyle="1" w:styleId="80">
    <w:name w:val="Заголовок 8 Знак"/>
    <w:link w:val="8"/>
    <w:locked/>
    <w:rsid w:val="00005006"/>
    <w:rPr>
      <w:rFonts w:ascii="Arial" w:hAnsi="Arial"/>
      <w:i/>
      <w:sz w:val="22"/>
    </w:rPr>
  </w:style>
  <w:style w:type="character" w:customStyle="1" w:styleId="90">
    <w:name w:val="Заголовок 9 Знак"/>
    <w:link w:val="9"/>
    <w:locked/>
    <w:rsid w:val="00005006"/>
    <w:rPr>
      <w:rFonts w:ascii="Arial" w:hAnsi="Arial"/>
      <w:i/>
      <w:sz w:val="18"/>
    </w:rPr>
  </w:style>
  <w:style w:type="character" w:customStyle="1" w:styleId="a5">
    <w:name w:val="Основной текст Знак"/>
    <w:link w:val="a1"/>
    <w:uiPriority w:val="99"/>
    <w:locked/>
    <w:rsid w:val="00005006"/>
    <w:rPr>
      <w:rFonts w:ascii="Courier New" w:hAnsi="Courier New"/>
      <w:sz w:val="22"/>
    </w:rPr>
  </w:style>
  <w:style w:type="paragraph" w:styleId="af9">
    <w:name w:val="Balloon Text"/>
    <w:basedOn w:val="a0"/>
    <w:link w:val="afa"/>
    <w:uiPriority w:val="99"/>
    <w:unhideWhenUsed/>
    <w:rsid w:val="0000500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00500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005006"/>
    <w:rPr>
      <w:rFonts w:ascii="Courier New" w:hAnsi="Courier New"/>
      <w:sz w:val="22"/>
    </w:rPr>
  </w:style>
  <w:style w:type="character" w:customStyle="1" w:styleId="ab">
    <w:name w:val="Подзаголовок Знак"/>
    <w:link w:val="aa"/>
    <w:locked/>
    <w:rsid w:val="00005006"/>
    <w:rPr>
      <w:rFonts w:ascii="Courier New" w:hAnsi="Courier New"/>
      <w:i/>
      <w:sz w:val="24"/>
    </w:rPr>
  </w:style>
  <w:style w:type="character" w:customStyle="1" w:styleId="af1">
    <w:name w:val="Нижний колонтитул Знак"/>
    <w:link w:val="af0"/>
    <w:uiPriority w:val="99"/>
    <w:locked/>
    <w:rsid w:val="00005006"/>
    <w:rPr>
      <w:rFonts w:ascii="Courier New" w:hAnsi="Courier New"/>
    </w:rPr>
  </w:style>
  <w:style w:type="paragraph" w:styleId="22">
    <w:name w:val="Body Text Indent 2"/>
    <w:basedOn w:val="a0"/>
    <w:link w:val="23"/>
    <w:uiPriority w:val="99"/>
    <w:unhideWhenUsed/>
    <w:rsid w:val="000050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005006"/>
    <w:rPr>
      <w:rFonts w:ascii="Courier New" w:hAnsi="Courier New"/>
      <w:sz w:val="22"/>
    </w:rPr>
  </w:style>
  <w:style w:type="character" w:customStyle="1" w:styleId="12">
    <w:name w:val="Заголовок №1_"/>
    <w:link w:val="13"/>
    <w:locked/>
    <w:rsid w:val="00005006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005006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Times New Roman" w:hAnsi="Times New Roman"/>
      <w:b/>
      <w:bCs/>
      <w:sz w:val="30"/>
      <w:szCs w:val="30"/>
    </w:rPr>
  </w:style>
  <w:style w:type="character" w:customStyle="1" w:styleId="24">
    <w:name w:val="Заголовок №2_"/>
    <w:link w:val="25"/>
    <w:uiPriority w:val="99"/>
    <w:locked/>
    <w:rsid w:val="00005006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005006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afb">
    <w:name w:val="Основной текст_"/>
    <w:link w:val="14"/>
    <w:locked/>
    <w:rsid w:val="0000500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005006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Times New Roman" w:hAnsi="Times New Roman"/>
      <w:sz w:val="25"/>
      <w:szCs w:val="25"/>
    </w:rPr>
  </w:style>
  <w:style w:type="paragraph" w:styleId="afc">
    <w:name w:val="Title"/>
    <w:aliases w:val="Знак1,Знак11"/>
    <w:basedOn w:val="a0"/>
    <w:link w:val="afd"/>
    <w:uiPriority w:val="99"/>
    <w:qFormat/>
    <w:rsid w:val="00005006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aliases w:val="Знак1 Знак,Знак11 Знак"/>
    <w:link w:val="afc"/>
    <w:uiPriority w:val="99"/>
    <w:rsid w:val="0000500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0050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005006"/>
    <w:pPr>
      <w:widowControl w:val="0"/>
      <w:ind w:firstLine="720"/>
    </w:pPr>
    <w:rPr>
      <w:rFonts w:ascii="Arial" w:hAnsi="Arial"/>
      <w:sz w:val="22"/>
    </w:rPr>
  </w:style>
  <w:style w:type="paragraph" w:customStyle="1" w:styleId="62">
    <w:name w:val="Основной текст6"/>
    <w:basedOn w:val="a0"/>
    <w:rsid w:val="00005006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2">
    <w:name w:val="Основной текст4"/>
    <w:rsid w:val="0000500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e">
    <w:name w:val="Основной текст + Курсив"/>
    <w:rsid w:val="0000500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005006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4">
    <w:name w:val="Основной текст (4) + Полужирный"/>
    <w:rsid w:val="00005006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005006"/>
    <w:rPr>
      <w:rFonts w:ascii="Times New Roman" w:hAnsi="Times New Roman"/>
      <w:sz w:val="22"/>
    </w:rPr>
  </w:style>
  <w:style w:type="character" w:customStyle="1" w:styleId="26">
    <w:name w:val="Основной текст2"/>
    <w:rsid w:val="0000500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"/>
    <w:rsid w:val="00005006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005006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05006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Times New Roman" w:hAnsi="Times New Roman"/>
      <w:sz w:val="20"/>
    </w:rPr>
  </w:style>
  <w:style w:type="character" w:customStyle="1" w:styleId="1011">
    <w:name w:val="Основной текст (10) + 11"/>
    <w:rsid w:val="00005006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005006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005006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005006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rsid w:val="00005006"/>
    <w:rPr>
      <w:rFonts w:cs="Times New Roman"/>
    </w:rPr>
  </w:style>
  <w:style w:type="character" w:customStyle="1" w:styleId="aff">
    <w:name w:val="Основной текст + Полужирный"/>
    <w:rsid w:val="000050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27">
    <w:name w:val="Body Text 2"/>
    <w:basedOn w:val="a0"/>
    <w:link w:val="28"/>
    <w:uiPriority w:val="99"/>
    <w:unhideWhenUsed/>
    <w:rsid w:val="00005006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005006"/>
    <w:rPr>
      <w:rFonts w:ascii="Courier New" w:hAnsi="Courier New"/>
      <w:sz w:val="22"/>
    </w:rPr>
  </w:style>
  <w:style w:type="paragraph" w:customStyle="1" w:styleId="32">
    <w:name w:val="Стиль3"/>
    <w:basedOn w:val="a0"/>
    <w:rsid w:val="00005006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005006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main">
    <w:name w:val="main"/>
    <w:basedOn w:val="a0"/>
    <w:rsid w:val="0000500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f0">
    <w:name w:val="Перечисление"/>
    <w:basedOn w:val="a0"/>
    <w:rsid w:val="00005006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character" w:styleId="aff1">
    <w:name w:val="Strong"/>
    <w:uiPriority w:val="22"/>
    <w:qFormat/>
    <w:rsid w:val="00005006"/>
    <w:rPr>
      <w:rFonts w:cs="Times New Roman"/>
      <w:b/>
    </w:rPr>
  </w:style>
  <w:style w:type="paragraph" w:styleId="aff2">
    <w:name w:val="List Paragraph"/>
    <w:basedOn w:val="a0"/>
    <w:uiPriority w:val="34"/>
    <w:qFormat/>
    <w:rsid w:val="00005006"/>
    <w:pPr>
      <w:ind w:left="720"/>
      <w:contextualSpacing/>
    </w:pPr>
  </w:style>
  <w:style w:type="paragraph" w:customStyle="1" w:styleId="ConsPlusNormal">
    <w:name w:val="ConsPlusNormal"/>
    <w:rsid w:val="000050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50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rsid w:val="00005006"/>
    <w:pPr>
      <w:ind w:firstLine="567"/>
      <w:jc w:val="both"/>
    </w:pPr>
    <w:rPr>
      <w:sz w:val="28"/>
      <w:lang w:eastAsia="ko-KR"/>
    </w:rPr>
  </w:style>
  <w:style w:type="paragraph" w:customStyle="1" w:styleId="110">
    <w:name w:val="1.1"/>
    <w:basedOn w:val="a0"/>
    <w:rsid w:val="00005006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32"/>
    </w:rPr>
  </w:style>
  <w:style w:type="paragraph" w:styleId="aff3">
    <w:name w:val="footnote text"/>
    <w:basedOn w:val="a0"/>
    <w:link w:val="aff4"/>
    <w:uiPriority w:val="99"/>
    <w:unhideWhenUsed/>
    <w:rsid w:val="00005006"/>
    <w:rPr>
      <w:sz w:val="20"/>
    </w:rPr>
  </w:style>
  <w:style w:type="character" w:customStyle="1" w:styleId="aff4">
    <w:name w:val="Текст сноски Знак"/>
    <w:link w:val="aff3"/>
    <w:uiPriority w:val="99"/>
    <w:rsid w:val="00005006"/>
    <w:rPr>
      <w:rFonts w:ascii="Courier New" w:hAnsi="Courier New"/>
    </w:rPr>
  </w:style>
  <w:style w:type="character" w:styleId="aff5">
    <w:name w:val="footnote reference"/>
    <w:uiPriority w:val="99"/>
    <w:unhideWhenUsed/>
    <w:rsid w:val="00005006"/>
    <w:rPr>
      <w:rFonts w:cs="Times New Roman"/>
      <w:vertAlign w:val="superscript"/>
    </w:rPr>
  </w:style>
  <w:style w:type="paragraph" w:customStyle="1" w:styleId="Style3">
    <w:name w:val="Style3"/>
    <w:basedOn w:val="a0"/>
    <w:rsid w:val="00005006"/>
    <w:pPr>
      <w:widowControl w:val="0"/>
      <w:overflowPunct/>
      <w:spacing w:line="403" w:lineRule="exact"/>
      <w:textAlignment w:val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005006"/>
    <w:rPr>
      <w:rFonts w:ascii="Arial" w:hAnsi="Arial"/>
      <w:sz w:val="22"/>
    </w:rPr>
  </w:style>
  <w:style w:type="paragraph" w:customStyle="1" w:styleId="Style1">
    <w:name w:val="Style1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2">
    <w:name w:val="Style2"/>
    <w:basedOn w:val="a0"/>
    <w:rsid w:val="00005006"/>
    <w:pPr>
      <w:widowControl w:val="0"/>
      <w:overflowPunct/>
      <w:spacing w:line="274" w:lineRule="exact"/>
      <w:ind w:hanging="1872"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5">
    <w:name w:val="Style5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0"/>
    <w:rsid w:val="00005006"/>
    <w:pPr>
      <w:widowControl w:val="0"/>
      <w:overflowPunct/>
      <w:spacing w:line="322" w:lineRule="exact"/>
      <w:ind w:firstLine="1608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005006"/>
    <w:rPr>
      <w:rFonts w:ascii="Arial" w:hAnsi="Arial"/>
      <w:b/>
      <w:sz w:val="26"/>
    </w:rPr>
  </w:style>
  <w:style w:type="character" w:customStyle="1" w:styleId="FontStyle13">
    <w:name w:val="Font Style13"/>
    <w:rsid w:val="00005006"/>
    <w:rPr>
      <w:rFonts w:ascii="Arial" w:hAnsi="Arial"/>
      <w:sz w:val="26"/>
    </w:rPr>
  </w:style>
  <w:style w:type="character" w:customStyle="1" w:styleId="aff6">
    <w:name w:val="Текст примечания Знак"/>
    <w:link w:val="aff7"/>
    <w:uiPriority w:val="99"/>
    <w:locked/>
    <w:rsid w:val="00005006"/>
    <w:rPr>
      <w:rFonts w:ascii="Courier New" w:hAnsi="Courier New"/>
      <w:lang w:val="x-none"/>
    </w:rPr>
  </w:style>
  <w:style w:type="paragraph" w:styleId="aff7">
    <w:name w:val="annotation text"/>
    <w:basedOn w:val="a0"/>
    <w:link w:val="aff6"/>
    <w:uiPriority w:val="99"/>
    <w:unhideWhenUsed/>
    <w:rsid w:val="00005006"/>
    <w:rPr>
      <w:sz w:val="20"/>
      <w:lang w:val="x-none"/>
    </w:rPr>
  </w:style>
  <w:style w:type="character" w:customStyle="1" w:styleId="16">
    <w:name w:val="Текст примечания Знак1"/>
    <w:uiPriority w:val="99"/>
    <w:rsid w:val="00005006"/>
    <w:rPr>
      <w:rFonts w:ascii="Courier New" w:hAnsi="Courier New"/>
    </w:rPr>
  </w:style>
  <w:style w:type="character" w:customStyle="1" w:styleId="111">
    <w:name w:val="Текст примечания Знак11"/>
    <w:uiPriority w:val="99"/>
    <w:rsid w:val="0000500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ff8">
    <w:name w:val="Тема примечания Знак"/>
    <w:link w:val="aff9"/>
    <w:uiPriority w:val="99"/>
    <w:locked/>
    <w:rsid w:val="00005006"/>
    <w:rPr>
      <w:rFonts w:ascii="Courier New" w:hAnsi="Courier New"/>
      <w:b/>
      <w:bCs/>
      <w:lang w:val="x-none"/>
    </w:rPr>
  </w:style>
  <w:style w:type="paragraph" w:styleId="aff9">
    <w:name w:val="annotation subject"/>
    <w:basedOn w:val="aff7"/>
    <w:next w:val="aff7"/>
    <w:link w:val="aff8"/>
    <w:uiPriority w:val="99"/>
    <w:unhideWhenUsed/>
    <w:rsid w:val="00005006"/>
    <w:rPr>
      <w:b/>
      <w:bCs/>
    </w:rPr>
  </w:style>
  <w:style w:type="character" w:customStyle="1" w:styleId="17">
    <w:name w:val="Тема примечания Знак1"/>
    <w:uiPriority w:val="99"/>
    <w:rsid w:val="00005006"/>
    <w:rPr>
      <w:rFonts w:ascii="Courier New" w:hAnsi="Courier New"/>
      <w:b/>
      <w:bCs/>
    </w:rPr>
  </w:style>
  <w:style w:type="character" w:customStyle="1" w:styleId="112">
    <w:name w:val="Тема примечания Знак11"/>
    <w:uiPriority w:val="99"/>
    <w:rsid w:val="00005006"/>
    <w:rPr>
      <w:rFonts w:ascii="Courier New" w:hAnsi="Courier New" w:cs="Times New Roman"/>
      <w:b/>
      <w:bCs/>
      <w:sz w:val="20"/>
      <w:szCs w:val="20"/>
      <w:lang w:val="x-none" w:eastAsia="ru-RU"/>
    </w:rPr>
  </w:style>
  <w:style w:type="paragraph" w:styleId="affa">
    <w:name w:val="Normal (Web)"/>
    <w:basedOn w:val="a0"/>
    <w:uiPriority w:val="99"/>
    <w:unhideWhenUsed/>
    <w:rsid w:val="0000500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Константин Викторович</dc:creator>
  <cp:lastModifiedBy>Olga S. Loboda</cp:lastModifiedBy>
  <cp:revision>4</cp:revision>
  <cp:lastPrinted>2018-05-04T06:37:00Z</cp:lastPrinted>
  <dcterms:created xsi:type="dcterms:W3CDTF">2018-06-21T11:19:00Z</dcterms:created>
  <dcterms:modified xsi:type="dcterms:W3CDTF">2018-06-21T13:37:00Z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810352</vt:lpwstr>
  </property>
  <property fmtid="{D5CDD505-2E9C-101B-9397-08002B2CF9AE}" pid="3" name="Дата приказа">
    <vt:lpwstr>11.12.2017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2209</vt:lpwstr>
  </property>
  <property fmtid="{D5CDD505-2E9C-101B-9397-08002B2CF9AE}" pid="6" name="Информация об ЭЦП вносящего">
    <vt:lpwstr>Л.В. Панкова (07.12.2017 08:40:09)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В.П. Живулин (07.12.2017 11:49:34) _x000d_
А.А. Филимонов (07.12.2017 12:02:49) _x000d_
Е.М. Разинкина (07.12.2017 16:31:33)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